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02D9172" w:rsidR="00CD6501" w:rsidRPr="00695D22" w:rsidRDefault="5033D5DD" w:rsidP="00C12101">
      <w:pPr>
        <w:rPr>
          <w:rStyle w:val="BookTitle"/>
          <w:sz w:val="48"/>
          <w:szCs w:val="48"/>
        </w:rPr>
      </w:pPr>
      <w:r w:rsidRPr="00695D22">
        <w:rPr>
          <w:rStyle w:val="BookTitle"/>
          <w:sz w:val="48"/>
          <w:szCs w:val="48"/>
        </w:rPr>
        <w:t xml:space="preserve">Computer </w:t>
      </w:r>
      <w:r w:rsidR="6511FAE7" w:rsidRPr="00695D22">
        <w:rPr>
          <w:rStyle w:val="BookTitle"/>
          <w:sz w:val="48"/>
          <w:szCs w:val="48"/>
        </w:rPr>
        <w:t>Science</w:t>
      </w:r>
      <w:r w:rsidRPr="00695D22">
        <w:rPr>
          <w:rStyle w:val="BookTitle"/>
          <w:sz w:val="48"/>
          <w:szCs w:val="48"/>
        </w:rPr>
        <w:t xml:space="preserve"> Supplement to the University of Colorado Boulder Graduate Student Handbook</w:t>
      </w:r>
    </w:p>
    <w:p w14:paraId="2BD73B24" w14:textId="76C50DEF" w:rsidR="00CD6501" w:rsidRDefault="576C3230" w:rsidP="576C3230">
      <w:pPr>
        <w:pStyle w:val="Normal1"/>
        <w:spacing w:before="118"/>
        <w:ind w:left="240"/>
        <w:rPr>
          <w:color w:val="000000" w:themeColor="text1"/>
          <w:szCs w:val="20"/>
        </w:rPr>
      </w:pPr>
      <w:r w:rsidRPr="2B0BCDAE">
        <w:rPr>
          <w:color w:val="000000" w:themeColor="text1"/>
        </w:rPr>
        <w:t xml:space="preserve">Last modified </w:t>
      </w:r>
      <w:r w:rsidR="7FAE44B9">
        <w:t xml:space="preserve">August </w:t>
      </w:r>
      <w:r w:rsidR="04882195">
        <w:t>202</w:t>
      </w:r>
      <w:r w:rsidR="0022515C">
        <w:t>4</w:t>
      </w:r>
    </w:p>
    <w:p w14:paraId="0000000A" w14:textId="77777777" w:rsidR="00CD6501" w:rsidRDefault="00CD6501">
      <w:pPr>
        <w:pStyle w:val="Normal1"/>
        <w:pBdr>
          <w:top w:val="nil"/>
          <w:left w:val="nil"/>
          <w:bottom w:val="nil"/>
          <w:right w:val="nil"/>
          <w:between w:val="nil"/>
        </w:pBdr>
        <w:rPr>
          <w:color w:val="000000"/>
          <w:szCs w:val="20"/>
        </w:rPr>
      </w:pPr>
    </w:p>
    <w:p w14:paraId="0000000B" w14:textId="77777777" w:rsidR="00CD6501" w:rsidRDefault="005C4F32">
      <w:pPr>
        <w:pStyle w:val="Normal1"/>
        <w:pBdr>
          <w:top w:val="nil"/>
          <w:left w:val="nil"/>
          <w:bottom w:val="nil"/>
          <w:right w:val="nil"/>
          <w:between w:val="nil"/>
        </w:pBdr>
        <w:spacing w:before="9"/>
        <w:rPr>
          <w:color w:val="000000"/>
          <w:sz w:val="17"/>
          <w:szCs w:val="17"/>
        </w:rPr>
        <w:sectPr w:rsidR="00CD6501">
          <w:headerReference w:type="default" r:id="rId9"/>
          <w:footerReference w:type="default" r:id="rId10"/>
          <w:pgSz w:w="12240" w:h="15840"/>
          <w:pgMar w:top="1480" w:right="1060" w:bottom="1260" w:left="1200" w:header="360" w:footer="1064" w:gutter="0"/>
          <w:pgNumType w:start="1"/>
          <w:cols w:space="720"/>
        </w:sectPr>
      </w:pPr>
      <w:r>
        <w:rPr>
          <w:noProof/>
        </w:rPr>
        <w:drawing>
          <wp:anchor distT="0" distB="0" distL="0" distR="0" simplePos="0" relativeHeight="251658240" behindDoc="0" locked="0" layoutInCell="1" hidden="0" allowOverlap="1" wp14:anchorId="145D729B" wp14:editId="07777777">
            <wp:simplePos x="0" y="0"/>
            <wp:positionH relativeFrom="column">
              <wp:posOffset>152400</wp:posOffset>
            </wp:positionH>
            <wp:positionV relativeFrom="paragraph">
              <wp:posOffset>154944</wp:posOffset>
            </wp:positionV>
            <wp:extent cx="5916185" cy="3927348"/>
            <wp:effectExtent l="0" t="0" r="0" b="0"/>
            <wp:wrapTopAndBottom distT="0" distB="0"/>
            <wp:docPr id="377" name="Picture 377" descr="A view of Farrand Hall on the CU Boulder campus with the Flatirons in the background. "/>
            <wp:cNvGraphicFramePr/>
            <a:graphic xmlns:a="http://schemas.openxmlformats.org/drawingml/2006/main">
              <a:graphicData uri="http://schemas.openxmlformats.org/drawingml/2006/picture">
                <pic:pic xmlns:pic="http://schemas.openxmlformats.org/drawingml/2006/picture">
                  <pic:nvPicPr>
                    <pic:cNvPr id="0" name="image95.jpg" descr="A view of Farrand Hall on the CU Boulder campus with the Flatirons in the background. "/>
                    <pic:cNvPicPr preferRelativeResize="0"/>
                  </pic:nvPicPr>
                  <pic:blipFill>
                    <a:blip r:embed="rId11"/>
                    <a:srcRect/>
                    <a:stretch>
                      <a:fillRect/>
                    </a:stretch>
                  </pic:blipFill>
                  <pic:spPr>
                    <a:xfrm>
                      <a:off x="0" y="0"/>
                      <a:ext cx="5916185" cy="3927348"/>
                    </a:xfrm>
                    <a:prstGeom prst="rect">
                      <a:avLst/>
                    </a:prstGeom>
                    <a:ln/>
                  </pic:spPr>
                </pic:pic>
              </a:graphicData>
            </a:graphic>
          </wp:anchor>
        </w:drawing>
      </w:r>
    </w:p>
    <w:sdt>
      <w:sdtPr>
        <w:id w:val="854514011"/>
        <w:docPartObj>
          <w:docPartGallery w:val="Table of Contents"/>
          <w:docPartUnique/>
        </w:docPartObj>
      </w:sdtPr>
      <w:sdtEndPr/>
      <w:sdtContent>
        <w:p w14:paraId="48C55A48" w14:textId="54058176" w:rsidR="00CB6222" w:rsidRDefault="517CE403">
          <w:pPr>
            <w:pStyle w:val="TOC1"/>
            <w:tabs>
              <w:tab w:val="right" w:leader="dot" w:pos="9970"/>
            </w:tabs>
            <w:rPr>
              <w:rFonts w:cstheme="minorBidi"/>
              <w:b w:val="0"/>
              <w:bCs w:val="0"/>
              <w:i w:val="0"/>
              <w:iCs w:val="0"/>
              <w:noProof/>
              <w:kern w:val="2"/>
              <w:szCs w:val="24"/>
              <w:lang w:eastAsia="zh-CN"/>
              <w14:ligatures w14:val="standardContextual"/>
            </w:rPr>
          </w:pPr>
          <w:r>
            <w:fldChar w:fldCharType="begin"/>
          </w:r>
          <w:r>
            <w:instrText>TOC \o \z \u \h</w:instrText>
          </w:r>
          <w:r>
            <w:fldChar w:fldCharType="separate"/>
          </w:r>
          <w:hyperlink w:anchor="_Toc142575182" w:history="1">
            <w:r w:rsidR="00CB6222" w:rsidRPr="00A235E9">
              <w:rPr>
                <w:rStyle w:val="Hyperlink"/>
                <w:noProof/>
              </w:rPr>
              <w:t>Introduction</w:t>
            </w:r>
            <w:r w:rsidR="00CB6222">
              <w:rPr>
                <w:noProof/>
                <w:webHidden/>
              </w:rPr>
              <w:tab/>
            </w:r>
            <w:r w:rsidR="00CB6222">
              <w:rPr>
                <w:noProof/>
                <w:webHidden/>
              </w:rPr>
              <w:fldChar w:fldCharType="begin"/>
            </w:r>
            <w:r w:rsidR="00CB6222">
              <w:rPr>
                <w:noProof/>
                <w:webHidden/>
              </w:rPr>
              <w:instrText xml:space="preserve"> PAGEREF _Toc142575182 \h </w:instrText>
            </w:r>
            <w:r w:rsidR="00CB6222">
              <w:rPr>
                <w:noProof/>
                <w:webHidden/>
              </w:rPr>
            </w:r>
            <w:r w:rsidR="00CB6222">
              <w:rPr>
                <w:noProof/>
                <w:webHidden/>
              </w:rPr>
              <w:fldChar w:fldCharType="separate"/>
            </w:r>
            <w:r w:rsidR="00DC75CD">
              <w:rPr>
                <w:noProof/>
                <w:webHidden/>
              </w:rPr>
              <w:t>5</w:t>
            </w:r>
            <w:r w:rsidR="00CB6222">
              <w:rPr>
                <w:noProof/>
                <w:webHidden/>
              </w:rPr>
              <w:fldChar w:fldCharType="end"/>
            </w:r>
          </w:hyperlink>
        </w:p>
        <w:p w14:paraId="56255851" w14:textId="6700419C"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83" w:history="1">
            <w:r w:rsidR="00CB6222" w:rsidRPr="00A235E9">
              <w:rPr>
                <w:rStyle w:val="Hyperlink"/>
                <w:noProof/>
              </w:rPr>
              <w:t>Graduate Advisors</w:t>
            </w:r>
            <w:r w:rsidR="00CB6222">
              <w:rPr>
                <w:noProof/>
                <w:webHidden/>
              </w:rPr>
              <w:tab/>
            </w:r>
            <w:r w:rsidR="00CB6222">
              <w:rPr>
                <w:noProof/>
                <w:webHidden/>
              </w:rPr>
              <w:fldChar w:fldCharType="begin"/>
            </w:r>
            <w:r w:rsidR="00CB6222">
              <w:rPr>
                <w:noProof/>
                <w:webHidden/>
              </w:rPr>
              <w:instrText xml:space="preserve"> PAGEREF _Toc142575183 \h </w:instrText>
            </w:r>
            <w:r w:rsidR="00CB6222">
              <w:rPr>
                <w:noProof/>
                <w:webHidden/>
              </w:rPr>
            </w:r>
            <w:r w:rsidR="00CB6222">
              <w:rPr>
                <w:noProof/>
                <w:webHidden/>
              </w:rPr>
              <w:fldChar w:fldCharType="separate"/>
            </w:r>
            <w:r w:rsidR="00DC75CD">
              <w:rPr>
                <w:noProof/>
                <w:webHidden/>
              </w:rPr>
              <w:t>5</w:t>
            </w:r>
            <w:r w:rsidR="00CB6222">
              <w:rPr>
                <w:noProof/>
                <w:webHidden/>
              </w:rPr>
              <w:fldChar w:fldCharType="end"/>
            </w:r>
          </w:hyperlink>
        </w:p>
        <w:p w14:paraId="71BA054C" w14:textId="6654CB6A"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184" w:history="1">
            <w:r w:rsidR="00CB6222" w:rsidRPr="00A235E9">
              <w:rPr>
                <w:rStyle w:val="Hyperlink"/>
                <w:noProof/>
              </w:rPr>
              <w:t>Facilities</w:t>
            </w:r>
            <w:r w:rsidR="00CB6222">
              <w:rPr>
                <w:noProof/>
                <w:webHidden/>
              </w:rPr>
              <w:tab/>
            </w:r>
            <w:r w:rsidR="00CB6222">
              <w:rPr>
                <w:noProof/>
                <w:webHidden/>
              </w:rPr>
              <w:fldChar w:fldCharType="begin"/>
            </w:r>
            <w:r w:rsidR="00CB6222">
              <w:rPr>
                <w:noProof/>
                <w:webHidden/>
              </w:rPr>
              <w:instrText xml:space="preserve"> PAGEREF _Toc142575184 \h </w:instrText>
            </w:r>
            <w:r w:rsidR="00CB6222">
              <w:rPr>
                <w:noProof/>
                <w:webHidden/>
              </w:rPr>
            </w:r>
            <w:r w:rsidR="00CB6222">
              <w:rPr>
                <w:noProof/>
                <w:webHidden/>
              </w:rPr>
              <w:fldChar w:fldCharType="separate"/>
            </w:r>
            <w:r w:rsidR="00DC75CD">
              <w:rPr>
                <w:noProof/>
                <w:webHidden/>
              </w:rPr>
              <w:t>6</w:t>
            </w:r>
            <w:r w:rsidR="00CB6222">
              <w:rPr>
                <w:noProof/>
                <w:webHidden/>
              </w:rPr>
              <w:fldChar w:fldCharType="end"/>
            </w:r>
          </w:hyperlink>
        </w:p>
        <w:p w14:paraId="086A27B4" w14:textId="237CAD9F"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85" w:history="1">
            <w:r w:rsidR="00CB6222" w:rsidRPr="00A235E9">
              <w:rPr>
                <w:rStyle w:val="Hyperlink"/>
                <w:noProof/>
              </w:rPr>
              <w:t>Card Access</w:t>
            </w:r>
            <w:r w:rsidR="00CB6222">
              <w:rPr>
                <w:noProof/>
                <w:webHidden/>
              </w:rPr>
              <w:tab/>
            </w:r>
            <w:r w:rsidR="00CB6222">
              <w:rPr>
                <w:noProof/>
                <w:webHidden/>
              </w:rPr>
              <w:fldChar w:fldCharType="begin"/>
            </w:r>
            <w:r w:rsidR="00CB6222">
              <w:rPr>
                <w:noProof/>
                <w:webHidden/>
              </w:rPr>
              <w:instrText xml:space="preserve"> PAGEREF _Toc142575185 \h </w:instrText>
            </w:r>
            <w:r w:rsidR="00CB6222">
              <w:rPr>
                <w:noProof/>
                <w:webHidden/>
              </w:rPr>
            </w:r>
            <w:r w:rsidR="00CB6222">
              <w:rPr>
                <w:noProof/>
                <w:webHidden/>
              </w:rPr>
              <w:fldChar w:fldCharType="separate"/>
            </w:r>
            <w:r w:rsidR="00DC75CD">
              <w:rPr>
                <w:noProof/>
                <w:webHidden/>
              </w:rPr>
              <w:t>6</w:t>
            </w:r>
            <w:r w:rsidR="00CB6222">
              <w:rPr>
                <w:noProof/>
                <w:webHidden/>
              </w:rPr>
              <w:fldChar w:fldCharType="end"/>
            </w:r>
          </w:hyperlink>
        </w:p>
        <w:p w14:paraId="6B81D7DD" w14:textId="62886D39"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86" w:history="1">
            <w:r w:rsidR="00CB6222" w:rsidRPr="00A235E9">
              <w:rPr>
                <w:rStyle w:val="Hyperlink"/>
                <w:noProof/>
              </w:rPr>
              <w:t>Computing Facilities and Resources</w:t>
            </w:r>
            <w:r w:rsidR="00CB6222">
              <w:rPr>
                <w:noProof/>
                <w:webHidden/>
              </w:rPr>
              <w:tab/>
            </w:r>
            <w:r w:rsidR="00CB6222">
              <w:rPr>
                <w:noProof/>
                <w:webHidden/>
              </w:rPr>
              <w:fldChar w:fldCharType="begin"/>
            </w:r>
            <w:r w:rsidR="00CB6222">
              <w:rPr>
                <w:noProof/>
                <w:webHidden/>
              </w:rPr>
              <w:instrText xml:space="preserve"> PAGEREF _Toc142575186 \h </w:instrText>
            </w:r>
            <w:r w:rsidR="00CB6222">
              <w:rPr>
                <w:noProof/>
                <w:webHidden/>
              </w:rPr>
            </w:r>
            <w:r w:rsidR="00CB6222">
              <w:rPr>
                <w:noProof/>
                <w:webHidden/>
              </w:rPr>
              <w:fldChar w:fldCharType="separate"/>
            </w:r>
            <w:r w:rsidR="00DC75CD">
              <w:rPr>
                <w:noProof/>
                <w:webHidden/>
              </w:rPr>
              <w:t>6</w:t>
            </w:r>
            <w:r w:rsidR="00CB6222">
              <w:rPr>
                <w:noProof/>
                <w:webHidden/>
              </w:rPr>
              <w:fldChar w:fldCharType="end"/>
            </w:r>
          </w:hyperlink>
        </w:p>
        <w:p w14:paraId="6F433151" w14:textId="08D12FEE" w:rsidR="00CB6222" w:rsidRDefault="0074038A">
          <w:pPr>
            <w:pStyle w:val="TOC3"/>
            <w:tabs>
              <w:tab w:val="right" w:leader="dot" w:pos="9970"/>
            </w:tabs>
            <w:rPr>
              <w:rFonts w:cstheme="minorBidi"/>
              <w:noProof/>
              <w:kern w:val="2"/>
              <w:sz w:val="24"/>
              <w:lang w:eastAsia="zh-CN"/>
              <w14:ligatures w14:val="standardContextual"/>
            </w:rPr>
          </w:pPr>
          <w:hyperlink w:anchor="_Toc142575187" w:history="1">
            <w:r w:rsidR="00CB6222" w:rsidRPr="00A235E9">
              <w:rPr>
                <w:rStyle w:val="Hyperlink"/>
                <w:noProof/>
              </w:rPr>
              <w:t>Office of Information Technology (OIT)</w:t>
            </w:r>
            <w:r w:rsidR="00CB6222">
              <w:rPr>
                <w:noProof/>
                <w:webHidden/>
              </w:rPr>
              <w:tab/>
            </w:r>
            <w:r w:rsidR="00CB6222">
              <w:rPr>
                <w:noProof/>
                <w:webHidden/>
              </w:rPr>
              <w:fldChar w:fldCharType="begin"/>
            </w:r>
            <w:r w:rsidR="00CB6222">
              <w:rPr>
                <w:noProof/>
                <w:webHidden/>
              </w:rPr>
              <w:instrText xml:space="preserve"> PAGEREF _Toc142575187 \h </w:instrText>
            </w:r>
            <w:r w:rsidR="00CB6222">
              <w:rPr>
                <w:noProof/>
                <w:webHidden/>
              </w:rPr>
            </w:r>
            <w:r w:rsidR="00CB6222">
              <w:rPr>
                <w:noProof/>
                <w:webHidden/>
              </w:rPr>
              <w:fldChar w:fldCharType="separate"/>
            </w:r>
            <w:r w:rsidR="00DC75CD">
              <w:rPr>
                <w:noProof/>
                <w:webHidden/>
              </w:rPr>
              <w:t>6</w:t>
            </w:r>
            <w:r w:rsidR="00CB6222">
              <w:rPr>
                <w:noProof/>
                <w:webHidden/>
              </w:rPr>
              <w:fldChar w:fldCharType="end"/>
            </w:r>
          </w:hyperlink>
        </w:p>
        <w:p w14:paraId="7FC7F02D" w14:textId="14343360" w:rsidR="00CB6222" w:rsidRDefault="0074038A">
          <w:pPr>
            <w:pStyle w:val="TOC3"/>
            <w:tabs>
              <w:tab w:val="right" w:leader="dot" w:pos="9970"/>
            </w:tabs>
            <w:rPr>
              <w:rFonts w:cstheme="minorBidi"/>
              <w:noProof/>
              <w:kern w:val="2"/>
              <w:sz w:val="24"/>
              <w:lang w:eastAsia="zh-CN"/>
              <w14:ligatures w14:val="standardContextual"/>
            </w:rPr>
          </w:pPr>
          <w:hyperlink w:anchor="_Toc142575188" w:history="1">
            <w:r w:rsidR="00CB6222" w:rsidRPr="00A235E9">
              <w:rPr>
                <w:rStyle w:val="Hyperlink"/>
                <w:noProof/>
              </w:rPr>
              <w:t>CSEL</w:t>
            </w:r>
            <w:r w:rsidR="00CB6222">
              <w:rPr>
                <w:noProof/>
                <w:webHidden/>
              </w:rPr>
              <w:tab/>
            </w:r>
            <w:r w:rsidR="00CB6222">
              <w:rPr>
                <w:noProof/>
                <w:webHidden/>
              </w:rPr>
              <w:fldChar w:fldCharType="begin"/>
            </w:r>
            <w:r w:rsidR="00CB6222">
              <w:rPr>
                <w:noProof/>
                <w:webHidden/>
              </w:rPr>
              <w:instrText xml:space="preserve"> PAGEREF _Toc142575188 \h </w:instrText>
            </w:r>
            <w:r w:rsidR="00CB6222">
              <w:rPr>
                <w:noProof/>
                <w:webHidden/>
              </w:rPr>
            </w:r>
            <w:r w:rsidR="00CB6222">
              <w:rPr>
                <w:noProof/>
                <w:webHidden/>
              </w:rPr>
              <w:fldChar w:fldCharType="separate"/>
            </w:r>
            <w:r w:rsidR="00DC75CD">
              <w:rPr>
                <w:noProof/>
                <w:webHidden/>
              </w:rPr>
              <w:t>6</w:t>
            </w:r>
            <w:r w:rsidR="00CB6222">
              <w:rPr>
                <w:noProof/>
                <w:webHidden/>
              </w:rPr>
              <w:fldChar w:fldCharType="end"/>
            </w:r>
          </w:hyperlink>
        </w:p>
        <w:p w14:paraId="3455E303" w14:textId="6CE6B6B8" w:rsidR="00CB6222" w:rsidRDefault="0074038A">
          <w:pPr>
            <w:pStyle w:val="TOC3"/>
            <w:tabs>
              <w:tab w:val="right" w:leader="dot" w:pos="9970"/>
            </w:tabs>
            <w:rPr>
              <w:rFonts w:cstheme="minorBidi"/>
              <w:noProof/>
              <w:kern w:val="2"/>
              <w:sz w:val="24"/>
              <w:lang w:eastAsia="zh-CN"/>
              <w14:ligatures w14:val="standardContextual"/>
            </w:rPr>
          </w:pPr>
          <w:hyperlink w:anchor="_Toc142575189" w:history="1">
            <w:r w:rsidR="00CB6222" w:rsidRPr="00A235E9">
              <w:rPr>
                <w:rStyle w:val="Hyperlink"/>
                <w:noProof/>
              </w:rPr>
              <w:t>CU Research Computing</w:t>
            </w:r>
            <w:r w:rsidR="00CB6222">
              <w:rPr>
                <w:noProof/>
                <w:webHidden/>
              </w:rPr>
              <w:tab/>
            </w:r>
            <w:r w:rsidR="00CB6222">
              <w:rPr>
                <w:noProof/>
                <w:webHidden/>
              </w:rPr>
              <w:fldChar w:fldCharType="begin"/>
            </w:r>
            <w:r w:rsidR="00CB6222">
              <w:rPr>
                <w:noProof/>
                <w:webHidden/>
              </w:rPr>
              <w:instrText xml:space="preserve"> PAGEREF _Toc142575189 \h </w:instrText>
            </w:r>
            <w:r w:rsidR="00CB6222">
              <w:rPr>
                <w:noProof/>
                <w:webHidden/>
              </w:rPr>
            </w:r>
            <w:r w:rsidR="00CB6222">
              <w:rPr>
                <w:noProof/>
                <w:webHidden/>
              </w:rPr>
              <w:fldChar w:fldCharType="separate"/>
            </w:r>
            <w:r w:rsidR="00DC75CD">
              <w:rPr>
                <w:noProof/>
                <w:webHidden/>
              </w:rPr>
              <w:t>6</w:t>
            </w:r>
            <w:r w:rsidR="00CB6222">
              <w:rPr>
                <w:noProof/>
                <w:webHidden/>
              </w:rPr>
              <w:fldChar w:fldCharType="end"/>
            </w:r>
          </w:hyperlink>
        </w:p>
        <w:p w14:paraId="5DF2BCE2" w14:textId="1AF92F86" w:rsidR="00CB6222" w:rsidRDefault="0074038A">
          <w:pPr>
            <w:pStyle w:val="TOC3"/>
            <w:tabs>
              <w:tab w:val="right" w:leader="dot" w:pos="9970"/>
            </w:tabs>
            <w:rPr>
              <w:rFonts w:cstheme="minorBidi"/>
              <w:noProof/>
              <w:kern w:val="2"/>
              <w:sz w:val="24"/>
              <w:lang w:eastAsia="zh-CN"/>
              <w14:ligatures w14:val="standardContextual"/>
            </w:rPr>
          </w:pPr>
          <w:hyperlink w:anchor="_Toc142575190" w:history="1">
            <w:r w:rsidR="00CB6222" w:rsidRPr="00A235E9">
              <w:rPr>
                <w:rStyle w:val="Hyperlink"/>
                <w:noProof/>
              </w:rPr>
              <w:t>Buff OneCard</w:t>
            </w:r>
            <w:r w:rsidR="00CB6222">
              <w:rPr>
                <w:noProof/>
                <w:webHidden/>
              </w:rPr>
              <w:tab/>
            </w:r>
            <w:r w:rsidR="00CB6222">
              <w:rPr>
                <w:noProof/>
                <w:webHidden/>
              </w:rPr>
              <w:fldChar w:fldCharType="begin"/>
            </w:r>
            <w:r w:rsidR="00CB6222">
              <w:rPr>
                <w:noProof/>
                <w:webHidden/>
              </w:rPr>
              <w:instrText xml:space="preserve"> PAGEREF _Toc142575190 \h </w:instrText>
            </w:r>
            <w:r w:rsidR="00CB6222">
              <w:rPr>
                <w:noProof/>
                <w:webHidden/>
              </w:rPr>
            </w:r>
            <w:r w:rsidR="00CB6222">
              <w:rPr>
                <w:noProof/>
                <w:webHidden/>
              </w:rPr>
              <w:fldChar w:fldCharType="separate"/>
            </w:r>
            <w:r w:rsidR="00DC75CD">
              <w:rPr>
                <w:noProof/>
                <w:webHidden/>
              </w:rPr>
              <w:t>7</w:t>
            </w:r>
            <w:r w:rsidR="00CB6222">
              <w:rPr>
                <w:noProof/>
                <w:webHidden/>
              </w:rPr>
              <w:fldChar w:fldCharType="end"/>
            </w:r>
          </w:hyperlink>
        </w:p>
        <w:p w14:paraId="44451F4A" w14:textId="0D1ADBA4" w:rsidR="00CB6222" w:rsidRDefault="0074038A">
          <w:pPr>
            <w:pStyle w:val="TOC3"/>
            <w:tabs>
              <w:tab w:val="right" w:leader="dot" w:pos="9970"/>
            </w:tabs>
            <w:rPr>
              <w:rFonts w:cstheme="minorBidi"/>
              <w:noProof/>
              <w:kern w:val="2"/>
              <w:sz w:val="24"/>
              <w:lang w:eastAsia="zh-CN"/>
              <w14:ligatures w14:val="standardContextual"/>
            </w:rPr>
          </w:pPr>
          <w:hyperlink w:anchor="_Toc142575191" w:history="1">
            <w:r w:rsidR="00CB6222" w:rsidRPr="00A235E9">
              <w:rPr>
                <w:rStyle w:val="Hyperlink"/>
                <w:noProof/>
              </w:rPr>
              <w:t>Libraries</w:t>
            </w:r>
            <w:r w:rsidR="00CB6222">
              <w:rPr>
                <w:noProof/>
                <w:webHidden/>
              </w:rPr>
              <w:tab/>
            </w:r>
            <w:r w:rsidR="00CB6222">
              <w:rPr>
                <w:noProof/>
                <w:webHidden/>
              </w:rPr>
              <w:fldChar w:fldCharType="begin"/>
            </w:r>
            <w:r w:rsidR="00CB6222">
              <w:rPr>
                <w:noProof/>
                <w:webHidden/>
              </w:rPr>
              <w:instrText xml:space="preserve"> PAGEREF _Toc142575191 \h </w:instrText>
            </w:r>
            <w:r w:rsidR="00CB6222">
              <w:rPr>
                <w:noProof/>
                <w:webHidden/>
              </w:rPr>
            </w:r>
            <w:r w:rsidR="00CB6222">
              <w:rPr>
                <w:noProof/>
                <w:webHidden/>
              </w:rPr>
              <w:fldChar w:fldCharType="separate"/>
            </w:r>
            <w:r w:rsidR="00DC75CD">
              <w:rPr>
                <w:noProof/>
                <w:webHidden/>
              </w:rPr>
              <w:t>7</w:t>
            </w:r>
            <w:r w:rsidR="00CB6222">
              <w:rPr>
                <w:noProof/>
                <w:webHidden/>
              </w:rPr>
              <w:fldChar w:fldCharType="end"/>
            </w:r>
          </w:hyperlink>
        </w:p>
        <w:p w14:paraId="2ACE3705" w14:textId="057AEB25" w:rsidR="00CB6222" w:rsidRDefault="0074038A">
          <w:pPr>
            <w:pStyle w:val="TOC3"/>
            <w:tabs>
              <w:tab w:val="right" w:leader="dot" w:pos="9970"/>
            </w:tabs>
            <w:rPr>
              <w:rFonts w:cstheme="minorBidi"/>
              <w:noProof/>
              <w:kern w:val="2"/>
              <w:sz w:val="24"/>
              <w:lang w:eastAsia="zh-CN"/>
              <w14:ligatures w14:val="standardContextual"/>
            </w:rPr>
          </w:pPr>
          <w:hyperlink w:anchor="_Toc142575192" w:history="1">
            <w:r w:rsidR="00CB6222" w:rsidRPr="00A235E9">
              <w:rPr>
                <w:rStyle w:val="Hyperlink"/>
                <w:noProof/>
              </w:rPr>
              <w:t>Email</w:t>
            </w:r>
            <w:r w:rsidR="00CB6222">
              <w:rPr>
                <w:noProof/>
                <w:webHidden/>
              </w:rPr>
              <w:tab/>
            </w:r>
            <w:r w:rsidR="00CB6222">
              <w:rPr>
                <w:noProof/>
                <w:webHidden/>
              </w:rPr>
              <w:fldChar w:fldCharType="begin"/>
            </w:r>
            <w:r w:rsidR="00CB6222">
              <w:rPr>
                <w:noProof/>
                <w:webHidden/>
              </w:rPr>
              <w:instrText xml:space="preserve"> PAGEREF _Toc142575192 \h </w:instrText>
            </w:r>
            <w:r w:rsidR="00CB6222">
              <w:rPr>
                <w:noProof/>
                <w:webHidden/>
              </w:rPr>
            </w:r>
            <w:r w:rsidR="00CB6222">
              <w:rPr>
                <w:noProof/>
                <w:webHidden/>
              </w:rPr>
              <w:fldChar w:fldCharType="separate"/>
            </w:r>
            <w:r w:rsidR="00DC75CD">
              <w:rPr>
                <w:noProof/>
                <w:webHidden/>
              </w:rPr>
              <w:t>7</w:t>
            </w:r>
            <w:r w:rsidR="00CB6222">
              <w:rPr>
                <w:noProof/>
                <w:webHidden/>
              </w:rPr>
              <w:fldChar w:fldCharType="end"/>
            </w:r>
          </w:hyperlink>
        </w:p>
        <w:p w14:paraId="44218C30" w14:textId="0A421850" w:rsidR="00CB6222" w:rsidRDefault="0074038A">
          <w:pPr>
            <w:pStyle w:val="TOC3"/>
            <w:tabs>
              <w:tab w:val="right" w:leader="dot" w:pos="9970"/>
            </w:tabs>
            <w:rPr>
              <w:rFonts w:cstheme="minorBidi"/>
              <w:noProof/>
              <w:kern w:val="2"/>
              <w:sz w:val="24"/>
              <w:lang w:eastAsia="zh-CN"/>
              <w14:ligatures w14:val="standardContextual"/>
            </w:rPr>
          </w:pPr>
          <w:hyperlink w:anchor="_Toc142575193" w:history="1">
            <w:r w:rsidR="00CB6222" w:rsidRPr="00A235E9">
              <w:rPr>
                <w:rStyle w:val="Hyperlink"/>
                <w:noProof/>
                <w:lang w:eastAsia="en-US" w:bidi="en-US"/>
              </w:rPr>
              <w:t>VPN and Off-Campus Access</w:t>
            </w:r>
            <w:r w:rsidR="00CB6222">
              <w:rPr>
                <w:noProof/>
                <w:webHidden/>
              </w:rPr>
              <w:tab/>
            </w:r>
            <w:r w:rsidR="00CB6222">
              <w:rPr>
                <w:noProof/>
                <w:webHidden/>
              </w:rPr>
              <w:fldChar w:fldCharType="begin"/>
            </w:r>
            <w:r w:rsidR="00CB6222">
              <w:rPr>
                <w:noProof/>
                <w:webHidden/>
              </w:rPr>
              <w:instrText xml:space="preserve"> PAGEREF _Toc142575193 \h </w:instrText>
            </w:r>
            <w:r w:rsidR="00CB6222">
              <w:rPr>
                <w:noProof/>
                <w:webHidden/>
              </w:rPr>
            </w:r>
            <w:r w:rsidR="00CB6222">
              <w:rPr>
                <w:noProof/>
                <w:webHidden/>
              </w:rPr>
              <w:fldChar w:fldCharType="separate"/>
            </w:r>
            <w:r w:rsidR="00DC75CD">
              <w:rPr>
                <w:noProof/>
                <w:webHidden/>
              </w:rPr>
              <w:t>7</w:t>
            </w:r>
            <w:r w:rsidR="00CB6222">
              <w:rPr>
                <w:noProof/>
                <w:webHidden/>
              </w:rPr>
              <w:fldChar w:fldCharType="end"/>
            </w:r>
          </w:hyperlink>
        </w:p>
        <w:p w14:paraId="560BF151" w14:textId="5C9A418A"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94" w:history="1">
            <w:r w:rsidR="00CB6222" w:rsidRPr="00A235E9">
              <w:rPr>
                <w:rStyle w:val="Hyperlink"/>
                <w:noProof/>
              </w:rPr>
              <w:t>Office and Desk Space</w:t>
            </w:r>
            <w:r w:rsidR="00CB6222">
              <w:rPr>
                <w:noProof/>
                <w:webHidden/>
              </w:rPr>
              <w:tab/>
            </w:r>
            <w:r w:rsidR="00CB6222">
              <w:rPr>
                <w:noProof/>
                <w:webHidden/>
              </w:rPr>
              <w:fldChar w:fldCharType="begin"/>
            </w:r>
            <w:r w:rsidR="00CB6222">
              <w:rPr>
                <w:noProof/>
                <w:webHidden/>
              </w:rPr>
              <w:instrText xml:space="preserve"> PAGEREF _Toc142575194 \h </w:instrText>
            </w:r>
            <w:r w:rsidR="00CB6222">
              <w:rPr>
                <w:noProof/>
                <w:webHidden/>
              </w:rPr>
            </w:r>
            <w:r w:rsidR="00CB6222">
              <w:rPr>
                <w:noProof/>
                <w:webHidden/>
              </w:rPr>
              <w:fldChar w:fldCharType="separate"/>
            </w:r>
            <w:r w:rsidR="00DC75CD">
              <w:rPr>
                <w:noProof/>
                <w:webHidden/>
              </w:rPr>
              <w:t>7</w:t>
            </w:r>
            <w:r w:rsidR="00CB6222">
              <w:rPr>
                <w:noProof/>
                <w:webHidden/>
              </w:rPr>
              <w:fldChar w:fldCharType="end"/>
            </w:r>
          </w:hyperlink>
        </w:p>
        <w:p w14:paraId="23358F23" w14:textId="089DBDF3"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95" w:history="1">
            <w:r w:rsidR="00CB6222" w:rsidRPr="00A235E9">
              <w:rPr>
                <w:rStyle w:val="Hyperlink"/>
                <w:noProof/>
              </w:rPr>
              <w:t>Copy Machine and Printing Resources</w:t>
            </w:r>
            <w:r w:rsidR="00CB6222">
              <w:rPr>
                <w:noProof/>
                <w:webHidden/>
              </w:rPr>
              <w:tab/>
            </w:r>
            <w:r w:rsidR="00CB6222">
              <w:rPr>
                <w:noProof/>
                <w:webHidden/>
              </w:rPr>
              <w:fldChar w:fldCharType="begin"/>
            </w:r>
            <w:r w:rsidR="00CB6222">
              <w:rPr>
                <w:noProof/>
                <w:webHidden/>
              </w:rPr>
              <w:instrText xml:space="preserve"> PAGEREF _Toc142575195 \h </w:instrText>
            </w:r>
            <w:r w:rsidR="00CB6222">
              <w:rPr>
                <w:noProof/>
                <w:webHidden/>
              </w:rPr>
            </w:r>
            <w:r w:rsidR="00CB6222">
              <w:rPr>
                <w:noProof/>
                <w:webHidden/>
              </w:rPr>
              <w:fldChar w:fldCharType="separate"/>
            </w:r>
            <w:r w:rsidR="00DC75CD">
              <w:rPr>
                <w:noProof/>
                <w:webHidden/>
              </w:rPr>
              <w:t>7</w:t>
            </w:r>
            <w:r w:rsidR="00CB6222">
              <w:rPr>
                <w:noProof/>
                <w:webHidden/>
              </w:rPr>
              <w:fldChar w:fldCharType="end"/>
            </w:r>
          </w:hyperlink>
        </w:p>
        <w:p w14:paraId="58C0FBF8" w14:textId="011F1263"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196" w:history="1">
            <w:r w:rsidR="00CB6222" w:rsidRPr="00A235E9">
              <w:rPr>
                <w:rStyle w:val="Hyperlink"/>
                <w:noProof/>
              </w:rPr>
              <w:t>Master’s Degree</w:t>
            </w:r>
            <w:r w:rsidR="00CB6222">
              <w:rPr>
                <w:noProof/>
                <w:webHidden/>
              </w:rPr>
              <w:tab/>
            </w:r>
            <w:r w:rsidR="00CB6222">
              <w:rPr>
                <w:noProof/>
                <w:webHidden/>
              </w:rPr>
              <w:fldChar w:fldCharType="begin"/>
            </w:r>
            <w:r w:rsidR="00CB6222">
              <w:rPr>
                <w:noProof/>
                <w:webHidden/>
              </w:rPr>
              <w:instrText xml:space="preserve"> PAGEREF _Toc142575196 \h </w:instrText>
            </w:r>
            <w:r w:rsidR="00CB6222">
              <w:rPr>
                <w:noProof/>
                <w:webHidden/>
              </w:rPr>
            </w:r>
            <w:r w:rsidR="00CB6222">
              <w:rPr>
                <w:noProof/>
                <w:webHidden/>
              </w:rPr>
              <w:fldChar w:fldCharType="separate"/>
            </w:r>
            <w:r w:rsidR="00DC75CD">
              <w:rPr>
                <w:noProof/>
                <w:webHidden/>
              </w:rPr>
              <w:t>8</w:t>
            </w:r>
            <w:r w:rsidR="00CB6222">
              <w:rPr>
                <w:noProof/>
                <w:webHidden/>
              </w:rPr>
              <w:fldChar w:fldCharType="end"/>
            </w:r>
          </w:hyperlink>
        </w:p>
        <w:p w14:paraId="7E8F3327" w14:textId="4712EB08"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97" w:history="1">
            <w:r w:rsidR="00CB6222" w:rsidRPr="00A235E9">
              <w:rPr>
                <w:rStyle w:val="Hyperlink"/>
                <w:noProof/>
              </w:rPr>
              <w:t>The Plan of Study</w:t>
            </w:r>
            <w:r w:rsidR="00CB6222">
              <w:rPr>
                <w:noProof/>
                <w:webHidden/>
              </w:rPr>
              <w:tab/>
            </w:r>
            <w:r w:rsidR="00CB6222">
              <w:rPr>
                <w:noProof/>
                <w:webHidden/>
              </w:rPr>
              <w:fldChar w:fldCharType="begin"/>
            </w:r>
            <w:r w:rsidR="00CB6222">
              <w:rPr>
                <w:noProof/>
                <w:webHidden/>
              </w:rPr>
              <w:instrText xml:space="preserve"> PAGEREF _Toc142575197 \h </w:instrText>
            </w:r>
            <w:r w:rsidR="00CB6222">
              <w:rPr>
                <w:noProof/>
                <w:webHidden/>
              </w:rPr>
            </w:r>
            <w:r w:rsidR="00CB6222">
              <w:rPr>
                <w:noProof/>
                <w:webHidden/>
              </w:rPr>
              <w:fldChar w:fldCharType="separate"/>
            </w:r>
            <w:r w:rsidR="00DC75CD">
              <w:rPr>
                <w:noProof/>
                <w:webHidden/>
              </w:rPr>
              <w:t>8</w:t>
            </w:r>
            <w:r w:rsidR="00CB6222">
              <w:rPr>
                <w:noProof/>
                <w:webHidden/>
              </w:rPr>
              <w:fldChar w:fldCharType="end"/>
            </w:r>
          </w:hyperlink>
        </w:p>
        <w:p w14:paraId="56AA6C1B" w14:textId="1D2D9991"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98" w:history="1">
            <w:r w:rsidR="00CB6222" w:rsidRPr="00A235E9">
              <w:rPr>
                <w:rStyle w:val="Hyperlink"/>
                <w:noProof/>
              </w:rPr>
              <w:t>The Breadth Requirement</w:t>
            </w:r>
            <w:r w:rsidR="00CB6222">
              <w:rPr>
                <w:noProof/>
                <w:webHidden/>
              </w:rPr>
              <w:tab/>
            </w:r>
            <w:r w:rsidR="00CB6222">
              <w:rPr>
                <w:noProof/>
                <w:webHidden/>
              </w:rPr>
              <w:fldChar w:fldCharType="begin"/>
            </w:r>
            <w:r w:rsidR="00CB6222">
              <w:rPr>
                <w:noProof/>
                <w:webHidden/>
              </w:rPr>
              <w:instrText xml:space="preserve"> PAGEREF _Toc142575198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63023B45" w14:textId="4D517957"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199" w:history="1">
            <w:r w:rsidR="00CB6222" w:rsidRPr="00A235E9">
              <w:rPr>
                <w:rStyle w:val="Hyperlink"/>
                <w:noProof/>
              </w:rPr>
              <w:t>Taking Classes</w:t>
            </w:r>
            <w:r w:rsidR="00CB6222">
              <w:rPr>
                <w:noProof/>
                <w:webHidden/>
              </w:rPr>
              <w:tab/>
            </w:r>
            <w:r w:rsidR="00CB6222">
              <w:rPr>
                <w:noProof/>
                <w:webHidden/>
              </w:rPr>
              <w:fldChar w:fldCharType="begin"/>
            </w:r>
            <w:r w:rsidR="00CB6222">
              <w:rPr>
                <w:noProof/>
                <w:webHidden/>
              </w:rPr>
              <w:instrText xml:space="preserve"> PAGEREF _Toc142575199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67A8C2BF" w14:textId="6C1FEF1F" w:rsidR="00CB6222" w:rsidRDefault="0074038A">
          <w:pPr>
            <w:pStyle w:val="TOC3"/>
            <w:tabs>
              <w:tab w:val="right" w:leader="dot" w:pos="9970"/>
            </w:tabs>
            <w:rPr>
              <w:rFonts w:cstheme="minorBidi"/>
              <w:noProof/>
              <w:kern w:val="2"/>
              <w:sz w:val="24"/>
              <w:lang w:eastAsia="zh-CN"/>
              <w14:ligatures w14:val="standardContextual"/>
            </w:rPr>
          </w:pPr>
          <w:hyperlink w:anchor="_Toc142575200" w:history="1">
            <w:r w:rsidR="00CB6222" w:rsidRPr="00A235E9">
              <w:rPr>
                <w:rStyle w:val="Hyperlink"/>
                <w:noProof/>
              </w:rPr>
              <w:t>Class Enrollment</w:t>
            </w:r>
            <w:r w:rsidR="00CB6222">
              <w:rPr>
                <w:noProof/>
                <w:webHidden/>
              </w:rPr>
              <w:tab/>
            </w:r>
            <w:r w:rsidR="00CB6222">
              <w:rPr>
                <w:noProof/>
                <w:webHidden/>
              </w:rPr>
              <w:fldChar w:fldCharType="begin"/>
            </w:r>
            <w:r w:rsidR="00CB6222">
              <w:rPr>
                <w:noProof/>
                <w:webHidden/>
              </w:rPr>
              <w:instrText xml:space="preserve"> PAGEREF _Toc142575200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5043FCD1" w14:textId="5491ACC2" w:rsidR="00CB6222" w:rsidRDefault="0074038A">
          <w:pPr>
            <w:pStyle w:val="TOC3"/>
            <w:tabs>
              <w:tab w:val="right" w:leader="dot" w:pos="9970"/>
            </w:tabs>
            <w:rPr>
              <w:rFonts w:cstheme="minorBidi"/>
              <w:noProof/>
              <w:kern w:val="2"/>
              <w:sz w:val="24"/>
              <w:lang w:eastAsia="zh-CN"/>
              <w14:ligatures w14:val="standardContextual"/>
            </w:rPr>
          </w:pPr>
          <w:hyperlink w:anchor="_Toc142575201" w:history="1">
            <w:r w:rsidR="00CB6222" w:rsidRPr="00A235E9">
              <w:rPr>
                <w:rStyle w:val="Hyperlink"/>
                <w:noProof/>
              </w:rPr>
              <w:t>Courses External to the Department</w:t>
            </w:r>
            <w:r w:rsidR="00CB6222">
              <w:rPr>
                <w:noProof/>
                <w:webHidden/>
              </w:rPr>
              <w:tab/>
            </w:r>
            <w:r w:rsidR="00CB6222">
              <w:rPr>
                <w:noProof/>
                <w:webHidden/>
              </w:rPr>
              <w:fldChar w:fldCharType="begin"/>
            </w:r>
            <w:r w:rsidR="00CB6222">
              <w:rPr>
                <w:noProof/>
                <w:webHidden/>
              </w:rPr>
              <w:instrText xml:space="preserve"> PAGEREF _Toc142575201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5B46B930" w14:textId="79DA1008" w:rsidR="00CB6222" w:rsidRDefault="0074038A">
          <w:pPr>
            <w:pStyle w:val="TOC3"/>
            <w:tabs>
              <w:tab w:val="right" w:leader="dot" w:pos="9970"/>
            </w:tabs>
            <w:rPr>
              <w:rFonts w:cstheme="minorBidi"/>
              <w:noProof/>
              <w:kern w:val="2"/>
              <w:sz w:val="24"/>
              <w:lang w:eastAsia="zh-CN"/>
              <w14:ligatures w14:val="standardContextual"/>
            </w:rPr>
          </w:pPr>
          <w:hyperlink w:anchor="_Toc142575202" w:history="1">
            <w:r w:rsidR="00CB6222" w:rsidRPr="00A235E9">
              <w:rPr>
                <w:rStyle w:val="Hyperlink"/>
                <w:noProof/>
              </w:rPr>
              <w:t>Distances Courses</w:t>
            </w:r>
            <w:r w:rsidR="00CB6222">
              <w:rPr>
                <w:noProof/>
                <w:webHidden/>
              </w:rPr>
              <w:tab/>
            </w:r>
            <w:r w:rsidR="00CB6222">
              <w:rPr>
                <w:noProof/>
                <w:webHidden/>
              </w:rPr>
              <w:fldChar w:fldCharType="begin"/>
            </w:r>
            <w:r w:rsidR="00CB6222">
              <w:rPr>
                <w:noProof/>
                <w:webHidden/>
              </w:rPr>
              <w:instrText xml:space="preserve"> PAGEREF _Toc142575202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433B496B" w14:textId="25A1119C" w:rsidR="00CB6222" w:rsidRDefault="0074038A">
          <w:pPr>
            <w:pStyle w:val="TOC3"/>
            <w:tabs>
              <w:tab w:val="right" w:leader="dot" w:pos="9970"/>
            </w:tabs>
            <w:rPr>
              <w:rFonts w:cstheme="minorBidi"/>
              <w:noProof/>
              <w:kern w:val="2"/>
              <w:sz w:val="24"/>
              <w:lang w:eastAsia="zh-CN"/>
              <w14:ligatures w14:val="standardContextual"/>
            </w:rPr>
          </w:pPr>
          <w:hyperlink w:anchor="_Toc142575203" w:history="1">
            <w:r w:rsidR="00CB6222" w:rsidRPr="00A235E9">
              <w:rPr>
                <w:rStyle w:val="Hyperlink"/>
                <w:noProof/>
              </w:rPr>
              <w:t>Masters Pass/Fail Courses</w:t>
            </w:r>
            <w:r w:rsidR="00CB6222">
              <w:rPr>
                <w:noProof/>
                <w:webHidden/>
              </w:rPr>
              <w:tab/>
            </w:r>
            <w:r w:rsidR="00CB6222">
              <w:rPr>
                <w:noProof/>
                <w:webHidden/>
              </w:rPr>
              <w:fldChar w:fldCharType="begin"/>
            </w:r>
            <w:r w:rsidR="00CB6222">
              <w:rPr>
                <w:noProof/>
                <w:webHidden/>
              </w:rPr>
              <w:instrText xml:space="preserve"> PAGEREF _Toc142575203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547C65B0" w14:textId="78AA23A2" w:rsidR="00CB6222" w:rsidRDefault="0074038A">
          <w:pPr>
            <w:pStyle w:val="TOC3"/>
            <w:tabs>
              <w:tab w:val="right" w:leader="dot" w:pos="9970"/>
            </w:tabs>
            <w:rPr>
              <w:rFonts w:cstheme="minorBidi"/>
              <w:noProof/>
              <w:kern w:val="2"/>
              <w:sz w:val="24"/>
              <w:lang w:eastAsia="zh-CN"/>
              <w14:ligatures w14:val="standardContextual"/>
            </w:rPr>
          </w:pPr>
          <w:hyperlink w:anchor="_Toc142575204" w:history="1">
            <w:r w:rsidR="00CB6222" w:rsidRPr="00A235E9">
              <w:rPr>
                <w:rStyle w:val="Hyperlink"/>
                <w:noProof/>
              </w:rPr>
              <w:t>Masters Transfer Courses</w:t>
            </w:r>
            <w:r w:rsidR="00CB6222">
              <w:rPr>
                <w:noProof/>
                <w:webHidden/>
              </w:rPr>
              <w:tab/>
            </w:r>
            <w:r w:rsidR="00CB6222">
              <w:rPr>
                <w:noProof/>
                <w:webHidden/>
              </w:rPr>
              <w:fldChar w:fldCharType="begin"/>
            </w:r>
            <w:r w:rsidR="00CB6222">
              <w:rPr>
                <w:noProof/>
                <w:webHidden/>
              </w:rPr>
              <w:instrText xml:space="preserve"> PAGEREF _Toc142575204 \h </w:instrText>
            </w:r>
            <w:r w:rsidR="00CB6222">
              <w:rPr>
                <w:noProof/>
                <w:webHidden/>
              </w:rPr>
            </w:r>
            <w:r w:rsidR="00CB6222">
              <w:rPr>
                <w:noProof/>
                <w:webHidden/>
              </w:rPr>
              <w:fldChar w:fldCharType="separate"/>
            </w:r>
            <w:r w:rsidR="00DC75CD">
              <w:rPr>
                <w:noProof/>
                <w:webHidden/>
              </w:rPr>
              <w:t>9</w:t>
            </w:r>
            <w:r w:rsidR="00CB6222">
              <w:rPr>
                <w:noProof/>
                <w:webHidden/>
              </w:rPr>
              <w:fldChar w:fldCharType="end"/>
            </w:r>
          </w:hyperlink>
        </w:p>
        <w:p w14:paraId="4355E648" w14:textId="76C10E8E"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05" w:history="1">
            <w:r w:rsidR="00CB6222" w:rsidRPr="00A235E9">
              <w:rPr>
                <w:rStyle w:val="Hyperlink"/>
                <w:noProof/>
              </w:rPr>
              <w:t>Research Based Masters in CS (MSCS)</w:t>
            </w:r>
            <w:r w:rsidR="00CB6222">
              <w:rPr>
                <w:noProof/>
                <w:webHidden/>
              </w:rPr>
              <w:tab/>
            </w:r>
            <w:r w:rsidR="00CB6222">
              <w:rPr>
                <w:noProof/>
                <w:webHidden/>
              </w:rPr>
              <w:fldChar w:fldCharType="begin"/>
            </w:r>
            <w:r w:rsidR="00CB6222">
              <w:rPr>
                <w:noProof/>
                <w:webHidden/>
              </w:rPr>
              <w:instrText xml:space="preserve"> PAGEREF _Toc142575205 \h </w:instrText>
            </w:r>
            <w:r w:rsidR="00CB6222">
              <w:rPr>
                <w:noProof/>
                <w:webHidden/>
              </w:rPr>
            </w:r>
            <w:r w:rsidR="00CB6222">
              <w:rPr>
                <w:noProof/>
                <w:webHidden/>
              </w:rPr>
              <w:fldChar w:fldCharType="separate"/>
            </w:r>
            <w:r w:rsidR="00DC75CD">
              <w:rPr>
                <w:noProof/>
                <w:webHidden/>
              </w:rPr>
              <w:t>10</w:t>
            </w:r>
            <w:r w:rsidR="00CB6222">
              <w:rPr>
                <w:noProof/>
                <w:webHidden/>
              </w:rPr>
              <w:fldChar w:fldCharType="end"/>
            </w:r>
          </w:hyperlink>
        </w:p>
        <w:p w14:paraId="51702DB9" w14:textId="45017578" w:rsidR="00CB6222" w:rsidRDefault="0074038A">
          <w:pPr>
            <w:pStyle w:val="TOC3"/>
            <w:tabs>
              <w:tab w:val="right" w:leader="dot" w:pos="9970"/>
            </w:tabs>
            <w:rPr>
              <w:rFonts w:cstheme="minorBidi"/>
              <w:noProof/>
              <w:kern w:val="2"/>
              <w:sz w:val="24"/>
              <w:lang w:eastAsia="zh-CN"/>
              <w14:ligatures w14:val="standardContextual"/>
            </w:rPr>
          </w:pPr>
          <w:hyperlink w:anchor="_Toc142575206" w:history="1">
            <w:r w:rsidR="00CB6222" w:rsidRPr="00A235E9">
              <w:rPr>
                <w:rStyle w:val="Hyperlink"/>
                <w:noProof/>
              </w:rPr>
              <w:t>How to locate research advisors</w:t>
            </w:r>
            <w:r w:rsidR="00CB6222">
              <w:rPr>
                <w:noProof/>
                <w:webHidden/>
              </w:rPr>
              <w:tab/>
            </w:r>
            <w:r w:rsidR="00CB6222">
              <w:rPr>
                <w:noProof/>
                <w:webHidden/>
              </w:rPr>
              <w:fldChar w:fldCharType="begin"/>
            </w:r>
            <w:r w:rsidR="00CB6222">
              <w:rPr>
                <w:noProof/>
                <w:webHidden/>
              </w:rPr>
              <w:instrText xml:space="preserve"> PAGEREF _Toc142575206 \h </w:instrText>
            </w:r>
            <w:r w:rsidR="00CB6222">
              <w:rPr>
                <w:noProof/>
                <w:webHidden/>
              </w:rPr>
            </w:r>
            <w:r w:rsidR="00CB6222">
              <w:rPr>
                <w:noProof/>
                <w:webHidden/>
              </w:rPr>
              <w:fldChar w:fldCharType="separate"/>
            </w:r>
            <w:r w:rsidR="00DC75CD">
              <w:rPr>
                <w:noProof/>
                <w:webHidden/>
              </w:rPr>
              <w:t>11</w:t>
            </w:r>
            <w:r w:rsidR="00CB6222">
              <w:rPr>
                <w:noProof/>
                <w:webHidden/>
              </w:rPr>
              <w:fldChar w:fldCharType="end"/>
            </w:r>
          </w:hyperlink>
        </w:p>
        <w:p w14:paraId="5796FCAE" w14:textId="17F5B529"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07" w:history="1">
            <w:r w:rsidR="00CB6222" w:rsidRPr="00A235E9">
              <w:rPr>
                <w:rStyle w:val="Hyperlink"/>
                <w:noProof/>
              </w:rPr>
              <w:t>Course Based Masters in CS (MSCPS)</w:t>
            </w:r>
            <w:r w:rsidR="00CB6222">
              <w:rPr>
                <w:noProof/>
                <w:webHidden/>
              </w:rPr>
              <w:tab/>
            </w:r>
            <w:r w:rsidR="00CB6222">
              <w:rPr>
                <w:noProof/>
                <w:webHidden/>
              </w:rPr>
              <w:fldChar w:fldCharType="begin"/>
            </w:r>
            <w:r w:rsidR="00CB6222">
              <w:rPr>
                <w:noProof/>
                <w:webHidden/>
              </w:rPr>
              <w:instrText xml:space="preserve"> PAGEREF _Toc142575207 \h </w:instrText>
            </w:r>
            <w:r w:rsidR="00CB6222">
              <w:rPr>
                <w:noProof/>
                <w:webHidden/>
              </w:rPr>
            </w:r>
            <w:r w:rsidR="00CB6222">
              <w:rPr>
                <w:noProof/>
                <w:webHidden/>
              </w:rPr>
              <w:fldChar w:fldCharType="separate"/>
            </w:r>
            <w:r w:rsidR="00DC75CD">
              <w:rPr>
                <w:noProof/>
                <w:webHidden/>
              </w:rPr>
              <w:t>11</w:t>
            </w:r>
            <w:r w:rsidR="00CB6222">
              <w:rPr>
                <w:noProof/>
                <w:webHidden/>
              </w:rPr>
              <w:fldChar w:fldCharType="end"/>
            </w:r>
          </w:hyperlink>
        </w:p>
        <w:p w14:paraId="56687D52" w14:textId="7EC080FB" w:rsidR="00CB6222" w:rsidRDefault="0074038A">
          <w:pPr>
            <w:pStyle w:val="TOC3"/>
            <w:tabs>
              <w:tab w:val="right" w:leader="dot" w:pos="9970"/>
            </w:tabs>
            <w:rPr>
              <w:rFonts w:cstheme="minorBidi"/>
              <w:noProof/>
              <w:kern w:val="2"/>
              <w:sz w:val="24"/>
              <w:lang w:eastAsia="zh-CN"/>
              <w14:ligatures w14:val="standardContextual"/>
            </w:rPr>
          </w:pPr>
          <w:hyperlink w:anchor="_Toc142575208" w:history="1">
            <w:r w:rsidR="00CB6222" w:rsidRPr="00A235E9">
              <w:rPr>
                <w:rStyle w:val="Hyperlink"/>
                <w:noProof/>
              </w:rPr>
              <w:t>Course Based MS Sub-plans</w:t>
            </w:r>
            <w:r w:rsidR="00CB6222">
              <w:rPr>
                <w:noProof/>
                <w:webHidden/>
              </w:rPr>
              <w:tab/>
            </w:r>
            <w:r w:rsidR="00CB6222">
              <w:rPr>
                <w:noProof/>
                <w:webHidden/>
              </w:rPr>
              <w:fldChar w:fldCharType="begin"/>
            </w:r>
            <w:r w:rsidR="00CB6222">
              <w:rPr>
                <w:noProof/>
                <w:webHidden/>
              </w:rPr>
              <w:instrText xml:space="preserve"> PAGEREF _Toc142575208 \h </w:instrText>
            </w:r>
            <w:r w:rsidR="00CB6222">
              <w:rPr>
                <w:noProof/>
                <w:webHidden/>
              </w:rPr>
            </w:r>
            <w:r w:rsidR="00CB6222">
              <w:rPr>
                <w:noProof/>
                <w:webHidden/>
              </w:rPr>
              <w:fldChar w:fldCharType="separate"/>
            </w:r>
            <w:r w:rsidR="00DC75CD">
              <w:rPr>
                <w:noProof/>
                <w:webHidden/>
              </w:rPr>
              <w:t>12</w:t>
            </w:r>
            <w:r w:rsidR="00CB6222">
              <w:rPr>
                <w:noProof/>
                <w:webHidden/>
              </w:rPr>
              <w:fldChar w:fldCharType="end"/>
            </w:r>
          </w:hyperlink>
        </w:p>
        <w:p w14:paraId="019C9207" w14:textId="245FC60E" w:rsidR="00CB6222" w:rsidRDefault="0074038A">
          <w:pPr>
            <w:pStyle w:val="TOC4"/>
            <w:tabs>
              <w:tab w:val="right" w:leader="dot" w:pos="9970"/>
            </w:tabs>
            <w:rPr>
              <w:rFonts w:cstheme="minorBidi"/>
              <w:noProof/>
              <w:kern w:val="2"/>
              <w:sz w:val="24"/>
              <w:lang w:eastAsia="zh-CN"/>
              <w14:ligatures w14:val="standardContextual"/>
            </w:rPr>
          </w:pPr>
          <w:hyperlink w:anchor="_Toc142575209" w:history="1">
            <w:r w:rsidR="00CB6222" w:rsidRPr="00A235E9">
              <w:rPr>
                <w:rStyle w:val="Hyperlink"/>
                <w:noProof/>
              </w:rPr>
              <w:t>Data Science &amp; Engineering sub-plan (DSE)</w:t>
            </w:r>
            <w:r w:rsidR="00CB6222">
              <w:rPr>
                <w:noProof/>
                <w:webHidden/>
              </w:rPr>
              <w:tab/>
            </w:r>
            <w:r w:rsidR="00CB6222">
              <w:rPr>
                <w:noProof/>
                <w:webHidden/>
              </w:rPr>
              <w:fldChar w:fldCharType="begin"/>
            </w:r>
            <w:r w:rsidR="00CB6222">
              <w:rPr>
                <w:noProof/>
                <w:webHidden/>
              </w:rPr>
              <w:instrText xml:space="preserve"> PAGEREF _Toc142575209 \h </w:instrText>
            </w:r>
            <w:r w:rsidR="00CB6222">
              <w:rPr>
                <w:noProof/>
                <w:webHidden/>
              </w:rPr>
            </w:r>
            <w:r w:rsidR="00CB6222">
              <w:rPr>
                <w:noProof/>
                <w:webHidden/>
              </w:rPr>
              <w:fldChar w:fldCharType="separate"/>
            </w:r>
            <w:r w:rsidR="00DC75CD">
              <w:rPr>
                <w:noProof/>
                <w:webHidden/>
              </w:rPr>
              <w:t>12</w:t>
            </w:r>
            <w:r w:rsidR="00CB6222">
              <w:rPr>
                <w:noProof/>
                <w:webHidden/>
              </w:rPr>
              <w:fldChar w:fldCharType="end"/>
            </w:r>
          </w:hyperlink>
        </w:p>
        <w:p w14:paraId="6E9AC4D9" w14:textId="22ABFB26" w:rsidR="00CB6222" w:rsidRDefault="0074038A">
          <w:pPr>
            <w:pStyle w:val="TOC4"/>
            <w:tabs>
              <w:tab w:val="right" w:leader="dot" w:pos="9970"/>
            </w:tabs>
            <w:rPr>
              <w:rFonts w:cstheme="minorBidi"/>
              <w:noProof/>
              <w:kern w:val="2"/>
              <w:sz w:val="24"/>
              <w:lang w:eastAsia="zh-CN"/>
              <w14:ligatures w14:val="standardContextual"/>
            </w:rPr>
          </w:pPr>
          <w:hyperlink w:anchor="_Toc142575210" w:history="1">
            <w:r w:rsidR="00CB6222" w:rsidRPr="00A235E9">
              <w:rPr>
                <w:rStyle w:val="Hyperlink"/>
                <w:noProof/>
              </w:rPr>
              <w:t>Human Centered Computing sub-plan (HCC)</w:t>
            </w:r>
            <w:r w:rsidR="00CB6222">
              <w:rPr>
                <w:noProof/>
                <w:webHidden/>
              </w:rPr>
              <w:tab/>
            </w:r>
            <w:r w:rsidR="00CB6222">
              <w:rPr>
                <w:noProof/>
                <w:webHidden/>
              </w:rPr>
              <w:fldChar w:fldCharType="begin"/>
            </w:r>
            <w:r w:rsidR="00CB6222">
              <w:rPr>
                <w:noProof/>
                <w:webHidden/>
              </w:rPr>
              <w:instrText xml:space="preserve"> PAGEREF _Toc142575210 \h </w:instrText>
            </w:r>
            <w:r w:rsidR="00CB6222">
              <w:rPr>
                <w:noProof/>
                <w:webHidden/>
              </w:rPr>
            </w:r>
            <w:r w:rsidR="00CB6222">
              <w:rPr>
                <w:noProof/>
                <w:webHidden/>
              </w:rPr>
              <w:fldChar w:fldCharType="separate"/>
            </w:r>
            <w:r w:rsidR="00DC75CD">
              <w:rPr>
                <w:noProof/>
                <w:webHidden/>
              </w:rPr>
              <w:t>12</w:t>
            </w:r>
            <w:r w:rsidR="00CB6222">
              <w:rPr>
                <w:noProof/>
                <w:webHidden/>
              </w:rPr>
              <w:fldChar w:fldCharType="end"/>
            </w:r>
          </w:hyperlink>
        </w:p>
        <w:p w14:paraId="427E9C6A" w14:textId="224C3DA2" w:rsidR="00CB6222" w:rsidRDefault="0074038A">
          <w:pPr>
            <w:pStyle w:val="TOC4"/>
            <w:tabs>
              <w:tab w:val="right" w:leader="dot" w:pos="9970"/>
            </w:tabs>
            <w:rPr>
              <w:rFonts w:cstheme="minorBidi"/>
              <w:noProof/>
              <w:kern w:val="2"/>
              <w:sz w:val="24"/>
              <w:lang w:eastAsia="zh-CN"/>
              <w14:ligatures w14:val="standardContextual"/>
            </w:rPr>
          </w:pPr>
          <w:hyperlink w:anchor="_Toc142575211" w:history="1">
            <w:r w:rsidR="00CB6222" w:rsidRPr="00A235E9">
              <w:rPr>
                <w:rStyle w:val="Hyperlink"/>
                <w:noProof/>
              </w:rPr>
              <w:t>Software Systems and Cloud Computing sub-plan (SCC)</w:t>
            </w:r>
            <w:r w:rsidR="00CB6222">
              <w:rPr>
                <w:noProof/>
                <w:webHidden/>
              </w:rPr>
              <w:tab/>
            </w:r>
            <w:r w:rsidR="00CB6222">
              <w:rPr>
                <w:noProof/>
                <w:webHidden/>
              </w:rPr>
              <w:fldChar w:fldCharType="begin"/>
            </w:r>
            <w:r w:rsidR="00CB6222">
              <w:rPr>
                <w:noProof/>
                <w:webHidden/>
              </w:rPr>
              <w:instrText xml:space="preserve"> PAGEREF _Toc142575211 \h </w:instrText>
            </w:r>
            <w:r w:rsidR="00CB6222">
              <w:rPr>
                <w:noProof/>
                <w:webHidden/>
              </w:rPr>
            </w:r>
            <w:r w:rsidR="00CB6222">
              <w:rPr>
                <w:noProof/>
                <w:webHidden/>
              </w:rPr>
              <w:fldChar w:fldCharType="separate"/>
            </w:r>
            <w:r w:rsidR="00DC75CD">
              <w:rPr>
                <w:noProof/>
                <w:webHidden/>
              </w:rPr>
              <w:t>12</w:t>
            </w:r>
            <w:r w:rsidR="00CB6222">
              <w:rPr>
                <w:noProof/>
                <w:webHidden/>
              </w:rPr>
              <w:fldChar w:fldCharType="end"/>
            </w:r>
          </w:hyperlink>
        </w:p>
        <w:p w14:paraId="0E435CD0" w14:textId="2F77B474" w:rsidR="00CB6222" w:rsidRDefault="0074038A">
          <w:pPr>
            <w:pStyle w:val="TOC4"/>
            <w:tabs>
              <w:tab w:val="right" w:leader="dot" w:pos="9970"/>
            </w:tabs>
            <w:rPr>
              <w:rFonts w:cstheme="minorBidi"/>
              <w:noProof/>
              <w:kern w:val="2"/>
              <w:sz w:val="24"/>
              <w:lang w:eastAsia="zh-CN"/>
              <w14:ligatures w14:val="standardContextual"/>
            </w:rPr>
          </w:pPr>
          <w:hyperlink w:anchor="_Toc142575212" w:history="1">
            <w:r w:rsidR="00CB6222" w:rsidRPr="00A235E9">
              <w:rPr>
                <w:rStyle w:val="Hyperlink"/>
                <w:noProof/>
                <w:lang w:val="de-DE"/>
              </w:rPr>
              <w:t>Intelligent Systems sub-plan (IST)</w:t>
            </w:r>
            <w:r w:rsidR="00CB6222">
              <w:rPr>
                <w:noProof/>
                <w:webHidden/>
              </w:rPr>
              <w:tab/>
            </w:r>
            <w:r w:rsidR="00CB6222">
              <w:rPr>
                <w:noProof/>
                <w:webHidden/>
              </w:rPr>
              <w:fldChar w:fldCharType="begin"/>
            </w:r>
            <w:r w:rsidR="00CB6222">
              <w:rPr>
                <w:noProof/>
                <w:webHidden/>
              </w:rPr>
              <w:instrText xml:space="preserve"> PAGEREF _Toc142575212 \h </w:instrText>
            </w:r>
            <w:r w:rsidR="00CB6222">
              <w:rPr>
                <w:noProof/>
                <w:webHidden/>
              </w:rPr>
            </w:r>
            <w:r w:rsidR="00CB6222">
              <w:rPr>
                <w:noProof/>
                <w:webHidden/>
              </w:rPr>
              <w:fldChar w:fldCharType="separate"/>
            </w:r>
            <w:r w:rsidR="00DC75CD">
              <w:rPr>
                <w:noProof/>
                <w:webHidden/>
              </w:rPr>
              <w:t>13</w:t>
            </w:r>
            <w:r w:rsidR="00CB6222">
              <w:rPr>
                <w:noProof/>
                <w:webHidden/>
              </w:rPr>
              <w:fldChar w:fldCharType="end"/>
            </w:r>
          </w:hyperlink>
        </w:p>
        <w:p w14:paraId="494C43EB" w14:textId="633A8D12" w:rsidR="00CB6222" w:rsidRDefault="0074038A">
          <w:pPr>
            <w:pStyle w:val="TOC4"/>
            <w:tabs>
              <w:tab w:val="right" w:leader="dot" w:pos="9970"/>
            </w:tabs>
            <w:rPr>
              <w:rFonts w:cstheme="minorBidi"/>
              <w:noProof/>
              <w:kern w:val="2"/>
              <w:sz w:val="24"/>
              <w:lang w:eastAsia="zh-CN"/>
              <w14:ligatures w14:val="standardContextual"/>
            </w:rPr>
          </w:pPr>
          <w:hyperlink w:anchor="_Toc142575213" w:history="1">
            <w:r w:rsidR="00CB6222" w:rsidRPr="00A235E9">
              <w:rPr>
                <w:rStyle w:val="Hyperlink"/>
                <w:noProof/>
              </w:rPr>
              <w:t>Robotics sub-plan (RBT)</w:t>
            </w:r>
            <w:r w:rsidR="00CB6222">
              <w:rPr>
                <w:noProof/>
                <w:webHidden/>
              </w:rPr>
              <w:tab/>
            </w:r>
            <w:r w:rsidR="00CB6222">
              <w:rPr>
                <w:noProof/>
                <w:webHidden/>
              </w:rPr>
              <w:fldChar w:fldCharType="begin"/>
            </w:r>
            <w:r w:rsidR="00CB6222">
              <w:rPr>
                <w:noProof/>
                <w:webHidden/>
              </w:rPr>
              <w:instrText xml:space="preserve"> PAGEREF _Toc142575213 \h </w:instrText>
            </w:r>
            <w:r w:rsidR="00CB6222">
              <w:rPr>
                <w:noProof/>
                <w:webHidden/>
              </w:rPr>
            </w:r>
            <w:r w:rsidR="00CB6222">
              <w:rPr>
                <w:noProof/>
                <w:webHidden/>
              </w:rPr>
              <w:fldChar w:fldCharType="separate"/>
            </w:r>
            <w:r w:rsidR="00DC75CD">
              <w:rPr>
                <w:noProof/>
                <w:webHidden/>
              </w:rPr>
              <w:t>13</w:t>
            </w:r>
            <w:r w:rsidR="00CB6222">
              <w:rPr>
                <w:noProof/>
                <w:webHidden/>
              </w:rPr>
              <w:fldChar w:fldCharType="end"/>
            </w:r>
          </w:hyperlink>
        </w:p>
        <w:p w14:paraId="0DD67C98" w14:textId="14AF0B02" w:rsidR="00CB6222" w:rsidRDefault="0074038A">
          <w:pPr>
            <w:pStyle w:val="TOC4"/>
            <w:tabs>
              <w:tab w:val="right" w:leader="dot" w:pos="9970"/>
            </w:tabs>
            <w:rPr>
              <w:rFonts w:cstheme="minorBidi"/>
              <w:noProof/>
              <w:kern w:val="2"/>
              <w:sz w:val="24"/>
              <w:lang w:eastAsia="zh-CN"/>
              <w14:ligatures w14:val="standardContextual"/>
            </w:rPr>
          </w:pPr>
          <w:hyperlink w:anchor="_Toc142575214" w:history="1">
            <w:r w:rsidR="00CB6222" w:rsidRPr="00A235E9">
              <w:rPr>
                <w:rStyle w:val="Hyperlink"/>
                <w:noProof/>
              </w:rPr>
              <w:t>Numerical Computation sub-plan (NUM)</w:t>
            </w:r>
            <w:r w:rsidR="00CB6222">
              <w:rPr>
                <w:noProof/>
                <w:webHidden/>
              </w:rPr>
              <w:tab/>
            </w:r>
            <w:r w:rsidR="00CB6222">
              <w:rPr>
                <w:noProof/>
                <w:webHidden/>
              </w:rPr>
              <w:fldChar w:fldCharType="begin"/>
            </w:r>
            <w:r w:rsidR="00CB6222">
              <w:rPr>
                <w:noProof/>
                <w:webHidden/>
              </w:rPr>
              <w:instrText xml:space="preserve"> PAGEREF _Toc142575214 \h </w:instrText>
            </w:r>
            <w:r w:rsidR="00CB6222">
              <w:rPr>
                <w:noProof/>
                <w:webHidden/>
              </w:rPr>
            </w:r>
            <w:r w:rsidR="00CB6222">
              <w:rPr>
                <w:noProof/>
                <w:webHidden/>
              </w:rPr>
              <w:fldChar w:fldCharType="separate"/>
            </w:r>
            <w:r w:rsidR="00DC75CD">
              <w:rPr>
                <w:noProof/>
                <w:webHidden/>
              </w:rPr>
              <w:t>13</w:t>
            </w:r>
            <w:r w:rsidR="00CB6222">
              <w:rPr>
                <w:noProof/>
                <w:webHidden/>
              </w:rPr>
              <w:fldChar w:fldCharType="end"/>
            </w:r>
          </w:hyperlink>
        </w:p>
        <w:p w14:paraId="78768E1C" w14:textId="0BB80FEB" w:rsidR="00CB6222" w:rsidRDefault="0074038A">
          <w:pPr>
            <w:pStyle w:val="TOC4"/>
            <w:tabs>
              <w:tab w:val="right" w:leader="dot" w:pos="9970"/>
            </w:tabs>
            <w:rPr>
              <w:rFonts w:cstheme="minorBidi"/>
              <w:noProof/>
              <w:kern w:val="2"/>
              <w:sz w:val="24"/>
              <w:lang w:eastAsia="zh-CN"/>
              <w14:ligatures w14:val="standardContextual"/>
            </w:rPr>
          </w:pPr>
          <w:hyperlink w:anchor="_Toc142575215" w:history="1">
            <w:r w:rsidR="00CB6222" w:rsidRPr="00A235E9">
              <w:rPr>
                <w:rStyle w:val="Hyperlink"/>
                <w:noProof/>
              </w:rPr>
              <w:t>Security sub-plan (SEC)</w:t>
            </w:r>
            <w:r w:rsidR="00CB6222">
              <w:rPr>
                <w:noProof/>
                <w:webHidden/>
              </w:rPr>
              <w:tab/>
            </w:r>
            <w:r w:rsidR="00CB6222">
              <w:rPr>
                <w:noProof/>
                <w:webHidden/>
              </w:rPr>
              <w:fldChar w:fldCharType="begin"/>
            </w:r>
            <w:r w:rsidR="00CB6222">
              <w:rPr>
                <w:noProof/>
                <w:webHidden/>
              </w:rPr>
              <w:instrText xml:space="preserve"> PAGEREF _Toc142575215 \h </w:instrText>
            </w:r>
            <w:r w:rsidR="00CB6222">
              <w:rPr>
                <w:noProof/>
                <w:webHidden/>
              </w:rPr>
            </w:r>
            <w:r w:rsidR="00CB6222">
              <w:rPr>
                <w:noProof/>
                <w:webHidden/>
              </w:rPr>
              <w:fldChar w:fldCharType="separate"/>
            </w:r>
            <w:r w:rsidR="00DC75CD">
              <w:rPr>
                <w:noProof/>
                <w:webHidden/>
              </w:rPr>
              <w:t>13</w:t>
            </w:r>
            <w:r w:rsidR="00CB6222">
              <w:rPr>
                <w:noProof/>
                <w:webHidden/>
              </w:rPr>
              <w:fldChar w:fldCharType="end"/>
            </w:r>
          </w:hyperlink>
        </w:p>
        <w:p w14:paraId="7736BF88" w14:textId="5FD9C026" w:rsidR="00CB6222" w:rsidRDefault="0074038A">
          <w:pPr>
            <w:pStyle w:val="TOC4"/>
            <w:tabs>
              <w:tab w:val="right" w:leader="dot" w:pos="9970"/>
            </w:tabs>
            <w:rPr>
              <w:rFonts w:cstheme="minorBidi"/>
              <w:noProof/>
              <w:kern w:val="2"/>
              <w:sz w:val="24"/>
              <w:lang w:eastAsia="zh-CN"/>
              <w14:ligatures w14:val="standardContextual"/>
            </w:rPr>
          </w:pPr>
          <w:hyperlink w:anchor="_Toc142575216" w:history="1">
            <w:r w:rsidR="00CB6222" w:rsidRPr="00A235E9">
              <w:rPr>
                <w:rStyle w:val="Hyperlink"/>
                <w:noProof/>
              </w:rPr>
              <w:t>General Track sub-plan (GEN)</w:t>
            </w:r>
            <w:r w:rsidR="00CB6222">
              <w:rPr>
                <w:noProof/>
                <w:webHidden/>
              </w:rPr>
              <w:tab/>
            </w:r>
            <w:r w:rsidR="00CB6222">
              <w:rPr>
                <w:noProof/>
                <w:webHidden/>
              </w:rPr>
              <w:fldChar w:fldCharType="begin"/>
            </w:r>
            <w:r w:rsidR="00CB6222">
              <w:rPr>
                <w:noProof/>
                <w:webHidden/>
              </w:rPr>
              <w:instrText xml:space="preserve"> PAGEREF _Toc142575216 \h </w:instrText>
            </w:r>
            <w:r w:rsidR="00CB6222">
              <w:rPr>
                <w:noProof/>
                <w:webHidden/>
              </w:rPr>
            </w:r>
            <w:r w:rsidR="00CB6222">
              <w:rPr>
                <w:noProof/>
                <w:webHidden/>
              </w:rPr>
              <w:fldChar w:fldCharType="separate"/>
            </w:r>
            <w:r w:rsidR="00DC75CD">
              <w:rPr>
                <w:noProof/>
                <w:webHidden/>
              </w:rPr>
              <w:t>13</w:t>
            </w:r>
            <w:r w:rsidR="00CB6222">
              <w:rPr>
                <w:noProof/>
                <w:webHidden/>
              </w:rPr>
              <w:fldChar w:fldCharType="end"/>
            </w:r>
          </w:hyperlink>
        </w:p>
        <w:p w14:paraId="0A5EABE3" w14:textId="794107D2"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17" w:history="1">
            <w:r w:rsidR="00CB6222" w:rsidRPr="00A235E9">
              <w:rPr>
                <w:rStyle w:val="Hyperlink"/>
                <w:noProof/>
              </w:rPr>
              <w:t>Graduation</w:t>
            </w:r>
            <w:r w:rsidR="00CB6222">
              <w:rPr>
                <w:noProof/>
                <w:webHidden/>
              </w:rPr>
              <w:tab/>
            </w:r>
            <w:r w:rsidR="00CB6222">
              <w:rPr>
                <w:noProof/>
                <w:webHidden/>
              </w:rPr>
              <w:fldChar w:fldCharType="begin"/>
            </w:r>
            <w:r w:rsidR="00CB6222">
              <w:rPr>
                <w:noProof/>
                <w:webHidden/>
              </w:rPr>
              <w:instrText xml:space="preserve"> PAGEREF _Toc142575217 \h </w:instrText>
            </w:r>
            <w:r w:rsidR="00CB6222">
              <w:rPr>
                <w:noProof/>
                <w:webHidden/>
              </w:rPr>
            </w:r>
            <w:r w:rsidR="00CB6222">
              <w:rPr>
                <w:noProof/>
                <w:webHidden/>
              </w:rPr>
              <w:fldChar w:fldCharType="separate"/>
            </w:r>
            <w:r w:rsidR="00DC75CD">
              <w:rPr>
                <w:noProof/>
                <w:webHidden/>
              </w:rPr>
              <w:t>14</w:t>
            </w:r>
            <w:r w:rsidR="00CB6222">
              <w:rPr>
                <w:noProof/>
                <w:webHidden/>
              </w:rPr>
              <w:fldChar w:fldCharType="end"/>
            </w:r>
          </w:hyperlink>
        </w:p>
        <w:p w14:paraId="6CF4D118" w14:textId="03D7E485" w:rsidR="00CB6222" w:rsidRDefault="0074038A">
          <w:pPr>
            <w:pStyle w:val="TOC3"/>
            <w:tabs>
              <w:tab w:val="right" w:leader="dot" w:pos="9970"/>
            </w:tabs>
            <w:rPr>
              <w:rFonts w:cstheme="minorBidi"/>
              <w:noProof/>
              <w:kern w:val="2"/>
              <w:sz w:val="24"/>
              <w:lang w:eastAsia="zh-CN"/>
              <w14:ligatures w14:val="standardContextual"/>
            </w:rPr>
          </w:pPr>
          <w:hyperlink w:anchor="_Toc142575218" w:history="1">
            <w:r w:rsidR="00CB6222" w:rsidRPr="00A235E9">
              <w:rPr>
                <w:rStyle w:val="Hyperlink"/>
                <w:noProof/>
              </w:rPr>
              <w:t>Master’s Thesis Defense</w:t>
            </w:r>
            <w:r w:rsidR="00CB6222">
              <w:rPr>
                <w:noProof/>
                <w:webHidden/>
              </w:rPr>
              <w:tab/>
            </w:r>
            <w:r w:rsidR="00CB6222">
              <w:rPr>
                <w:noProof/>
                <w:webHidden/>
              </w:rPr>
              <w:fldChar w:fldCharType="begin"/>
            </w:r>
            <w:r w:rsidR="00CB6222">
              <w:rPr>
                <w:noProof/>
                <w:webHidden/>
              </w:rPr>
              <w:instrText xml:space="preserve"> PAGEREF _Toc142575218 \h </w:instrText>
            </w:r>
            <w:r w:rsidR="00CB6222">
              <w:rPr>
                <w:noProof/>
                <w:webHidden/>
              </w:rPr>
            </w:r>
            <w:r w:rsidR="00CB6222">
              <w:rPr>
                <w:noProof/>
                <w:webHidden/>
              </w:rPr>
              <w:fldChar w:fldCharType="separate"/>
            </w:r>
            <w:r w:rsidR="00DC75CD">
              <w:rPr>
                <w:noProof/>
                <w:webHidden/>
              </w:rPr>
              <w:t>14</w:t>
            </w:r>
            <w:r w:rsidR="00CB6222">
              <w:rPr>
                <w:noProof/>
                <w:webHidden/>
              </w:rPr>
              <w:fldChar w:fldCharType="end"/>
            </w:r>
          </w:hyperlink>
        </w:p>
        <w:p w14:paraId="07067750" w14:textId="537F4A5F" w:rsidR="00CB6222" w:rsidRDefault="0074038A">
          <w:pPr>
            <w:pStyle w:val="TOC3"/>
            <w:tabs>
              <w:tab w:val="right" w:leader="dot" w:pos="9970"/>
            </w:tabs>
            <w:rPr>
              <w:rFonts w:cstheme="minorBidi"/>
              <w:noProof/>
              <w:kern w:val="2"/>
              <w:sz w:val="24"/>
              <w:lang w:eastAsia="zh-CN"/>
              <w14:ligatures w14:val="standardContextual"/>
            </w:rPr>
          </w:pPr>
          <w:hyperlink w:anchor="_Toc142575219" w:history="1">
            <w:r w:rsidR="00CB6222" w:rsidRPr="00A235E9">
              <w:rPr>
                <w:rStyle w:val="Hyperlink"/>
                <w:noProof/>
              </w:rPr>
              <w:t>Masters Candidate-for-Degree</w:t>
            </w:r>
            <w:r w:rsidR="00CB6222">
              <w:rPr>
                <w:noProof/>
                <w:webHidden/>
              </w:rPr>
              <w:tab/>
            </w:r>
            <w:r w:rsidR="00CB6222">
              <w:rPr>
                <w:noProof/>
                <w:webHidden/>
              </w:rPr>
              <w:fldChar w:fldCharType="begin"/>
            </w:r>
            <w:r w:rsidR="00CB6222">
              <w:rPr>
                <w:noProof/>
                <w:webHidden/>
              </w:rPr>
              <w:instrText xml:space="preserve"> PAGEREF _Toc142575219 \h </w:instrText>
            </w:r>
            <w:r w:rsidR="00CB6222">
              <w:rPr>
                <w:noProof/>
                <w:webHidden/>
              </w:rPr>
            </w:r>
            <w:r w:rsidR="00CB6222">
              <w:rPr>
                <w:noProof/>
                <w:webHidden/>
              </w:rPr>
              <w:fldChar w:fldCharType="separate"/>
            </w:r>
            <w:r w:rsidR="00DC75CD">
              <w:rPr>
                <w:noProof/>
                <w:webHidden/>
              </w:rPr>
              <w:t>14</w:t>
            </w:r>
            <w:r w:rsidR="00CB6222">
              <w:rPr>
                <w:noProof/>
                <w:webHidden/>
              </w:rPr>
              <w:fldChar w:fldCharType="end"/>
            </w:r>
          </w:hyperlink>
        </w:p>
        <w:p w14:paraId="1E1BF9A1" w14:textId="39B9AFFF" w:rsidR="00CB6222" w:rsidRDefault="0074038A">
          <w:pPr>
            <w:pStyle w:val="TOC3"/>
            <w:tabs>
              <w:tab w:val="right" w:leader="dot" w:pos="9970"/>
            </w:tabs>
            <w:rPr>
              <w:rFonts w:cstheme="minorBidi"/>
              <w:noProof/>
              <w:kern w:val="2"/>
              <w:sz w:val="24"/>
              <w:lang w:eastAsia="zh-CN"/>
              <w14:ligatures w14:val="standardContextual"/>
            </w:rPr>
          </w:pPr>
          <w:hyperlink w:anchor="_Toc142575220" w:history="1">
            <w:r w:rsidR="00CB6222" w:rsidRPr="00A235E9">
              <w:rPr>
                <w:rStyle w:val="Hyperlink"/>
                <w:noProof/>
              </w:rPr>
              <w:t>Masters Final Paperwork</w:t>
            </w:r>
            <w:r w:rsidR="00CB6222">
              <w:rPr>
                <w:noProof/>
                <w:webHidden/>
              </w:rPr>
              <w:tab/>
            </w:r>
            <w:r w:rsidR="00CB6222">
              <w:rPr>
                <w:noProof/>
                <w:webHidden/>
              </w:rPr>
              <w:fldChar w:fldCharType="begin"/>
            </w:r>
            <w:r w:rsidR="00CB6222">
              <w:rPr>
                <w:noProof/>
                <w:webHidden/>
              </w:rPr>
              <w:instrText xml:space="preserve"> PAGEREF _Toc142575220 \h </w:instrText>
            </w:r>
            <w:r w:rsidR="00CB6222">
              <w:rPr>
                <w:noProof/>
                <w:webHidden/>
              </w:rPr>
            </w:r>
            <w:r w:rsidR="00CB6222">
              <w:rPr>
                <w:noProof/>
                <w:webHidden/>
              </w:rPr>
              <w:fldChar w:fldCharType="separate"/>
            </w:r>
            <w:r w:rsidR="00DC75CD">
              <w:rPr>
                <w:noProof/>
                <w:webHidden/>
              </w:rPr>
              <w:t>14</w:t>
            </w:r>
            <w:r w:rsidR="00CB6222">
              <w:rPr>
                <w:noProof/>
                <w:webHidden/>
              </w:rPr>
              <w:fldChar w:fldCharType="end"/>
            </w:r>
          </w:hyperlink>
        </w:p>
        <w:p w14:paraId="3244467E" w14:textId="079C9871" w:rsidR="00CB6222" w:rsidRDefault="0074038A">
          <w:pPr>
            <w:pStyle w:val="TOC3"/>
            <w:tabs>
              <w:tab w:val="right" w:leader="dot" w:pos="9970"/>
            </w:tabs>
            <w:rPr>
              <w:rFonts w:cstheme="minorBidi"/>
              <w:noProof/>
              <w:kern w:val="2"/>
              <w:sz w:val="24"/>
              <w:lang w:eastAsia="zh-CN"/>
              <w14:ligatures w14:val="standardContextual"/>
            </w:rPr>
          </w:pPr>
          <w:hyperlink w:anchor="_Toc142575221" w:history="1">
            <w:r w:rsidR="00CB6222" w:rsidRPr="00A235E9">
              <w:rPr>
                <w:rStyle w:val="Hyperlink"/>
                <w:noProof/>
              </w:rPr>
              <w:t>Masters Sufficient Progress</w:t>
            </w:r>
            <w:r w:rsidR="00CB6222">
              <w:rPr>
                <w:noProof/>
                <w:webHidden/>
              </w:rPr>
              <w:tab/>
            </w:r>
            <w:r w:rsidR="00CB6222">
              <w:rPr>
                <w:noProof/>
                <w:webHidden/>
              </w:rPr>
              <w:fldChar w:fldCharType="begin"/>
            </w:r>
            <w:r w:rsidR="00CB6222">
              <w:rPr>
                <w:noProof/>
                <w:webHidden/>
              </w:rPr>
              <w:instrText xml:space="preserve"> PAGEREF _Toc142575221 \h </w:instrText>
            </w:r>
            <w:r w:rsidR="00CB6222">
              <w:rPr>
                <w:noProof/>
                <w:webHidden/>
              </w:rPr>
            </w:r>
            <w:r w:rsidR="00CB6222">
              <w:rPr>
                <w:noProof/>
                <w:webHidden/>
              </w:rPr>
              <w:fldChar w:fldCharType="separate"/>
            </w:r>
            <w:r w:rsidR="00DC75CD">
              <w:rPr>
                <w:noProof/>
                <w:webHidden/>
              </w:rPr>
              <w:t>14</w:t>
            </w:r>
            <w:r w:rsidR="00CB6222">
              <w:rPr>
                <w:noProof/>
                <w:webHidden/>
              </w:rPr>
              <w:fldChar w:fldCharType="end"/>
            </w:r>
          </w:hyperlink>
        </w:p>
        <w:p w14:paraId="005121AD" w14:textId="57AF2F23" w:rsidR="00CB6222" w:rsidRDefault="0074038A">
          <w:pPr>
            <w:pStyle w:val="TOC3"/>
            <w:tabs>
              <w:tab w:val="right" w:leader="dot" w:pos="9970"/>
            </w:tabs>
            <w:rPr>
              <w:rFonts w:cstheme="minorBidi"/>
              <w:noProof/>
              <w:kern w:val="2"/>
              <w:sz w:val="24"/>
              <w:lang w:eastAsia="zh-CN"/>
              <w14:ligatures w14:val="standardContextual"/>
            </w:rPr>
          </w:pPr>
          <w:hyperlink w:anchor="_Toc142575222" w:history="1">
            <w:r w:rsidR="00CB6222" w:rsidRPr="00A235E9">
              <w:rPr>
                <w:rStyle w:val="Hyperlink"/>
                <w:noProof/>
              </w:rPr>
              <w:t>Independent Study hours</w:t>
            </w:r>
            <w:r w:rsidR="00CB6222">
              <w:rPr>
                <w:noProof/>
                <w:webHidden/>
              </w:rPr>
              <w:tab/>
            </w:r>
            <w:r w:rsidR="00CB6222">
              <w:rPr>
                <w:noProof/>
                <w:webHidden/>
              </w:rPr>
              <w:fldChar w:fldCharType="begin"/>
            </w:r>
            <w:r w:rsidR="00CB6222">
              <w:rPr>
                <w:noProof/>
                <w:webHidden/>
              </w:rPr>
              <w:instrText xml:space="preserve"> PAGEREF _Toc142575222 \h </w:instrText>
            </w:r>
            <w:r w:rsidR="00CB6222">
              <w:rPr>
                <w:noProof/>
                <w:webHidden/>
              </w:rPr>
            </w:r>
            <w:r w:rsidR="00CB6222">
              <w:rPr>
                <w:noProof/>
                <w:webHidden/>
              </w:rPr>
              <w:fldChar w:fldCharType="separate"/>
            </w:r>
            <w:r w:rsidR="00DC75CD">
              <w:rPr>
                <w:noProof/>
                <w:webHidden/>
              </w:rPr>
              <w:t>15</w:t>
            </w:r>
            <w:r w:rsidR="00CB6222">
              <w:rPr>
                <w:noProof/>
                <w:webHidden/>
              </w:rPr>
              <w:fldChar w:fldCharType="end"/>
            </w:r>
          </w:hyperlink>
        </w:p>
        <w:p w14:paraId="43858B6A" w14:textId="63242E7C" w:rsidR="00CB6222" w:rsidRDefault="0074038A">
          <w:pPr>
            <w:pStyle w:val="TOC3"/>
            <w:tabs>
              <w:tab w:val="right" w:leader="dot" w:pos="9970"/>
            </w:tabs>
            <w:rPr>
              <w:rFonts w:cstheme="minorBidi"/>
              <w:noProof/>
              <w:kern w:val="2"/>
              <w:sz w:val="24"/>
              <w:lang w:eastAsia="zh-CN"/>
              <w14:ligatures w14:val="standardContextual"/>
            </w:rPr>
          </w:pPr>
          <w:hyperlink w:anchor="_Toc142575223" w:history="1">
            <w:r w:rsidR="00CB6222" w:rsidRPr="00A235E9">
              <w:rPr>
                <w:rStyle w:val="Hyperlink"/>
                <w:noProof/>
              </w:rPr>
              <w:t>Difference in Requirements between Research Vs Course MS Degree</w:t>
            </w:r>
            <w:r w:rsidR="00CB6222">
              <w:rPr>
                <w:noProof/>
                <w:webHidden/>
              </w:rPr>
              <w:tab/>
            </w:r>
            <w:r w:rsidR="00CB6222">
              <w:rPr>
                <w:noProof/>
                <w:webHidden/>
              </w:rPr>
              <w:fldChar w:fldCharType="begin"/>
            </w:r>
            <w:r w:rsidR="00CB6222">
              <w:rPr>
                <w:noProof/>
                <w:webHidden/>
              </w:rPr>
              <w:instrText xml:space="preserve"> PAGEREF _Toc142575223 \h </w:instrText>
            </w:r>
            <w:r w:rsidR="00CB6222">
              <w:rPr>
                <w:noProof/>
                <w:webHidden/>
              </w:rPr>
            </w:r>
            <w:r w:rsidR="00CB6222">
              <w:rPr>
                <w:noProof/>
                <w:webHidden/>
              </w:rPr>
              <w:fldChar w:fldCharType="separate"/>
            </w:r>
            <w:r w:rsidR="00DC75CD">
              <w:rPr>
                <w:noProof/>
                <w:webHidden/>
              </w:rPr>
              <w:t>15</w:t>
            </w:r>
            <w:r w:rsidR="00CB6222">
              <w:rPr>
                <w:noProof/>
                <w:webHidden/>
              </w:rPr>
              <w:fldChar w:fldCharType="end"/>
            </w:r>
          </w:hyperlink>
        </w:p>
        <w:p w14:paraId="754249BB" w14:textId="00FB16BE" w:rsidR="00CB6222" w:rsidRDefault="0074038A">
          <w:pPr>
            <w:pStyle w:val="TOC3"/>
            <w:tabs>
              <w:tab w:val="right" w:leader="dot" w:pos="9970"/>
            </w:tabs>
            <w:rPr>
              <w:rFonts w:cstheme="minorBidi"/>
              <w:noProof/>
              <w:kern w:val="2"/>
              <w:sz w:val="24"/>
              <w:lang w:eastAsia="zh-CN"/>
              <w14:ligatures w14:val="standardContextual"/>
            </w:rPr>
          </w:pPr>
          <w:hyperlink w:anchor="_Toc142575224" w:history="1">
            <w:r w:rsidR="00CB6222" w:rsidRPr="00A235E9">
              <w:rPr>
                <w:rStyle w:val="Hyperlink"/>
                <w:noProof/>
              </w:rPr>
              <w:t>Notification of Status</w:t>
            </w:r>
            <w:r w:rsidR="00CB6222">
              <w:rPr>
                <w:noProof/>
                <w:webHidden/>
              </w:rPr>
              <w:tab/>
            </w:r>
            <w:r w:rsidR="00CB6222">
              <w:rPr>
                <w:noProof/>
                <w:webHidden/>
              </w:rPr>
              <w:fldChar w:fldCharType="begin"/>
            </w:r>
            <w:r w:rsidR="00CB6222">
              <w:rPr>
                <w:noProof/>
                <w:webHidden/>
              </w:rPr>
              <w:instrText xml:space="preserve"> PAGEREF _Toc142575224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0B138C90" w14:textId="23474A74" w:rsidR="00CB6222" w:rsidRDefault="0074038A">
          <w:pPr>
            <w:pStyle w:val="TOC3"/>
            <w:tabs>
              <w:tab w:val="right" w:leader="dot" w:pos="9970"/>
            </w:tabs>
            <w:rPr>
              <w:rFonts w:cstheme="minorBidi"/>
              <w:noProof/>
              <w:kern w:val="2"/>
              <w:sz w:val="24"/>
              <w:lang w:eastAsia="zh-CN"/>
              <w14:ligatures w14:val="standardContextual"/>
            </w:rPr>
          </w:pPr>
          <w:hyperlink w:anchor="_Toc142575225" w:history="1">
            <w:r w:rsidR="00CB6222" w:rsidRPr="00A235E9">
              <w:rPr>
                <w:rStyle w:val="Hyperlink"/>
                <w:noProof/>
              </w:rPr>
              <w:t>Application for Admission to Candidacy Form</w:t>
            </w:r>
            <w:r w:rsidR="00CB6222">
              <w:rPr>
                <w:noProof/>
                <w:webHidden/>
              </w:rPr>
              <w:tab/>
            </w:r>
            <w:r w:rsidR="00CB6222">
              <w:rPr>
                <w:noProof/>
                <w:webHidden/>
              </w:rPr>
              <w:fldChar w:fldCharType="begin"/>
            </w:r>
            <w:r w:rsidR="00CB6222">
              <w:rPr>
                <w:noProof/>
                <w:webHidden/>
              </w:rPr>
              <w:instrText xml:space="preserve"> PAGEREF _Toc142575225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08042CEF" w14:textId="77B9CF55" w:rsidR="00CB6222" w:rsidRDefault="0074038A">
          <w:pPr>
            <w:pStyle w:val="TOC3"/>
            <w:tabs>
              <w:tab w:val="right" w:leader="dot" w:pos="9970"/>
            </w:tabs>
            <w:rPr>
              <w:rFonts w:cstheme="minorBidi"/>
              <w:noProof/>
              <w:kern w:val="2"/>
              <w:sz w:val="24"/>
              <w:lang w:eastAsia="zh-CN"/>
              <w14:ligatures w14:val="standardContextual"/>
            </w:rPr>
          </w:pPr>
          <w:hyperlink w:anchor="_Toc142575226" w:history="1">
            <w:r w:rsidR="00CB6222" w:rsidRPr="00A235E9">
              <w:rPr>
                <w:rStyle w:val="Hyperlink"/>
                <w:noProof/>
              </w:rPr>
              <w:t>Applying for Graduation</w:t>
            </w:r>
            <w:r w:rsidR="00CB6222">
              <w:rPr>
                <w:noProof/>
                <w:webHidden/>
              </w:rPr>
              <w:tab/>
            </w:r>
            <w:r w:rsidR="00CB6222">
              <w:rPr>
                <w:noProof/>
                <w:webHidden/>
              </w:rPr>
              <w:fldChar w:fldCharType="begin"/>
            </w:r>
            <w:r w:rsidR="00CB6222">
              <w:rPr>
                <w:noProof/>
                <w:webHidden/>
              </w:rPr>
              <w:instrText xml:space="preserve"> PAGEREF _Toc142575226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233C7E47" w14:textId="65988E0D"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27" w:history="1">
            <w:r w:rsidR="00CB6222" w:rsidRPr="00A235E9">
              <w:rPr>
                <w:rStyle w:val="Hyperlink"/>
                <w:noProof/>
              </w:rPr>
              <w:t>Moving from MS to PhD</w:t>
            </w:r>
            <w:r w:rsidR="00CB6222">
              <w:rPr>
                <w:noProof/>
                <w:webHidden/>
              </w:rPr>
              <w:tab/>
            </w:r>
            <w:r w:rsidR="00CB6222">
              <w:rPr>
                <w:noProof/>
                <w:webHidden/>
              </w:rPr>
              <w:fldChar w:fldCharType="begin"/>
            </w:r>
            <w:r w:rsidR="00CB6222">
              <w:rPr>
                <w:noProof/>
                <w:webHidden/>
              </w:rPr>
              <w:instrText xml:space="preserve"> PAGEREF _Toc142575227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62C53F22" w14:textId="7F139EAC" w:rsidR="00CB6222" w:rsidRDefault="0074038A">
          <w:pPr>
            <w:pStyle w:val="TOC3"/>
            <w:tabs>
              <w:tab w:val="right" w:leader="dot" w:pos="9970"/>
            </w:tabs>
            <w:rPr>
              <w:rFonts w:cstheme="minorBidi"/>
              <w:noProof/>
              <w:kern w:val="2"/>
              <w:sz w:val="24"/>
              <w:lang w:eastAsia="zh-CN"/>
              <w14:ligatures w14:val="standardContextual"/>
            </w:rPr>
          </w:pPr>
          <w:hyperlink w:anchor="_Toc142575228" w:history="1">
            <w:r w:rsidR="00CB6222" w:rsidRPr="00A235E9">
              <w:rPr>
                <w:rStyle w:val="Hyperlink"/>
                <w:noProof/>
              </w:rPr>
              <w:t>Requirements</w:t>
            </w:r>
            <w:r w:rsidR="00CB6222">
              <w:rPr>
                <w:noProof/>
                <w:webHidden/>
              </w:rPr>
              <w:tab/>
            </w:r>
            <w:r w:rsidR="00CB6222">
              <w:rPr>
                <w:noProof/>
                <w:webHidden/>
              </w:rPr>
              <w:fldChar w:fldCharType="begin"/>
            </w:r>
            <w:r w:rsidR="00CB6222">
              <w:rPr>
                <w:noProof/>
                <w:webHidden/>
              </w:rPr>
              <w:instrText xml:space="preserve"> PAGEREF _Toc142575228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4413F748" w14:textId="33894F58" w:rsidR="00CB6222" w:rsidRDefault="0074038A">
          <w:pPr>
            <w:pStyle w:val="TOC3"/>
            <w:tabs>
              <w:tab w:val="right" w:leader="dot" w:pos="9970"/>
            </w:tabs>
            <w:rPr>
              <w:rFonts w:cstheme="minorBidi"/>
              <w:noProof/>
              <w:kern w:val="2"/>
              <w:sz w:val="24"/>
              <w:lang w:eastAsia="zh-CN"/>
              <w14:ligatures w14:val="standardContextual"/>
            </w:rPr>
          </w:pPr>
          <w:hyperlink w:anchor="_Toc142575229" w:history="1">
            <w:r w:rsidR="00CB6222" w:rsidRPr="00A235E9">
              <w:rPr>
                <w:rStyle w:val="Hyperlink"/>
                <w:noProof/>
              </w:rPr>
              <w:t>Process</w:t>
            </w:r>
            <w:r w:rsidR="00CB6222">
              <w:rPr>
                <w:noProof/>
                <w:webHidden/>
              </w:rPr>
              <w:tab/>
            </w:r>
            <w:r w:rsidR="00CB6222">
              <w:rPr>
                <w:noProof/>
                <w:webHidden/>
              </w:rPr>
              <w:fldChar w:fldCharType="begin"/>
            </w:r>
            <w:r w:rsidR="00CB6222">
              <w:rPr>
                <w:noProof/>
                <w:webHidden/>
              </w:rPr>
              <w:instrText xml:space="preserve"> PAGEREF _Toc142575229 \h </w:instrText>
            </w:r>
            <w:r w:rsidR="00CB6222">
              <w:rPr>
                <w:noProof/>
                <w:webHidden/>
              </w:rPr>
            </w:r>
            <w:r w:rsidR="00CB6222">
              <w:rPr>
                <w:noProof/>
                <w:webHidden/>
              </w:rPr>
              <w:fldChar w:fldCharType="separate"/>
            </w:r>
            <w:r w:rsidR="00DC75CD">
              <w:rPr>
                <w:b/>
                <w:bCs/>
                <w:noProof/>
                <w:webHidden/>
              </w:rPr>
              <w:t>Error! Bookmark not defined.</w:t>
            </w:r>
            <w:r w:rsidR="00CB6222">
              <w:rPr>
                <w:noProof/>
                <w:webHidden/>
              </w:rPr>
              <w:fldChar w:fldCharType="end"/>
            </w:r>
          </w:hyperlink>
        </w:p>
        <w:p w14:paraId="4D026FA1" w14:textId="192756B8"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230" w:history="1">
            <w:r w:rsidR="00CB6222" w:rsidRPr="00A235E9">
              <w:rPr>
                <w:rStyle w:val="Hyperlink"/>
                <w:noProof/>
              </w:rPr>
              <w:t>Doctoral Degree</w:t>
            </w:r>
            <w:r w:rsidR="00CB6222">
              <w:rPr>
                <w:noProof/>
                <w:webHidden/>
              </w:rPr>
              <w:tab/>
            </w:r>
            <w:r w:rsidR="00CB6222">
              <w:rPr>
                <w:noProof/>
                <w:webHidden/>
              </w:rPr>
              <w:fldChar w:fldCharType="begin"/>
            </w:r>
            <w:r w:rsidR="00CB6222">
              <w:rPr>
                <w:noProof/>
                <w:webHidden/>
              </w:rPr>
              <w:instrText xml:space="preserve"> PAGEREF _Toc142575230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71815198" w14:textId="66DE16B3"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31" w:history="1">
            <w:r w:rsidR="00CB6222" w:rsidRPr="00A235E9">
              <w:rPr>
                <w:rStyle w:val="Hyperlink"/>
                <w:noProof/>
              </w:rPr>
              <w:t>Doctoral Preliminary Examination</w:t>
            </w:r>
            <w:r w:rsidR="00CB6222">
              <w:rPr>
                <w:noProof/>
                <w:webHidden/>
              </w:rPr>
              <w:tab/>
            </w:r>
            <w:r w:rsidR="00CB6222">
              <w:rPr>
                <w:noProof/>
                <w:webHidden/>
              </w:rPr>
              <w:fldChar w:fldCharType="begin"/>
            </w:r>
            <w:r w:rsidR="00CB6222">
              <w:rPr>
                <w:noProof/>
                <w:webHidden/>
              </w:rPr>
              <w:instrText xml:space="preserve"> PAGEREF _Toc142575231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092439D2" w14:textId="068255DA" w:rsidR="00CB6222" w:rsidRDefault="0074038A">
          <w:pPr>
            <w:pStyle w:val="TOC3"/>
            <w:tabs>
              <w:tab w:val="right" w:leader="dot" w:pos="9970"/>
            </w:tabs>
            <w:rPr>
              <w:rFonts w:cstheme="minorBidi"/>
              <w:noProof/>
              <w:kern w:val="2"/>
              <w:sz w:val="24"/>
              <w:lang w:eastAsia="zh-CN"/>
              <w14:ligatures w14:val="standardContextual"/>
            </w:rPr>
          </w:pPr>
          <w:hyperlink w:anchor="_Toc142575232" w:history="1">
            <w:r w:rsidR="00CB6222" w:rsidRPr="00A235E9">
              <w:rPr>
                <w:rStyle w:val="Hyperlink"/>
                <w:noProof/>
              </w:rPr>
              <w:t>Course Requirement</w:t>
            </w:r>
            <w:r w:rsidR="00CB6222">
              <w:rPr>
                <w:noProof/>
                <w:webHidden/>
              </w:rPr>
              <w:tab/>
            </w:r>
            <w:r w:rsidR="00CB6222">
              <w:rPr>
                <w:noProof/>
                <w:webHidden/>
              </w:rPr>
              <w:fldChar w:fldCharType="begin"/>
            </w:r>
            <w:r w:rsidR="00CB6222">
              <w:rPr>
                <w:noProof/>
                <w:webHidden/>
              </w:rPr>
              <w:instrText xml:space="preserve"> PAGEREF _Toc142575232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4DCADBAB" w14:textId="755E0A28" w:rsidR="00CB6222" w:rsidRDefault="0074038A">
          <w:pPr>
            <w:pStyle w:val="TOC4"/>
            <w:tabs>
              <w:tab w:val="right" w:leader="dot" w:pos="9970"/>
            </w:tabs>
            <w:rPr>
              <w:rFonts w:cstheme="minorBidi"/>
              <w:noProof/>
              <w:kern w:val="2"/>
              <w:sz w:val="24"/>
              <w:lang w:eastAsia="zh-CN"/>
              <w14:ligatures w14:val="standardContextual"/>
            </w:rPr>
          </w:pPr>
          <w:hyperlink w:anchor="_Toc142575233" w:history="1">
            <w:r w:rsidR="00CB6222" w:rsidRPr="00A235E9">
              <w:rPr>
                <w:rStyle w:val="Hyperlink"/>
                <w:noProof/>
              </w:rPr>
              <w:t>Breadth Requirement (9 credit hours) – General</w:t>
            </w:r>
            <w:r w:rsidR="00CB6222">
              <w:rPr>
                <w:noProof/>
                <w:webHidden/>
              </w:rPr>
              <w:tab/>
            </w:r>
            <w:r w:rsidR="00CB6222">
              <w:rPr>
                <w:noProof/>
                <w:webHidden/>
              </w:rPr>
              <w:fldChar w:fldCharType="begin"/>
            </w:r>
            <w:r w:rsidR="00CB6222">
              <w:rPr>
                <w:noProof/>
                <w:webHidden/>
              </w:rPr>
              <w:instrText xml:space="preserve"> PAGEREF _Toc142575233 \h </w:instrText>
            </w:r>
            <w:r w:rsidR="00CB6222">
              <w:rPr>
                <w:noProof/>
                <w:webHidden/>
              </w:rPr>
            </w:r>
            <w:r w:rsidR="00CB6222">
              <w:rPr>
                <w:noProof/>
                <w:webHidden/>
              </w:rPr>
              <w:fldChar w:fldCharType="separate"/>
            </w:r>
            <w:r w:rsidR="00DC75CD">
              <w:rPr>
                <w:noProof/>
                <w:webHidden/>
              </w:rPr>
              <w:t>18</w:t>
            </w:r>
            <w:r w:rsidR="00CB6222">
              <w:rPr>
                <w:noProof/>
                <w:webHidden/>
              </w:rPr>
              <w:fldChar w:fldCharType="end"/>
            </w:r>
          </w:hyperlink>
        </w:p>
        <w:p w14:paraId="7A5A19AA" w14:textId="49D08283" w:rsidR="00CB6222" w:rsidRDefault="0074038A">
          <w:pPr>
            <w:pStyle w:val="TOC4"/>
            <w:tabs>
              <w:tab w:val="right" w:leader="dot" w:pos="9970"/>
            </w:tabs>
            <w:rPr>
              <w:rFonts w:cstheme="minorBidi"/>
              <w:noProof/>
              <w:kern w:val="2"/>
              <w:sz w:val="24"/>
              <w:lang w:eastAsia="zh-CN"/>
              <w14:ligatures w14:val="standardContextual"/>
            </w:rPr>
          </w:pPr>
          <w:hyperlink w:anchor="_Toc142575234" w:history="1">
            <w:r w:rsidR="00CB6222" w:rsidRPr="00A235E9">
              <w:rPr>
                <w:rStyle w:val="Hyperlink"/>
                <w:noProof/>
              </w:rPr>
              <w:t>Breadth Requirement (9 credit hours) – Custom</w:t>
            </w:r>
            <w:r w:rsidR="00CB6222">
              <w:rPr>
                <w:noProof/>
                <w:webHidden/>
              </w:rPr>
              <w:tab/>
            </w:r>
            <w:r w:rsidR="00CB6222">
              <w:rPr>
                <w:noProof/>
                <w:webHidden/>
              </w:rPr>
              <w:fldChar w:fldCharType="begin"/>
            </w:r>
            <w:r w:rsidR="00CB6222">
              <w:rPr>
                <w:noProof/>
                <w:webHidden/>
              </w:rPr>
              <w:instrText xml:space="preserve"> PAGEREF _Toc142575234 \h </w:instrText>
            </w:r>
            <w:r w:rsidR="00CB6222">
              <w:rPr>
                <w:noProof/>
                <w:webHidden/>
              </w:rPr>
            </w:r>
            <w:r w:rsidR="00CB6222">
              <w:rPr>
                <w:noProof/>
                <w:webHidden/>
              </w:rPr>
              <w:fldChar w:fldCharType="separate"/>
            </w:r>
            <w:r w:rsidR="00DC75CD">
              <w:rPr>
                <w:noProof/>
                <w:webHidden/>
              </w:rPr>
              <w:t>19</w:t>
            </w:r>
            <w:r w:rsidR="00CB6222">
              <w:rPr>
                <w:noProof/>
                <w:webHidden/>
              </w:rPr>
              <w:fldChar w:fldCharType="end"/>
            </w:r>
          </w:hyperlink>
        </w:p>
        <w:p w14:paraId="6D979A32" w14:textId="2D854FFC" w:rsidR="00CB6222" w:rsidRDefault="0074038A">
          <w:pPr>
            <w:pStyle w:val="TOC4"/>
            <w:tabs>
              <w:tab w:val="right" w:leader="dot" w:pos="9970"/>
            </w:tabs>
            <w:rPr>
              <w:rFonts w:cstheme="minorBidi"/>
              <w:noProof/>
              <w:kern w:val="2"/>
              <w:sz w:val="24"/>
              <w:lang w:eastAsia="zh-CN"/>
              <w14:ligatures w14:val="standardContextual"/>
            </w:rPr>
          </w:pPr>
          <w:hyperlink w:anchor="_Toc142575235" w:history="1">
            <w:r w:rsidR="00CB6222" w:rsidRPr="00A235E9">
              <w:rPr>
                <w:rStyle w:val="Hyperlink"/>
                <w:noProof/>
              </w:rPr>
              <w:t>Depth Requirement (18 credit hours)</w:t>
            </w:r>
            <w:r w:rsidR="00CB6222">
              <w:rPr>
                <w:noProof/>
                <w:webHidden/>
              </w:rPr>
              <w:tab/>
            </w:r>
            <w:r w:rsidR="00CB6222">
              <w:rPr>
                <w:noProof/>
                <w:webHidden/>
              </w:rPr>
              <w:fldChar w:fldCharType="begin"/>
            </w:r>
            <w:r w:rsidR="00CB6222">
              <w:rPr>
                <w:noProof/>
                <w:webHidden/>
              </w:rPr>
              <w:instrText xml:space="preserve"> PAGEREF _Toc142575235 \h </w:instrText>
            </w:r>
            <w:r w:rsidR="00CB6222">
              <w:rPr>
                <w:noProof/>
                <w:webHidden/>
              </w:rPr>
            </w:r>
            <w:r w:rsidR="00CB6222">
              <w:rPr>
                <w:noProof/>
                <w:webHidden/>
              </w:rPr>
              <w:fldChar w:fldCharType="separate"/>
            </w:r>
            <w:r w:rsidR="00DC75CD">
              <w:rPr>
                <w:noProof/>
                <w:webHidden/>
              </w:rPr>
              <w:t>19</w:t>
            </w:r>
            <w:r w:rsidR="00CB6222">
              <w:rPr>
                <w:noProof/>
                <w:webHidden/>
              </w:rPr>
              <w:fldChar w:fldCharType="end"/>
            </w:r>
          </w:hyperlink>
        </w:p>
        <w:p w14:paraId="6C0371B6" w14:textId="1715F6CF" w:rsidR="00CB6222" w:rsidRDefault="0074038A">
          <w:pPr>
            <w:pStyle w:val="TOC4"/>
            <w:tabs>
              <w:tab w:val="right" w:leader="dot" w:pos="9970"/>
            </w:tabs>
            <w:rPr>
              <w:rFonts w:cstheme="minorBidi"/>
              <w:noProof/>
              <w:kern w:val="2"/>
              <w:sz w:val="24"/>
              <w:lang w:eastAsia="zh-CN"/>
              <w14:ligatures w14:val="standardContextual"/>
            </w:rPr>
          </w:pPr>
          <w:hyperlink w:anchor="_Toc142575236" w:history="1">
            <w:r w:rsidR="00CB6222" w:rsidRPr="00A235E9">
              <w:rPr>
                <w:rStyle w:val="Hyperlink"/>
                <w:noProof/>
              </w:rPr>
              <w:t>Required Professional Development (3 credits)</w:t>
            </w:r>
            <w:r w:rsidR="00CB6222">
              <w:rPr>
                <w:noProof/>
                <w:webHidden/>
              </w:rPr>
              <w:tab/>
            </w:r>
            <w:r w:rsidR="00CB6222">
              <w:rPr>
                <w:noProof/>
                <w:webHidden/>
              </w:rPr>
              <w:fldChar w:fldCharType="begin"/>
            </w:r>
            <w:r w:rsidR="00CB6222">
              <w:rPr>
                <w:noProof/>
                <w:webHidden/>
              </w:rPr>
              <w:instrText xml:space="preserve"> PAGEREF _Toc142575236 \h </w:instrText>
            </w:r>
            <w:r w:rsidR="00CB6222">
              <w:rPr>
                <w:noProof/>
                <w:webHidden/>
              </w:rPr>
            </w:r>
            <w:r w:rsidR="00CB6222">
              <w:rPr>
                <w:noProof/>
                <w:webHidden/>
              </w:rPr>
              <w:fldChar w:fldCharType="separate"/>
            </w:r>
            <w:r w:rsidR="00DC75CD">
              <w:rPr>
                <w:noProof/>
                <w:webHidden/>
              </w:rPr>
              <w:t>19</w:t>
            </w:r>
            <w:r w:rsidR="00CB6222">
              <w:rPr>
                <w:noProof/>
                <w:webHidden/>
              </w:rPr>
              <w:fldChar w:fldCharType="end"/>
            </w:r>
          </w:hyperlink>
        </w:p>
        <w:p w14:paraId="5B2E5591" w14:textId="57828489" w:rsidR="00CB6222" w:rsidRDefault="0074038A">
          <w:pPr>
            <w:pStyle w:val="TOC3"/>
            <w:tabs>
              <w:tab w:val="right" w:leader="dot" w:pos="9970"/>
            </w:tabs>
            <w:rPr>
              <w:rFonts w:cstheme="minorBidi"/>
              <w:noProof/>
              <w:kern w:val="2"/>
              <w:sz w:val="24"/>
              <w:lang w:eastAsia="zh-CN"/>
              <w14:ligatures w14:val="standardContextual"/>
            </w:rPr>
          </w:pPr>
          <w:hyperlink w:anchor="_Toc142575237" w:history="1">
            <w:r w:rsidR="00CB6222" w:rsidRPr="00A235E9">
              <w:rPr>
                <w:rStyle w:val="Hyperlink"/>
                <w:noProof/>
              </w:rPr>
              <w:t>Area Examination Requirement</w:t>
            </w:r>
            <w:r w:rsidR="00CB6222">
              <w:rPr>
                <w:noProof/>
                <w:webHidden/>
              </w:rPr>
              <w:tab/>
            </w:r>
            <w:r w:rsidR="00CB6222">
              <w:rPr>
                <w:noProof/>
                <w:webHidden/>
              </w:rPr>
              <w:fldChar w:fldCharType="begin"/>
            </w:r>
            <w:r w:rsidR="00CB6222">
              <w:rPr>
                <w:noProof/>
                <w:webHidden/>
              </w:rPr>
              <w:instrText xml:space="preserve"> PAGEREF _Toc142575237 \h </w:instrText>
            </w:r>
            <w:r w:rsidR="00CB6222">
              <w:rPr>
                <w:noProof/>
                <w:webHidden/>
              </w:rPr>
            </w:r>
            <w:r w:rsidR="00CB6222">
              <w:rPr>
                <w:noProof/>
                <w:webHidden/>
              </w:rPr>
              <w:fldChar w:fldCharType="separate"/>
            </w:r>
            <w:r w:rsidR="00DC75CD">
              <w:rPr>
                <w:noProof/>
                <w:webHidden/>
              </w:rPr>
              <w:t>19</w:t>
            </w:r>
            <w:r w:rsidR="00CB6222">
              <w:rPr>
                <w:noProof/>
                <w:webHidden/>
              </w:rPr>
              <w:fldChar w:fldCharType="end"/>
            </w:r>
          </w:hyperlink>
        </w:p>
        <w:p w14:paraId="1B957EA9" w14:textId="7B526867" w:rsidR="00CB6222" w:rsidRDefault="0074038A">
          <w:pPr>
            <w:pStyle w:val="TOC3"/>
            <w:tabs>
              <w:tab w:val="right" w:leader="dot" w:pos="9970"/>
            </w:tabs>
            <w:rPr>
              <w:rFonts w:cstheme="minorBidi"/>
              <w:noProof/>
              <w:kern w:val="2"/>
              <w:sz w:val="24"/>
              <w:lang w:eastAsia="zh-CN"/>
              <w14:ligatures w14:val="standardContextual"/>
            </w:rPr>
          </w:pPr>
          <w:hyperlink w:anchor="_Toc142575238" w:history="1">
            <w:r w:rsidR="00CB6222" w:rsidRPr="00A235E9">
              <w:rPr>
                <w:rStyle w:val="Hyperlink"/>
                <w:i/>
                <w:iCs/>
                <w:noProof/>
              </w:rPr>
              <w:t>Selecting an Examination</w:t>
            </w:r>
            <w:r w:rsidR="00CB6222">
              <w:rPr>
                <w:noProof/>
                <w:webHidden/>
              </w:rPr>
              <w:tab/>
            </w:r>
            <w:r w:rsidR="00CB6222">
              <w:rPr>
                <w:noProof/>
                <w:webHidden/>
              </w:rPr>
              <w:fldChar w:fldCharType="begin"/>
            </w:r>
            <w:r w:rsidR="00CB6222">
              <w:rPr>
                <w:noProof/>
                <w:webHidden/>
              </w:rPr>
              <w:instrText xml:space="preserve"> PAGEREF _Toc142575238 \h </w:instrText>
            </w:r>
            <w:r w:rsidR="00CB6222">
              <w:rPr>
                <w:noProof/>
                <w:webHidden/>
              </w:rPr>
            </w:r>
            <w:r w:rsidR="00CB6222">
              <w:rPr>
                <w:noProof/>
                <w:webHidden/>
              </w:rPr>
              <w:fldChar w:fldCharType="separate"/>
            </w:r>
            <w:r w:rsidR="00DC75CD">
              <w:rPr>
                <w:noProof/>
                <w:webHidden/>
              </w:rPr>
              <w:t>20</w:t>
            </w:r>
            <w:r w:rsidR="00CB6222">
              <w:rPr>
                <w:noProof/>
                <w:webHidden/>
              </w:rPr>
              <w:fldChar w:fldCharType="end"/>
            </w:r>
          </w:hyperlink>
        </w:p>
        <w:p w14:paraId="5128CAD9" w14:textId="714BCB0A" w:rsidR="00CB6222" w:rsidRDefault="0074038A">
          <w:pPr>
            <w:pStyle w:val="TOC4"/>
            <w:tabs>
              <w:tab w:val="right" w:leader="dot" w:pos="9970"/>
            </w:tabs>
            <w:rPr>
              <w:rFonts w:cstheme="minorBidi"/>
              <w:noProof/>
              <w:kern w:val="2"/>
              <w:sz w:val="24"/>
              <w:lang w:eastAsia="zh-CN"/>
              <w14:ligatures w14:val="standardContextual"/>
            </w:rPr>
          </w:pPr>
          <w:hyperlink w:anchor="_Toc142575239" w:history="1">
            <w:r w:rsidR="00CB6222" w:rsidRPr="00A235E9">
              <w:rPr>
                <w:rStyle w:val="Hyperlink"/>
                <w:noProof/>
              </w:rPr>
              <w:t>Examination Scope and Scheduling</w:t>
            </w:r>
            <w:r w:rsidR="00CB6222">
              <w:rPr>
                <w:noProof/>
                <w:webHidden/>
              </w:rPr>
              <w:tab/>
            </w:r>
            <w:r w:rsidR="00CB6222">
              <w:rPr>
                <w:noProof/>
                <w:webHidden/>
              </w:rPr>
              <w:fldChar w:fldCharType="begin"/>
            </w:r>
            <w:r w:rsidR="00CB6222">
              <w:rPr>
                <w:noProof/>
                <w:webHidden/>
              </w:rPr>
              <w:instrText xml:space="preserve"> PAGEREF _Toc142575239 \h </w:instrText>
            </w:r>
            <w:r w:rsidR="00CB6222">
              <w:rPr>
                <w:noProof/>
                <w:webHidden/>
              </w:rPr>
            </w:r>
            <w:r w:rsidR="00CB6222">
              <w:rPr>
                <w:noProof/>
                <w:webHidden/>
              </w:rPr>
              <w:fldChar w:fldCharType="separate"/>
            </w:r>
            <w:r w:rsidR="00DC75CD">
              <w:rPr>
                <w:noProof/>
                <w:webHidden/>
              </w:rPr>
              <w:t>20</w:t>
            </w:r>
            <w:r w:rsidR="00CB6222">
              <w:rPr>
                <w:noProof/>
                <w:webHidden/>
              </w:rPr>
              <w:fldChar w:fldCharType="end"/>
            </w:r>
          </w:hyperlink>
        </w:p>
        <w:p w14:paraId="24FABC2D" w14:textId="70DDF541" w:rsidR="00CB6222" w:rsidRDefault="0074038A">
          <w:pPr>
            <w:pStyle w:val="TOC4"/>
            <w:tabs>
              <w:tab w:val="right" w:leader="dot" w:pos="9970"/>
            </w:tabs>
            <w:rPr>
              <w:rFonts w:cstheme="minorBidi"/>
              <w:noProof/>
              <w:kern w:val="2"/>
              <w:sz w:val="24"/>
              <w:lang w:eastAsia="zh-CN"/>
              <w14:ligatures w14:val="standardContextual"/>
            </w:rPr>
          </w:pPr>
          <w:hyperlink w:anchor="_Toc142575240" w:history="1">
            <w:r w:rsidR="00CB6222" w:rsidRPr="00A235E9">
              <w:rPr>
                <w:rStyle w:val="Hyperlink"/>
                <w:noProof/>
              </w:rPr>
              <w:t>Graduate Committee suggested format:</w:t>
            </w:r>
            <w:r w:rsidR="00CB6222">
              <w:rPr>
                <w:noProof/>
                <w:webHidden/>
              </w:rPr>
              <w:tab/>
            </w:r>
            <w:r w:rsidR="00CB6222">
              <w:rPr>
                <w:noProof/>
                <w:webHidden/>
              </w:rPr>
              <w:fldChar w:fldCharType="begin"/>
            </w:r>
            <w:r w:rsidR="00CB6222">
              <w:rPr>
                <w:noProof/>
                <w:webHidden/>
              </w:rPr>
              <w:instrText xml:space="preserve"> PAGEREF _Toc142575240 \h </w:instrText>
            </w:r>
            <w:r w:rsidR="00CB6222">
              <w:rPr>
                <w:noProof/>
                <w:webHidden/>
              </w:rPr>
            </w:r>
            <w:r w:rsidR="00CB6222">
              <w:rPr>
                <w:noProof/>
                <w:webHidden/>
              </w:rPr>
              <w:fldChar w:fldCharType="separate"/>
            </w:r>
            <w:r w:rsidR="00DC75CD">
              <w:rPr>
                <w:noProof/>
                <w:webHidden/>
              </w:rPr>
              <w:t>20</w:t>
            </w:r>
            <w:r w:rsidR="00CB6222">
              <w:rPr>
                <w:noProof/>
                <w:webHidden/>
              </w:rPr>
              <w:fldChar w:fldCharType="end"/>
            </w:r>
          </w:hyperlink>
        </w:p>
        <w:p w14:paraId="4211DFEA" w14:textId="16367132"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41" w:history="1">
            <w:r w:rsidR="00CB6222" w:rsidRPr="00A235E9">
              <w:rPr>
                <w:rStyle w:val="Hyperlink"/>
                <w:noProof/>
              </w:rPr>
              <w:t>Getting a Master’s Degree during the Doctoral Program</w:t>
            </w:r>
            <w:r w:rsidR="00CB6222">
              <w:rPr>
                <w:noProof/>
                <w:webHidden/>
              </w:rPr>
              <w:tab/>
            </w:r>
            <w:r w:rsidR="00CB6222">
              <w:rPr>
                <w:noProof/>
                <w:webHidden/>
              </w:rPr>
              <w:fldChar w:fldCharType="begin"/>
            </w:r>
            <w:r w:rsidR="00CB6222">
              <w:rPr>
                <w:noProof/>
                <w:webHidden/>
              </w:rPr>
              <w:instrText xml:space="preserve"> PAGEREF _Toc142575241 \h </w:instrText>
            </w:r>
            <w:r w:rsidR="00CB6222">
              <w:rPr>
                <w:noProof/>
                <w:webHidden/>
              </w:rPr>
            </w:r>
            <w:r w:rsidR="00CB6222">
              <w:rPr>
                <w:noProof/>
                <w:webHidden/>
              </w:rPr>
              <w:fldChar w:fldCharType="separate"/>
            </w:r>
            <w:r w:rsidR="00DC75CD">
              <w:rPr>
                <w:noProof/>
                <w:webHidden/>
              </w:rPr>
              <w:t>21</w:t>
            </w:r>
            <w:r w:rsidR="00CB6222">
              <w:rPr>
                <w:noProof/>
                <w:webHidden/>
              </w:rPr>
              <w:fldChar w:fldCharType="end"/>
            </w:r>
          </w:hyperlink>
        </w:p>
        <w:p w14:paraId="42C7FE7B" w14:textId="6296839E"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42" w:history="1">
            <w:r w:rsidR="00CB6222" w:rsidRPr="00A235E9">
              <w:rPr>
                <w:rStyle w:val="Hyperlink"/>
                <w:noProof/>
              </w:rPr>
              <w:t>Finding an Advisor</w:t>
            </w:r>
            <w:r w:rsidR="00CB6222">
              <w:rPr>
                <w:noProof/>
                <w:webHidden/>
              </w:rPr>
              <w:tab/>
            </w:r>
            <w:r w:rsidR="00CB6222">
              <w:rPr>
                <w:noProof/>
                <w:webHidden/>
              </w:rPr>
              <w:fldChar w:fldCharType="begin"/>
            </w:r>
            <w:r w:rsidR="00CB6222">
              <w:rPr>
                <w:noProof/>
                <w:webHidden/>
              </w:rPr>
              <w:instrText xml:space="preserve"> PAGEREF _Toc142575242 \h </w:instrText>
            </w:r>
            <w:r w:rsidR="00CB6222">
              <w:rPr>
                <w:noProof/>
                <w:webHidden/>
              </w:rPr>
            </w:r>
            <w:r w:rsidR="00CB6222">
              <w:rPr>
                <w:noProof/>
                <w:webHidden/>
              </w:rPr>
              <w:fldChar w:fldCharType="separate"/>
            </w:r>
            <w:r w:rsidR="00DC75CD">
              <w:rPr>
                <w:noProof/>
                <w:webHidden/>
              </w:rPr>
              <w:t>21</w:t>
            </w:r>
            <w:r w:rsidR="00CB6222">
              <w:rPr>
                <w:noProof/>
                <w:webHidden/>
              </w:rPr>
              <w:fldChar w:fldCharType="end"/>
            </w:r>
          </w:hyperlink>
        </w:p>
        <w:p w14:paraId="0D7A92CC" w14:textId="22BE115C" w:rsidR="00CB6222" w:rsidRDefault="0074038A">
          <w:pPr>
            <w:pStyle w:val="TOC3"/>
            <w:tabs>
              <w:tab w:val="right" w:leader="dot" w:pos="9970"/>
            </w:tabs>
            <w:rPr>
              <w:rFonts w:cstheme="minorBidi"/>
              <w:noProof/>
              <w:kern w:val="2"/>
              <w:sz w:val="24"/>
              <w:lang w:eastAsia="zh-CN"/>
              <w14:ligatures w14:val="standardContextual"/>
            </w:rPr>
          </w:pPr>
          <w:hyperlink w:anchor="_Toc142575243" w:history="1">
            <w:r w:rsidR="00CB6222" w:rsidRPr="00A235E9">
              <w:rPr>
                <w:rStyle w:val="Hyperlink"/>
                <w:noProof/>
                <w:lang w:eastAsia="en-US" w:bidi="en-US"/>
              </w:rPr>
              <w:t>Switching Advisors</w:t>
            </w:r>
            <w:r w:rsidR="00CB6222">
              <w:rPr>
                <w:noProof/>
                <w:webHidden/>
              </w:rPr>
              <w:tab/>
            </w:r>
            <w:r w:rsidR="00CB6222">
              <w:rPr>
                <w:noProof/>
                <w:webHidden/>
              </w:rPr>
              <w:fldChar w:fldCharType="begin"/>
            </w:r>
            <w:r w:rsidR="00CB6222">
              <w:rPr>
                <w:noProof/>
                <w:webHidden/>
              </w:rPr>
              <w:instrText xml:space="preserve"> PAGEREF _Toc142575243 \h </w:instrText>
            </w:r>
            <w:r w:rsidR="00CB6222">
              <w:rPr>
                <w:noProof/>
                <w:webHidden/>
              </w:rPr>
            </w:r>
            <w:r w:rsidR="00CB6222">
              <w:rPr>
                <w:noProof/>
                <w:webHidden/>
              </w:rPr>
              <w:fldChar w:fldCharType="separate"/>
            </w:r>
            <w:r w:rsidR="00DC75CD">
              <w:rPr>
                <w:b/>
                <w:bCs/>
                <w:noProof/>
                <w:webHidden/>
              </w:rPr>
              <w:t>Error! Bookmark not defined.</w:t>
            </w:r>
            <w:r w:rsidR="00CB6222">
              <w:rPr>
                <w:noProof/>
                <w:webHidden/>
              </w:rPr>
              <w:fldChar w:fldCharType="end"/>
            </w:r>
          </w:hyperlink>
        </w:p>
        <w:p w14:paraId="325E54FB" w14:textId="3073AF60"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44" w:history="1">
            <w:r w:rsidR="00CB6222" w:rsidRPr="00A235E9">
              <w:rPr>
                <w:rStyle w:val="Hyperlink"/>
                <w:noProof/>
              </w:rPr>
              <w:t>Doctoral Comprehensive Examination (Proposal)</w:t>
            </w:r>
            <w:r w:rsidR="00CB6222">
              <w:rPr>
                <w:noProof/>
                <w:webHidden/>
              </w:rPr>
              <w:tab/>
            </w:r>
            <w:r w:rsidR="00CB6222">
              <w:rPr>
                <w:noProof/>
                <w:webHidden/>
              </w:rPr>
              <w:fldChar w:fldCharType="begin"/>
            </w:r>
            <w:r w:rsidR="00CB6222">
              <w:rPr>
                <w:noProof/>
                <w:webHidden/>
              </w:rPr>
              <w:instrText xml:space="preserve"> PAGEREF _Toc142575244 \h </w:instrText>
            </w:r>
            <w:r w:rsidR="00CB6222">
              <w:rPr>
                <w:noProof/>
                <w:webHidden/>
              </w:rPr>
            </w:r>
            <w:r w:rsidR="00CB6222">
              <w:rPr>
                <w:noProof/>
                <w:webHidden/>
              </w:rPr>
              <w:fldChar w:fldCharType="separate"/>
            </w:r>
            <w:r w:rsidR="00DC75CD">
              <w:rPr>
                <w:noProof/>
                <w:webHidden/>
              </w:rPr>
              <w:t>21</w:t>
            </w:r>
            <w:r w:rsidR="00CB6222">
              <w:rPr>
                <w:noProof/>
                <w:webHidden/>
              </w:rPr>
              <w:fldChar w:fldCharType="end"/>
            </w:r>
          </w:hyperlink>
        </w:p>
        <w:p w14:paraId="67EEF5DA" w14:textId="01BA7FA4" w:rsidR="00CB6222" w:rsidRDefault="0074038A">
          <w:pPr>
            <w:pStyle w:val="TOC3"/>
            <w:tabs>
              <w:tab w:val="right" w:leader="dot" w:pos="9970"/>
            </w:tabs>
            <w:rPr>
              <w:rFonts w:cstheme="minorBidi"/>
              <w:noProof/>
              <w:kern w:val="2"/>
              <w:sz w:val="24"/>
              <w:lang w:eastAsia="zh-CN"/>
              <w14:ligatures w14:val="standardContextual"/>
            </w:rPr>
          </w:pPr>
          <w:hyperlink w:anchor="_Toc142575245" w:history="1">
            <w:r w:rsidR="00CB6222" w:rsidRPr="00A235E9">
              <w:rPr>
                <w:rStyle w:val="Hyperlink"/>
                <w:noProof/>
              </w:rPr>
              <w:t>Dissertation Credit Before the Proposal Defense</w:t>
            </w:r>
            <w:r w:rsidR="00CB6222">
              <w:rPr>
                <w:noProof/>
                <w:webHidden/>
              </w:rPr>
              <w:tab/>
            </w:r>
            <w:r w:rsidR="00CB6222">
              <w:rPr>
                <w:noProof/>
                <w:webHidden/>
              </w:rPr>
              <w:fldChar w:fldCharType="begin"/>
            </w:r>
            <w:r w:rsidR="00CB6222">
              <w:rPr>
                <w:noProof/>
                <w:webHidden/>
              </w:rPr>
              <w:instrText xml:space="preserve"> PAGEREF _Toc142575245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555A8FC6" w14:textId="4C712B77" w:rsidR="00CB6222" w:rsidRDefault="0074038A">
          <w:pPr>
            <w:pStyle w:val="TOC3"/>
            <w:tabs>
              <w:tab w:val="right" w:leader="dot" w:pos="9970"/>
            </w:tabs>
            <w:rPr>
              <w:rFonts w:cstheme="minorBidi"/>
              <w:noProof/>
              <w:kern w:val="2"/>
              <w:sz w:val="24"/>
              <w:lang w:eastAsia="zh-CN"/>
              <w14:ligatures w14:val="standardContextual"/>
            </w:rPr>
          </w:pPr>
          <w:hyperlink w:anchor="_Toc142575246" w:history="1">
            <w:r w:rsidR="00CB6222" w:rsidRPr="00A235E9">
              <w:rPr>
                <w:rStyle w:val="Hyperlink"/>
                <w:noProof/>
              </w:rPr>
              <w:t>Admission to Candidacy Form</w:t>
            </w:r>
            <w:r w:rsidR="00CB6222">
              <w:rPr>
                <w:noProof/>
                <w:webHidden/>
              </w:rPr>
              <w:tab/>
            </w:r>
            <w:r w:rsidR="00CB6222">
              <w:rPr>
                <w:noProof/>
                <w:webHidden/>
              </w:rPr>
              <w:fldChar w:fldCharType="begin"/>
            </w:r>
            <w:r w:rsidR="00CB6222">
              <w:rPr>
                <w:noProof/>
                <w:webHidden/>
              </w:rPr>
              <w:instrText xml:space="preserve"> PAGEREF _Toc142575246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0E4A8822" w14:textId="2CBCD833" w:rsidR="00CB6222" w:rsidRDefault="0074038A">
          <w:pPr>
            <w:pStyle w:val="TOC3"/>
            <w:tabs>
              <w:tab w:val="right" w:leader="dot" w:pos="9970"/>
            </w:tabs>
            <w:rPr>
              <w:rFonts w:cstheme="minorBidi"/>
              <w:noProof/>
              <w:kern w:val="2"/>
              <w:sz w:val="24"/>
              <w:lang w:eastAsia="zh-CN"/>
              <w14:ligatures w14:val="standardContextual"/>
            </w:rPr>
          </w:pPr>
          <w:hyperlink w:anchor="_Toc142575247" w:history="1">
            <w:r w:rsidR="00CB6222" w:rsidRPr="00A235E9">
              <w:rPr>
                <w:rStyle w:val="Hyperlink"/>
                <w:noProof/>
              </w:rPr>
              <w:t>Committee for Your Proposal Defense</w:t>
            </w:r>
            <w:r w:rsidR="00CB6222">
              <w:rPr>
                <w:noProof/>
                <w:webHidden/>
              </w:rPr>
              <w:tab/>
            </w:r>
            <w:r w:rsidR="00CB6222">
              <w:rPr>
                <w:noProof/>
                <w:webHidden/>
              </w:rPr>
              <w:fldChar w:fldCharType="begin"/>
            </w:r>
            <w:r w:rsidR="00CB6222">
              <w:rPr>
                <w:noProof/>
                <w:webHidden/>
              </w:rPr>
              <w:instrText xml:space="preserve"> PAGEREF _Toc142575247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5C5534BA" w14:textId="2E7A3748" w:rsidR="00CB6222" w:rsidRDefault="0074038A">
          <w:pPr>
            <w:pStyle w:val="TOC3"/>
            <w:tabs>
              <w:tab w:val="right" w:leader="dot" w:pos="9970"/>
            </w:tabs>
            <w:rPr>
              <w:rFonts w:cstheme="minorBidi"/>
              <w:noProof/>
              <w:kern w:val="2"/>
              <w:sz w:val="24"/>
              <w:lang w:eastAsia="zh-CN"/>
              <w14:ligatures w14:val="standardContextual"/>
            </w:rPr>
          </w:pPr>
          <w:hyperlink w:anchor="_Toc142575248" w:history="1">
            <w:r w:rsidR="00CB6222" w:rsidRPr="00A235E9">
              <w:rPr>
                <w:rStyle w:val="Hyperlink"/>
                <w:noProof/>
              </w:rPr>
              <w:t>Examination Report Approval Form</w:t>
            </w:r>
            <w:r w:rsidR="00CB6222">
              <w:rPr>
                <w:noProof/>
                <w:webHidden/>
              </w:rPr>
              <w:tab/>
            </w:r>
            <w:r w:rsidR="00CB6222">
              <w:rPr>
                <w:noProof/>
                <w:webHidden/>
              </w:rPr>
              <w:fldChar w:fldCharType="begin"/>
            </w:r>
            <w:r w:rsidR="00CB6222">
              <w:rPr>
                <w:noProof/>
                <w:webHidden/>
              </w:rPr>
              <w:instrText xml:space="preserve"> PAGEREF _Toc142575248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4BD49C23" w14:textId="339D3010" w:rsidR="00CB6222" w:rsidRDefault="0074038A">
          <w:pPr>
            <w:pStyle w:val="TOC3"/>
            <w:tabs>
              <w:tab w:val="right" w:leader="dot" w:pos="9970"/>
            </w:tabs>
            <w:rPr>
              <w:rFonts w:cstheme="minorBidi"/>
              <w:noProof/>
              <w:kern w:val="2"/>
              <w:sz w:val="24"/>
              <w:lang w:eastAsia="zh-CN"/>
              <w14:ligatures w14:val="standardContextual"/>
            </w:rPr>
          </w:pPr>
          <w:hyperlink w:anchor="_Toc142575249" w:history="1">
            <w:r w:rsidR="00CB6222" w:rsidRPr="00A235E9">
              <w:rPr>
                <w:rStyle w:val="Hyperlink"/>
                <w:noProof/>
              </w:rPr>
              <w:t>Copies of Written Proposal</w:t>
            </w:r>
            <w:r w:rsidR="00CB6222">
              <w:rPr>
                <w:noProof/>
                <w:webHidden/>
              </w:rPr>
              <w:tab/>
            </w:r>
            <w:r w:rsidR="00CB6222">
              <w:rPr>
                <w:noProof/>
                <w:webHidden/>
              </w:rPr>
              <w:fldChar w:fldCharType="begin"/>
            </w:r>
            <w:r w:rsidR="00CB6222">
              <w:rPr>
                <w:noProof/>
                <w:webHidden/>
              </w:rPr>
              <w:instrText xml:space="preserve"> PAGEREF _Toc142575249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3676B904" w14:textId="1609C9A9" w:rsidR="00CB6222" w:rsidRDefault="0074038A">
          <w:pPr>
            <w:pStyle w:val="TOC3"/>
            <w:tabs>
              <w:tab w:val="right" w:leader="dot" w:pos="9970"/>
            </w:tabs>
            <w:rPr>
              <w:rFonts w:cstheme="minorBidi"/>
              <w:noProof/>
              <w:kern w:val="2"/>
              <w:sz w:val="24"/>
              <w:lang w:eastAsia="zh-CN"/>
              <w14:ligatures w14:val="standardContextual"/>
            </w:rPr>
          </w:pPr>
          <w:hyperlink w:anchor="_Toc142575250" w:history="1">
            <w:r w:rsidR="00CB6222" w:rsidRPr="00A235E9">
              <w:rPr>
                <w:rStyle w:val="Hyperlink"/>
                <w:noProof/>
              </w:rPr>
              <w:t>The Actual Proposal Defense</w:t>
            </w:r>
            <w:r w:rsidR="00CB6222">
              <w:rPr>
                <w:noProof/>
                <w:webHidden/>
              </w:rPr>
              <w:tab/>
            </w:r>
            <w:r w:rsidR="00CB6222">
              <w:rPr>
                <w:noProof/>
                <w:webHidden/>
              </w:rPr>
              <w:fldChar w:fldCharType="begin"/>
            </w:r>
            <w:r w:rsidR="00CB6222">
              <w:rPr>
                <w:noProof/>
                <w:webHidden/>
              </w:rPr>
              <w:instrText xml:space="preserve"> PAGEREF _Toc142575250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03A4A12E" w14:textId="1E5D3480"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51" w:history="1">
            <w:r w:rsidR="00CB6222" w:rsidRPr="00A235E9">
              <w:rPr>
                <w:rStyle w:val="Hyperlink"/>
                <w:noProof/>
              </w:rPr>
              <w:t>Dissertation Hours</w:t>
            </w:r>
            <w:r w:rsidR="00CB6222">
              <w:rPr>
                <w:noProof/>
                <w:webHidden/>
              </w:rPr>
              <w:tab/>
            </w:r>
            <w:r w:rsidR="00CB6222">
              <w:rPr>
                <w:noProof/>
                <w:webHidden/>
              </w:rPr>
              <w:fldChar w:fldCharType="begin"/>
            </w:r>
            <w:r w:rsidR="00CB6222">
              <w:rPr>
                <w:noProof/>
                <w:webHidden/>
              </w:rPr>
              <w:instrText xml:space="preserve"> PAGEREF _Toc142575251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5DC80334" w14:textId="26459C65"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52" w:history="1">
            <w:r w:rsidR="00CB6222" w:rsidRPr="00A235E9">
              <w:rPr>
                <w:rStyle w:val="Hyperlink"/>
                <w:noProof/>
              </w:rPr>
              <w:t>Admission to Candidacy</w:t>
            </w:r>
            <w:r w:rsidR="00CB6222">
              <w:rPr>
                <w:noProof/>
                <w:webHidden/>
              </w:rPr>
              <w:tab/>
            </w:r>
            <w:r w:rsidR="00CB6222">
              <w:rPr>
                <w:noProof/>
                <w:webHidden/>
              </w:rPr>
              <w:fldChar w:fldCharType="begin"/>
            </w:r>
            <w:r w:rsidR="00CB6222">
              <w:rPr>
                <w:noProof/>
                <w:webHidden/>
              </w:rPr>
              <w:instrText xml:space="preserve"> PAGEREF _Toc142575252 \h </w:instrText>
            </w:r>
            <w:r w:rsidR="00CB6222">
              <w:rPr>
                <w:noProof/>
                <w:webHidden/>
              </w:rPr>
            </w:r>
            <w:r w:rsidR="00CB6222">
              <w:rPr>
                <w:noProof/>
                <w:webHidden/>
              </w:rPr>
              <w:fldChar w:fldCharType="separate"/>
            </w:r>
            <w:r w:rsidR="00DC75CD">
              <w:rPr>
                <w:noProof/>
                <w:webHidden/>
              </w:rPr>
              <w:t>22</w:t>
            </w:r>
            <w:r w:rsidR="00CB6222">
              <w:rPr>
                <w:noProof/>
                <w:webHidden/>
              </w:rPr>
              <w:fldChar w:fldCharType="end"/>
            </w:r>
          </w:hyperlink>
        </w:p>
        <w:p w14:paraId="5D2FC325" w14:textId="6F7EC6F9"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53" w:history="1">
            <w:r w:rsidR="00CB6222" w:rsidRPr="00A235E9">
              <w:rPr>
                <w:rStyle w:val="Hyperlink"/>
                <w:noProof/>
              </w:rPr>
              <w:t>Final Examination (Dissertation Defense)</w:t>
            </w:r>
            <w:r w:rsidR="00CB6222">
              <w:rPr>
                <w:noProof/>
                <w:webHidden/>
              </w:rPr>
              <w:tab/>
            </w:r>
            <w:r w:rsidR="00CB6222">
              <w:rPr>
                <w:noProof/>
                <w:webHidden/>
              </w:rPr>
              <w:fldChar w:fldCharType="begin"/>
            </w:r>
            <w:r w:rsidR="00CB6222">
              <w:rPr>
                <w:noProof/>
                <w:webHidden/>
              </w:rPr>
              <w:instrText xml:space="preserve"> PAGEREF _Toc142575253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0C5E59CE" w14:textId="5046F3AD" w:rsidR="00CB6222" w:rsidRDefault="0074038A">
          <w:pPr>
            <w:pStyle w:val="TOC3"/>
            <w:tabs>
              <w:tab w:val="right" w:leader="dot" w:pos="9970"/>
            </w:tabs>
            <w:rPr>
              <w:rFonts w:cstheme="minorBidi"/>
              <w:noProof/>
              <w:kern w:val="2"/>
              <w:sz w:val="24"/>
              <w:lang w:eastAsia="zh-CN"/>
              <w14:ligatures w14:val="standardContextual"/>
            </w:rPr>
          </w:pPr>
          <w:hyperlink w:anchor="_Toc142575254" w:history="1">
            <w:r w:rsidR="00CB6222" w:rsidRPr="00A235E9">
              <w:rPr>
                <w:rStyle w:val="Hyperlink"/>
                <w:noProof/>
              </w:rPr>
              <w:t>PhD Defense Announcement</w:t>
            </w:r>
            <w:r w:rsidR="00CB6222">
              <w:rPr>
                <w:noProof/>
                <w:webHidden/>
              </w:rPr>
              <w:tab/>
            </w:r>
            <w:r w:rsidR="00CB6222">
              <w:rPr>
                <w:noProof/>
                <w:webHidden/>
              </w:rPr>
              <w:fldChar w:fldCharType="begin"/>
            </w:r>
            <w:r w:rsidR="00CB6222">
              <w:rPr>
                <w:noProof/>
                <w:webHidden/>
              </w:rPr>
              <w:instrText xml:space="preserve"> PAGEREF _Toc142575254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1AA7F4E0" w14:textId="713E1947" w:rsidR="00CB6222" w:rsidRDefault="0074038A">
          <w:pPr>
            <w:pStyle w:val="TOC3"/>
            <w:tabs>
              <w:tab w:val="right" w:leader="dot" w:pos="9970"/>
            </w:tabs>
            <w:rPr>
              <w:rFonts w:cstheme="minorBidi"/>
              <w:noProof/>
              <w:kern w:val="2"/>
              <w:sz w:val="24"/>
              <w:lang w:eastAsia="zh-CN"/>
              <w14:ligatures w14:val="standardContextual"/>
            </w:rPr>
          </w:pPr>
          <w:hyperlink w:anchor="_Toc142575255" w:history="1">
            <w:r w:rsidR="00CB6222" w:rsidRPr="00A235E9">
              <w:rPr>
                <w:rStyle w:val="Hyperlink"/>
                <w:noProof/>
              </w:rPr>
              <w:t>Graduate School Clearance</w:t>
            </w:r>
            <w:r w:rsidR="00CB6222">
              <w:rPr>
                <w:noProof/>
                <w:webHidden/>
              </w:rPr>
              <w:tab/>
            </w:r>
            <w:r w:rsidR="00CB6222">
              <w:rPr>
                <w:noProof/>
                <w:webHidden/>
              </w:rPr>
              <w:fldChar w:fldCharType="begin"/>
            </w:r>
            <w:r w:rsidR="00CB6222">
              <w:rPr>
                <w:noProof/>
                <w:webHidden/>
              </w:rPr>
              <w:instrText xml:space="preserve"> PAGEREF _Toc142575255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386A0254" w14:textId="5BDBFB48" w:rsidR="00CB6222" w:rsidRDefault="0074038A">
          <w:pPr>
            <w:pStyle w:val="TOC3"/>
            <w:tabs>
              <w:tab w:val="right" w:leader="dot" w:pos="9970"/>
            </w:tabs>
            <w:rPr>
              <w:rFonts w:cstheme="minorBidi"/>
              <w:noProof/>
              <w:kern w:val="2"/>
              <w:sz w:val="24"/>
              <w:lang w:eastAsia="zh-CN"/>
              <w14:ligatures w14:val="standardContextual"/>
            </w:rPr>
          </w:pPr>
          <w:hyperlink w:anchor="_Toc142575256" w:history="1">
            <w:r w:rsidR="00CB6222" w:rsidRPr="00A235E9">
              <w:rPr>
                <w:rStyle w:val="Hyperlink"/>
                <w:noProof/>
              </w:rPr>
              <w:t>Dissertation Committee</w:t>
            </w:r>
            <w:r w:rsidR="00CB6222">
              <w:rPr>
                <w:noProof/>
                <w:webHidden/>
              </w:rPr>
              <w:tab/>
            </w:r>
            <w:r w:rsidR="00CB6222">
              <w:rPr>
                <w:noProof/>
                <w:webHidden/>
              </w:rPr>
              <w:fldChar w:fldCharType="begin"/>
            </w:r>
            <w:r w:rsidR="00CB6222">
              <w:rPr>
                <w:noProof/>
                <w:webHidden/>
              </w:rPr>
              <w:instrText xml:space="preserve"> PAGEREF _Toc142575256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55E818E5" w14:textId="44F9302B" w:rsidR="00CB6222" w:rsidRDefault="0074038A">
          <w:pPr>
            <w:pStyle w:val="TOC3"/>
            <w:tabs>
              <w:tab w:val="right" w:leader="dot" w:pos="9970"/>
            </w:tabs>
            <w:rPr>
              <w:rFonts w:cstheme="minorBidi"/>
              <w:noProof/>
              <w:kern w:val="2"/>
              <w:sz w:val="24"/>
              <w:lang w:eastAsia="zh-CN"/>
              <w14:ligatures w14:val="standardContextual"/>
            </w:rPr>
          </w:pPr>
          <w:hyperlink w:anchor="_Toc142575257" w:history="1">
            <w:r w:rsidR="00CB6222" w:rsidRPr="00A235E9">
              <w:rPr>
                <w:rStyle w:val="Hyperlink"/>
                <w:noProof/>
              </w:rPr>
              <w:t>Actual Dissertation Defense</w:t>
            </w:r>
            <w:r w:rsidR="00CB6222">
              <w:rPr>
                <w:noProof/>
                <w:webHidden/>
              </w:rPr>
              <w:tab/>
            </w:r>
            <w:r w:rsidR="00CB6222">
              <w:rPr>
                <w:noProof/>
                <w:webHidden/>
              </w:rPr>
              <w:fldChar w:fldCharType="begin"/>
            </w:r>
            <w:r w:rsidR="00CB6222">
              <w:rPr>
                <w:noProof/>
                <w:webHidden/>
              </w:rPr>
              <w:instrText xml:space="preserve"> PAGEREF _Toc142575257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440FF4DD" w14:textId="3C37481D" w:rsidR="00CB6222" w:rsidRDefault="0074038A">
          <w:pPr>
            <w:pStyle w:val="TOC3"/>
            <w:tabs>
              <w:tab w:val="right" w:leader="dot" w:pos="9970"/>
            </w:tabs>
            <w:rPr>
              <w:rFonts w:cstheme="minorBidi"/>
              <w:noProof/>
              <w:kern w:val="2"/>
              <w:sz w:val="24"/>
              <w:lang w:eastAsia="zh-CN"/>
              <w14:ligatures w14:val="standardContextual"/>
            </w:rPr>
          </w:pPr>
          <w:hyperlink w:anchor="_Toc142575258" w:history="1">
            <w:r w:rsidR="00CB6222" w:rsidRPr="00A235E9">
              <w:rPr>
                <w:rStyle w:val="Hyperlink"/>
                <w:noProof/>
              </w:rPr>
              <w:t>Copies of Dissertation</w:t>
            </w:r>
            <w:r w:rsidR="00CB6222">
              <w:rPr>
                <w:noProof/>
                <w:webHidden/>
              </w:rPr>
              <w:tab/>
            </w:r>
            <w:r w:rsidR="00CB6222">
              <w:rPr>
                <w:noProof/>
                <w:webHidden/>
              </w:rPr>
              <w:fldChar w:fldCharType="begin"/>
            </w:r>
            <w:r w:rsidR="00CB6222">
              <w:rPr>
                <w:noProof/>
                <w:webHidden/>
              </w:rPr>
              <w:instrText xml:space="preserve"> PAGEREF _Toc142575258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33319CCD" w14:textId="49E08E61" w:rsidR="00CB6222" w:rsidRDefault="0074038A">
          <w:pPr>
            <w:pStyle w:val="TOC3"/>
            <w:tabs>
              <w:tab w:val="right" w:leader="dot" w:pos="9970"/>
            </w:tabs>
            <w:rPr>
              <w:rFonts w:cstheme="minorBidi"/>
              <w:noProof/>
              <w:kern w:val="2"/>
              <w:sz w:val="24"/>
              <w:lang w:eastAsia="zh-CN"/>
              <w14:ligatures w14:val="standardContextual"/>
            </w:rPr>
          </w:pPr>
          <w:hyperlink w:anchor="_Toc142575259" w:history="1">
            <w:r w:rsidR="00CB6222" w:rsidRPr="00A235E9">
              <w:rPr>
                <w:rStyle w:val="Hyperlink"/>
                <w:noProof/>
              </w:rPr>
              <w:t>PhD Final Paperwork</w:t>
            </w:r>
            <w:r w:rsidR="00CB6222">
              <w:rPr>
                <w:noProof/>
                <w:webHidden/>
              </w:rPr>
              <w:tab/>
            </w:r>
            <w:r w:rsidR="00CB6222">
              <w:rPr>
                <w:noProof/>
                <w:webHidden/>
              </w:rPr>
              <w:fldChar w:fldCharType="begin"/>
            </w:r>
            <w:r w:rsidR="00CB6222">
              <w:rPr>
                <w:noProof/>
                <w:webHidden/>
              </w:rPr>
              <w:instrText xml:space="preserve"> PAGEREF _Toc142575259 \h </w:instrText>
            </w:r>
            <w:r w:rsidR="00CB6222">
              <w:rPr>
                <w:noProof/>
                <w:webHidden/>
              </w:rPr>
            </w:r>
            <w:r w:rsidR="00CB6222">
              <w:rPr>
                <w:noProof/>
                <w:webHidden/>
              </w:rPr>
              <w:fldChar w:fldCharType="separate"/>
            </w:r>
            <w:r w:rsidR="00DC75CD">
              <w:rPr>
                <w:noProof/>
                <w:webHidden/>
              </w:rPr>
              <w:t>23</w:t>
            </w:r>
            <w:r w:rsidR="00CB6222">
              <w:rPr>
                <w:noProof/>
                <w:webHidden/>
              </w:rPr>
              <w:fldChar w:fldCharType="end"/>
            </w:r>
          </w:hyperlink>
        </w:p>
        <w:p w14:paraId="11592823" w14:textId="41478106"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0" w:history="1">
            <w:r w:rsidR="00CB6222" w:rsidRPr="00A235E9">
              <w:rPr>
                <w:rStyle w:val="Hyperlink"/>
                <w:noProof/>
              </w:rPr>
              <w:t>PhD Grades</w:t>
            </w:r>
            <w:r w:rsidR="00CB6222">
              <w:rPr>
                <w:noProof/>
                <w:webHidden/>
              </w:rPr>
              <w:tab/>
            </w:r>
            <w:r w:rsidR="00CB6222">
              <w:rPr>
                <w:noProof/>
                <w:webHidden/>
              </w:rPr>
              <w:fldChar w:fldCharType="begin"/>
            </w:r>
            <w:r w:rsidR="00CB6222">
              <w:rPr>
                <w:noProof/>
                <w:webHidden/>
              </w:rPr>
              <w:instrText xml:space="preserve"> PAGEREF _Toc142575260 \h </w:instrText>
            </w:r>
            <w:r w:rsidR="00CB6222">
              <w:rPr>
                <w:noProof/>
                <w:webHidden/>
              </w:rPr>
            </w:r>
            <w:r w:rsidR="00CB6222">
              <w:rPr>
                <w:noProof/>
                <w:webHidden/>
              </w:rPr>
              <w:fldChar w:fldCharType="separate"/>
            </w:r>
            <w:r w:rsidR="00DC75CD">
              <w:rPr>
                <w:noProof/>
                <w:webHidden/>
              </w:rPr>
              <w:t>24</w:t>
            </w:r>
            <w:r w:rsidR="00CB6222">
              <w:rPr>
                <w:noProof/>
                <w:webHidden/>
              </w:rPr>
              <w:fldChar w:fldCharType="end"/>
            </w:r>
          </w:hyperlink>
        </w:p>
        <w:p w14:paraId="24657B04" w14:textId="4363A0B2" w:rsidR="00CB6222" w:rsidRDefault="0074038A">
          <w:pPr>
            <w:pStyle w:val="TOC3"/>
            <w:tabs>
              <w:tab w:val="right" w:leader="dot" w:pos="9970"/>
            </w:tabs>
            <w:rPr>
              <w:rFonts w:cstheme="minorBidi"/>
              <w:noProof/>
              <w:kern w:val="2"/>
              <w:sz w:val="24"/>
              <w:lang w:eastAsia="zh-CN"/>
              <w14:ligatures w14:val="standardContextual"/>
            </w:rPr>
          </w:pPr>
          <w:hyperlink w:anchor="_Toc142575261" w:history="1">
            <w:r w:rsidR="00CB6222" w:rsidRPr="00A235E9">
              <w:rPr>
                <w:rStyle w:val="Hyperlink"/>
                <w:noProof/>
              </w:rPr>
              <w:t>PhD Pass/Fail Courses</w:t>
            </w:r>
            <w:r w:rsidR="00CB6222">
              <w:rPr>
                <w:noProof/>
                <w:webHidden/>
              </w:rPr>
              <w:tab/>
            </w:r>
            <w:r w:rsidR="00CB6222">
              <w:rPr>
                <w:noProof/>
                <w:webHidden/>
              </w:rPr>
              <w:fldChar w:fldCharType="begin"/>
            </w:r>
            <w:r w:rsidR="00CB6222">
              <w:rPr>
                <w:noProof/>
                <w:webHidden/>
              </w:rPr>
              <w:instrText xml:space="preserve"> PAGEREF _Toc142575261 \h </w:instrText>
            </w:r>
            <w:r w:rsidR="00CB6222">
              <w:rPr>
                <w:noProof/>
                <w:webHidden/>
              </w:rPr>
            </w:r>
            <w:r w:rsidR="00CB6222">
              <w:rPr>
                <w:noProof/>
                <w:webHidden/>
              </w:rPr>
              <w:fldChar w:fldCharType="separate"/>
            </w:r>
            <w:r w:rsidR="00DC75CD">
              <w:rPr>
                <w:noProof/>
                <w:webHidden/>
              </w:rPr>
              <w:t>24</w:t>
            </w:r>
            <w:r w:rsidR="00CB6222">
              <w:rPr>
                <w:noProof/>
                <w:webHidden/>
              </w:rPr>
              <w:fldChar w:fldCharType="end"/>
            </w:r>
          </w:hyperlink>
        </w:p>
        <w:p w14:paraId="642D1A0C" w14:textId="2D92EAB5"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2" w:history="1">
            <w:r w:rsidR="00CB6222" w:rsidRPr="00A235E9">
              <w:rPr>
                <w:rStyle w:val="Hyperlink"/>
                <w:noProof/>
              </w:rPr>
              <w:t>PhD Transfer Courses</w:t>
            </w:r>
            <w:r w:rsidR="00CB6222">
              <w:rPr>
                <w:noProof/>
                <w:webHidden/>
              </w:rPr>
              <w:tab/>
            </w:r>
            <w:r w:rsidR="00CB6222">
              <w:rPr>
                <w:noProof/>
                <w:webHidden/>
              </w:rPr>
              <w:fldChar w:fldCharType="begin"/>
            </w:r>
            <w:r w:rsidR="00CB6222">
              <w:rPr>
                <w:noProof/>
                <w:webHidden/>
              </w:rPr>
              <w:instrText xml:space="preserve"> PAGEREF _Toc142575262 \h </w:instrText>
            </w:r>
            <w:r w:rsidR="00CB6222">
              <w:rPr>
                <w:noProof/>
                <w:webHidden/>
              </w:rPr>
            </w:r>
            <w:r w:rsidR="00CB6222">
              <w:rPr>
                <w:noProof/>
                <w:webHidden/>
              </w:rPr>
              <w:fldChar w:fldCharType="separate"/>
            </w:r>
            <w:r w:rsidR="00DC75CD">
              <w:rPr>
                <w:noProof/>
                <w:webHidden/>
              </w:rPr>
              <w:t>24</w:t>
            </w:r>
            <w:r w:rsidR="00CB6222">
              <w:rPr>
                <w:noProof/>
                <w:webHidden/>
              </w:rPr>
              <w:fldChar w:fldCharType="end"/>
            </w:r>
          </w:hyperlink>
        </w:p>
        <w:p w14:paraId="314D3725" w14:textId="3BB81388"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3" w:history="1">
            <w:r w:rsidR="00CB6222" w:rsidRPr="00A235E9">
              <w:rPr>
                <w:rStyle w:val="Hyperlink"/>
                <w:noProof/>
              </w:rPr>
              <w:t>PhD Sufficient Progress</w:t>
            </w:r>
            <w:r w:rsidR="00CB6222">
              <w:rPr>
                <w:noProof/>
                <w:webHidden/>
              </w:rPr>
              <w:tab/>
            </w:r>
            <w:r w:rsidR="00CB6222">
              <w:rPr>
                <w:noProof/>
                <w:webHidden/>
              </w:rPr>
              <w:fldChar w:fldCharType="begin"/>
            </w:r>
            <w:r w:rsidR="00CB6222">
              <w:rPr>
                <w:noProof/>
                <w:webHidden/>
              </w:rPr>
              <w:instrText xml:space="preserve"> PAGEREF _Toc142575263 \h </w:instrText>
            </w:r>
            <w:r w:rsidR="00CB6222">
              <w:rPr>
                <w:noProof/>
                <w:webHidden/>
              </w:rPr>
            </w:r>
            <w:r w:rsidR="00CB6222">
              <w:rPr>
                <w:noProof/>
                <w:webHidden/>
              </w:rPr>
              <w:fldChar w:fldCharType="separate"/>
            </w:r>
            <w:r w:rsidR="00DC75CD">
              <w:rPr>
                <w:noProof/>
                <w:webHidden/>
              </w:rPr>
              <w:t>24</w:t>
            </w:r>
            <w:r w:rsidR="00CB6222">
              <w:rPr>
                <w:noProof/>
                <w:webHidden/>
              </w:rPr>
              <w:fldChar w:fldCharType="end"/>
            </w:r>
          </w:hyperlink>
        </w:p>
        <w:p w14:paraId="7A4958C9" w14:textId="597EB352"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264" w:history="1">
            <w:r w:rsidR="00CB6222" w:rsidRPr="00A235E9">
              <w:rPr>
                <w:rStyle w:val="Hyperlink"/>
                <w:noProof/>
              </w:rPr>
              <w:t>Assistantships</w:t>
            </w:r>
            <w:r w:rsidR="00CB6222">
              <w:rPr>
                <w:noProof/>
                <w:webHidden/>
              </w:rPr>
              <w:tab/>
            </w:r>
            <w:r w:rsidR="00CB6222">
              <w:rPr>
                <w:noProof/>
                <w:webHidden/>
              </w:rPr>
              <w:fldChar w:fldCharType="begin"/>
            </w:r>
            <w:r w:rsidR="00CB6222">
              <w:rPr>
                <w:noProof/>
                <w:webHidden/>
              </w:rPr>
              <w:instrText xml:space="preserve"> PAGEREF _Toc142575264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6AE008C2" w14:textId="097EFB26"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5" w:history="1">
            <w:r w:rsidR="00CB6222" w:rsidRPr="00A235E9">
              <w:rPr>
                <w:rStyle w:val="Hyperlink"/>
                <w:noProof/>
              </w:rPr>
              <w:t>Standard Assistantship Offer</w:t>
            </w:r>
            <w:r w:rsidR="00CB6222">
              <w:rPr>
                <w:noProof/>
                <w:webHidden/>
              </w:rPr>
              <w:tab/>
            </w:r>
            <w:r w:rsidR="00CB6222">
              <w:rPr>
                <w:noProof/>
                <w:webHidden/>
              </w:rPr>
              <w:fldChar w:fldCharType="begin"/>
            </w:r>
            <w:r w:rsidR="00CB6222">
              <w:rPr>
                <w:noProof/>
                <w:webHidden/>
              </w:rPr>
              <w:instrText xml:space="preserve"> PAGEREF _Toc142575265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2FBCF057" w14:textId="238FEDCC"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6" w:history="1">
            <w:r w:rsidR="00CB6222" w:rsidRPr="00A235E9">
              <w:rPr>
                <w:rStyle w:val="Hyperlink"/>
                <w:noProof/>
              </w:rPr>
              <w:t>Students in Their First Three Years</w:t>
            </w:r>
            <w:r w:rsidR="00CB6222">
              <w:rPr>
                <w:noProof/>
                <w:webHidden/>
              </w:rPr>
              <w:tab/>
            </w:r>
            <w:r w:rsidR="00CB6222">
              <w:rPr>
                <w:noProof/>
                <w:webHidden/>
              </w:rPr>
              <w:fldChar w:fldCharType="begin"/>
            </w:r>
            <w:r w:rsidR="00CB6222">
              <w:rPr>
                <w:noProof/>
                <w:webHidden/>
              </w:rPr>
              <w:instrText xml:space="preserve"> PAGEREF _Toc142575266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7E5D08CD" w14:textId="6A778B1B"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7" w:history="1">
            <w:r w:rsidR="00CB6222" w:rsidRPr="00A235E9">
              <w:rPr>
                <w:rStyle w:val="Hyperlink"/>
                <w:noProof/>
              </w:rPr>
              <w:t>Students Past Their First Three Years</w:t>
            </w:r>
            <w:r w:rsidR="00CB6222">
              <w:rPr>
                <w:noProof/>
                <w:webHidden/>
              </w:rPr>
              <w:tab/>
            </w:r>
            <w:r w:rsidR="00CB6222">
              <w:rPr>
                <w:noProof/>
                <w:webHidden/>
              </w:rPr>
              <w:fldChar w:fldCharType="begin"/>
            </w:r>
            <w:r w:rsidR="00CB6222">
              <w:rPr>
                <w:noProof/>
                <w:webHidden/>
              </w:rPr>
              <w:instrText xml:space="preserve"> PAGEREF _Toc142575267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5227A073" w14:textId="03E6E1C5"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8" w:history="1">
            <w:r w:rsidR="00CB6222" w:rsidRPr="00A235E9">
              <w:rPr>
                <w:rStyle w:val="Hyperlink"/>
                <w:noProof/>
              </w:rPr>
              <w:t>Types of Assistantships</w:t>
            </w:r>
            <w:r w:rsidR="00CB6222">
              <w:rPr>
                <w:noProof/>
                <w:webHidden/>
              </w:rPr>
              <w:tab/>
            </w:r>
            <w:r w:rsidR="00CB6222">
              <w:rPr>
                <w:noProof/>
                <w:webHidden/>
              </w:rPr>
              <w:fldChar w:fldCharType="begin"/>
            </w:r>
            <w:r w:rsidR="00CB6222">
              <w:rPr>
                <w:noProof/>
                <w:webHidden/>
              </w:rPr>
              <w:instrText xml:space="preserve"> PAGEREF _Toc142575268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55433EE8" w14:textId="20BA9B9F"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69" w:history="1">
            <w:r w:rsidR="00CB6222" w:rsidRPr="00A235E9">
              <w:rPr>
                <w:rStyle w:val="Hyperlink"/>
                <w:noProof/>
              </w:rPr>
              <w:t>Annual Review</w:t>
            </w:r>
            <w:r w:rsidR="00CB6222">
              <w:rPr>
                <w:noProof/>
                <w:webHidden/>
              </w:rPr>
              <w:tab/>
            </w:r>
            <w:r w:rsidR="00CB6222">
              <w:rPr>
                <w:noProof/>
                <w:webHidden/>
              </w:rPr>
              <w:fldChar w:fldCharType="begin"/>
            </w:r>
            <w:r w:rsidR="00CB6222">
              <w:rPr>
                <w:noProof/>
                <w:webHidden/>
              </w:rPr>
              <w:instrText xml:space="preserve"> PAGEREF _Toc142575269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0FD1300A" w14:textId="7EF0387C"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70" w:history="1">
            <w:r w:rsidR="00CB6222" w:rsidRPr="00A235E9">
              <w:rPr>
                <w:rStyle w:val="Hyperlink"/>
                <w:noProof/>
              </w:rPr>
              <w:t>Pay Levels</w:t>
            </w:r>
            <w:r w:rsidR="00CB6222">
              <w:rPr>
                <w:noProof/>
                <w:webHidden/>
              </w:rPr>
              <w:tab/>
            </w:r>
            <w:r w:rsidR="00CB6222">
              <w:rPr>
                <w:noProof/>
                <w:webHidden/>
              </w:rPr>
              <w:fldChar w:fldCharType="begin"/>
            </w:r>
            <w:r w:rsidR="00CB6222">
              <w:rPr>
                <w:noProof/>
                <w:webHidden/>
              </w:rPr>
              <w:instrText xml:space="preserve"> PAGEREF _Toc142575270 \h </w:instrText>
            </w:r>
            <w:r w:rsidR="00CB6222">
              <w:rPr>
                <w:noProof/>
                <w:webHidden/>
              </w:rPr>
            </w:r>
            <w:r w:rsidR="00CB6222">
              <w:rPr>
                <w:noProof/>
                <w:webHidden/>
              </w:rPr>
              <w:fldChar w:fldCharType="separate"/>
            </w:r>
            <w:r w:rsidR="00DC75CD">
              <w:rPr>
                <w:noProof/>
                <w:webHidden/>
              </w:rPr>
              <w:t>25</w:t>
            </w:r>
            <w:r w:rsidR="00CB6222">
              <w:rPr>
                <w:noProof/>
                <w:webHidden/>
              </w:rPr>
              <w:fldChar w:fldCharType="end"/>
            </w:r>
          </w:hyperlink>
        </w:p>
        <w:p w14:paraId="672C965E" w14:textId="70CCCB90"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71" w:history="1">
            <w:r w:rsidR="00CB6222" w:rsidRPr="00A235E9">
              <w:rPr>
                <w:rStyle w:val="Hyperlink"/>
                <w:noProof/>
              </w:rPr>
              <w:t>Administrative Issues</w:t>
            </w:r>
            <w:r w:rsidR="00CB6222">
              <w:rPr>
                <w:noProof/>
                <w:webHidden/>
              </w:rPr>
              <w:tab/>
            </w:r>
            <w:r w:rsidR="00CB6222">
              <w:rPr>
                <w:noProof/>
                <w:webHidden/>
              </w:rPr>
              <w:fldChar w:fldCharType="begin"/>
            </w:r>
            <w:r w:rsidR="00CB6222">
              <w:rPr>
                <w:noProof/>
                <w:webHidden/>
              </w:rPr>
              <w:instrText xml:space="preserve"> PAGEREF _Toc142575271 \h </w:instrText>
            </w:r>
            <w:r w:rsidR="00CB6222">
              <w:rPr>
                <w:noProof/>
                <w:webHidden/>
              </w:rPr>
            </w:r>
            <w:r w:rsidR="00CB6222">
              <w:rPr>
                <w:noProof/>
                <w:webHidden/>
              </w:rPr>
              <w:fldChar w:fldCharType="separate"/>
            </w:r>
            <w:r w:rsidR="00DC75CD">
              <w:rPr>
                <w:noProof/>
                <w:webHidden/>
              </w:rPr>
              <w:t>26</w:t>
            </w:r>
            <w:r w:rsidR="00CB6222">
              <w:rPr>
                <w:noProof/>
                <w:webHidden/>
              </w:rPr>
              <w:fldChar w:fldCharType="end"/>
            </w:r>
          </w:hyperlink>
        </w:p>
        <w:p w14:paraId="349190D5" w14:textId="510218BC"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72" w:history="1">
            <w:r w:rsidR="00CB6222" w:rsidRPr="00A235E9">
              <w:rPr>
                <w:rStyle w:val="Hyperlink"/>
                <w:noProof/>
              </w:rPr>
              <w:t>Graduate Student Staff Positions</w:t>
            </w:r>
            <w:r w:rsidR="00CB6222">
              <w:rPr>
                <w:noProof/>
                <w:webHidden/>
              </w:rPr>
              <w:tab/>
            </w:r>
            <w:r w:rsidR="00CB6222">
              <w:rPr>
                <w:noProof/>
                <w:webHidden/>
              </w:rPr>
              <w:fldChar w:fldCharType="begin"/>
            </w:r>
            <w:r w:rsidR="00CB6222">
              <w:rPr>
                <w:noProof/>
                <w:webHidden/>
              </w:rPr>
              <w:instrText xml:space="preserve"> PAGEREF _Toc142575272 \h </w:instrText>
            </w:r>
            <w:r w:rsidR="00CB6222">
              <w:rPr>
                <w:noProof/>
                <w:webHidden/>
              </w:rPr>
            </w:r>
            <w:r w:rsidR="00CB6222">
              <w:rPr>
                <w:noProof/>
                <w:webHidden/>
              </w:rPr>
              <w:fldChar w:fldCharType="separate"/>
            </w:r>
            <w:r w:rsidR="00DC75CD">
              <w:rPr>
                <w:noProof/>
                <w:webHidden/>
              </w:rPr>
              <w:t>26</w:t>
            </w:r>
            <w:r w:rsidR="00CB6222">
              <w:rPr>
                <w:noProof/>
                <w:webHidden/>
              </w:rPr>
              <w:fldChar w:fldCharType="end"/>
            </w:r>
          </w:hyperlink>
        </w:p>
        <w:p w14:paraId="4F6DF872" w14:textId="20BDF96C" w:rsidR="00CB6222" w:rsidRDefault="0074038A">
          <w:pPr>
            <w:pStyle w:val="TOC3"/>
            <w:tabs>
              <w:tab w:val="right" w:leader="dot" w:pos="9970"/>
            </w:tabs>
            <w:rPr>
              <w:rFonts w:cstheme="minorBidi"/>
              <w:noProof/>
              <w:kern w:val="2"/>
              <w:sz w:val="24"/>
              <w:lang w:eastAsia="zh-CN"/>
              <w14:ligatures w14:val="standardContextual"/>
            </w:rPr>
          </w:pPr>
          <w:hyperlink w:anchor="_Toc142575273" w:history="1">
            <w:r w:rsidR="00CB6222" w:rsidRPr="00A235E9">
              <w:rPr>
                <w:rStyle w:val="Hyperlink"/>
                <w:noProof/>
              </w:rPr>
              <w:t>Graders</w:t>
            </w:r>
            <w:r w:rsidR="00CB6222">
              <w:rPr>
                <w:noProof/>
                <w:webHidden/>
              </w:rPr>
              <w:tab/>
            </w:r>
            <w:r w:rsidR="00CB6222">
              <w:rPr>
                <w:noProof/>
                <w:webHidden/>
              </w:rPr>
              <w:fldChar w:fldCharType="begin"/>
            </w:r>
            <w:r w:rsidR="00CB6222">
              <w:rPr>
                <w:noProof/>
                <w:webHidden/>
              </w:rPr>
              <w:instrText xml:space="preserve"> PAGEREF _Toc142575273 \h </w:instrText>
            </w:r>
            <w:r w:rsidR="00CB6222">
              <w:rPr>
                <w:noProof/>
                <w:webHidden/>
              </w:rPr>
            </w:r>
            <w:r w:rsidR="00CB6222">
              <w:rPr>
                <w:noProof/>
                <w:webHidden/>
              </w:rPr>
              <w:fldChar w:fldCharType="separate"/>
            </w:r>
            <w:r w:rsidR="00DC75CD">
              <w:rPr>
                <w:noProof/>
                <w:webHidden/>
              </w:rPr>
              <w:t>26</w:t>
            </w:r>
            <w:r w:rsidR="00CB6222">
              <w:rPr>
                <w:noProof/>
                <w:webHidden/>
              </w:rPr>
              <w:fldChar w:fldCharType="end"/>
            </w:r>
          </w:hyperlink>
        </w:p>
        <w:p w14:paraId="48E108AD" w14:textId="7AC277B3" w:rsidR="00CB6222" w:rsidRDefault="0074038A">
          <w:pPr>
            <w:pStyle w:val="TOC3"/>
            <w:tabs>
              <w:tab w:val="right" w:leader="dot" w:pos="9970"/>
            </w:tabs>
            <w:rPr>
              <w:rFonts w:cstheme="minorBidi"/>
              <w:noProof/>
              <w:kern w:val="2"/>
              <w:sz w:val="24"/>
              <w:lang w:eastAsia="zh-CN"/>
              <w14:ligatures w14:val="standardContextual"/>
            </w:rPr>
          </w:pPr>
          <w:hyperlink w:anchor="_Toc142575274" w:history="1">
            <w:r w:rsidR="00CB6222" w:rsidRPr="00A235E9">
              <w:rPr>
                <w:rStyle w:val="Hyperlink"/>
                <w:noProof/>
              </w:rPr>
              <w:t>Course Managers (CM)</w:t>
            </w:r>
            <w:r w:rsidR="00CB6222">
              <w:rPr>
                <w:noProof/>
                <w:webHidden/>
              </w:rPr>
              <w:tab/>
            </w:r>
            <w:r w:rsidR="00CB6222">
              <w:rPr>
                <w:noProof/>
                <w:webHidden/>
              </w:rPr>
              <w:fldChar w:fldCharType="begin"/>
            </w:r>
            <w:r w:rsidR="00CB6222">
              <w:rPr>
                <w:noProof/>
                <w:webHidden/>
              </w:rPr>
              <w:instrText xml:space="preserve"> PAGEREF _Toc142575274 \h </w:instrText>
            </w:r>
            <w:r w:rsidR="00CB6222">
              <w:rPr>
                <w:noProof/>
                <w:webHidden/>
              </w:rPr>
            </w:r>
            <w:r w:rsidR="00CB6222">
              <w:rPr>
                <w:noProof/>
                <w:webHidden/>
              </w:rPr>
              <w:fldChar w:fldCharType="separate"/>
            </w:r>
            <w:r w:rsidR="00DC75CD">
              <w:rPr>
                <w:noProof/>
                <w:webHidden/>
              </w:rPr>
              <w:t>26</w:t>
            </w:r>
            <w:r w:rsidR="00CB6222">
              <w:rPr>
                <w:noProof/>
                <w:webHidden/>
              </w:rPr>
              <w:fldChar w:fldCharType="end"/>
            </w:r>
          </w:hyperlink>
        </w:p>
        <w:p w14:paraId="7C16B7D3" w14:textId="1FD13A87" w:rsidR="00CB6222" w:rsidRDefault="0074038A">
          <w:pPr>
            <w:pStyle w:val="TOC3"/>
            <w:tabs>
              <w:tab w:val="right" w:leader="dot" w:pos="9970"/>
            </w:tabs>
            <w:rPr>
              <w:rFonts w:cstheme="minorBidi"/>
              <w:noProof/>
              <w:kern w:val="2"/>
              <w:sz w:val="24"/>
              <w:lang w:eastAsia="zh-CN"/>
              <w14:ligatures w14:val="standardContextual"/>
            </w:rPr>
          </w:pPr>
          <w:hyperlink w:anchor="_Toc142575275" w:history="1">
            <w:r w:rsidR="00CB6222" w:rsidRPr="00A235E9">
              <w:rPr>
                <w:rStyle w:val="Hyperlink"/>
                <w:noProof/>
              </w:rPr>
              <w:t>Graduate Student Representatives</w:t>
            </w:r>
            <w:r w:rsidR="00CB6222">
              <w:rPr>
                <w:noProof/>
                <w:webHidden/>
              </w:rPr>
              <w:tab/>
            </w:r>
            <w:r w:rsidR="00CB6222">
              <w:rPr>
                <w:noProof/>
                <w:webHidden/>
              </w:rPr>
              <w:fldChar w:fldCharType="begin"/>
            </w:r>
            <w:r w:rsidR="00CB6222">
              <w:rPr>
                <w:noProof/>
                <w:webHidden/>
              </w:rPr>
              <w:instrText xml:space="preserve"> PAGEREF _Toc142575275 \h </w:instrText>
            </w:r>
            <w:r w:rsidR="00CB6222">
              <w:rPr>
                <w:noProof/>
                <w:webHidden/>
              </w:rPr>
            </w:r>
            <w:r w:rsidR="00CB6222">
              <w:rPr>
                <w:noProof/>
                <w:webHidden/>
              </w:rPr>
              <w:fldChar w:fldCharType="separate"/>
            </w:r>
            <w:r w:rsidR="00DC75CD">
              <w:rPr>
                <w:noProof/>
                <w:webHidden/>
              </w:rPr>
              <w:t>26</w:t>
            </w:r>
            <w:r w:rsidR="00CB6222">
              <w:rPr>
                <w:noProof/>
                <w:webHidden/>
              </w:rPr>
              <w:fldChar w:fldCharType="end"/>
            </w:r>
          </w:hyperlink>
        </w:p>
        <w:p w14:paraId="0E9717D6" w14:textId="14414BF2" w:rsidR="00CB6222" w:rsidRDefault="0074038A">
          <w:pPr>
            <w:pStyle w:val="TOC3"/>
            <w:tabs>
              <w:tab w:val="right" w:leader="dot" w:pos="9970"/>
            </w:tabs>
            <w:rPr>
              <w:rFonts w:cstheme="minorBidi"/>
              <w:noProof/>
              <w:kern w:val="2"/>
              <w:sz w:val="24"/>
              <w:lang w:eastAsia="zh-CN"/>
              <w14:ligatures w14:val="standardContextual"/>
            </w:rPr>
          </w:pPr>
          <w:hyperlink w:anchor="_Toc142575276" w:history="1">
            <w:r w:rsidR="00CB6222" w:rsidRPr="00A235E9">
              <w:rPr>
                <w:rStyle w:val="Hyperlink"/>
                <w:noProof/>
              </w:rPr>
              <w:t>Executive Committee Representative</w:t>
            </w:r>
            <w:r w:rsidR="00CB6222">
              <w:rPr>
                <w:noProof/>
                <w:webHidden/>
              </w:rPr>
              <w:tab/>
            </w:r>
            <w:r w:rsidR="00CB6222">
              <w:rPr>
                <w:noProof/>
                <w:webHidden/>
              </w:rPr>
              <w:fldChar w:fldCharType="begin"/>
            </w:r>
            <w:r w:rsidR="00CB6222">
              <w:rPr>
                <w:noProof/>
                <w:webHidden/>
              </w:rPr>
              <w:instrText xml:space="preserve"> PAGEREF _Toc142575276 \h </w:instrText>
            </w:r>
            <w:r w:rsidR="00CB6222">
              <w:rPr>
                <w:noProof/>
                <w:webHidden/>
              </w:rPr>
            </w:r>
            <w:r w:rsidR="00CB6222">
              <w:rPr>
                <w:noProof/>
                <w:webHidden/>
              </w:rPr>
              <w:fldChar w:fldCharType="separate"/>
            </w:r>
            <w:r w:rsidR="00DC75CD">
              <w:rPr>
                <w:noProof/>
                <w:webHidden/>
              </w:rPr>
              <w:t>26</w:t>
            </w:r>
            <w:r w:rsidR="00CB6222">
              <w:rPr>
                <w:noProof/>
                <w:webHidden/>
              </w:rPr>
              <w:fldChar w:fldCharType="end"/>
            </w:r>
          </w:hyperlink>
        </w:p>
        <w:p w14:paraId="557A1BB9" w14:textId="5323B5A0" w:rsidR="00CB6222" w:rsidRDefault="0074038A">
          <w:pPr>
            <w:pStyle w:val="TOC3"/>
            <w:tabs>
              <w:tab w:val="right" w:leader="dot" w:pos="9970"/>
            </w:tabs>
            <w:rPr>
              <w:rFonts w:cstheme="minorBidi"/>
              <w:noProof/>
              <w:kern w:val="2"/>
              <w:sz w:val="24"/>
              <w:lang w:eastAsia="zh-CN"/>
              <w14:ligatures w14:val="standardContextual"/>
            </w:rPr>
          </w:pPr>
          <w:hyperlink w:anchor="_Toc142575277" w:history="1">
            <w:r w:rsidR="00CB6222" w:rsidRPr="00A235E9">
              <w:rPr>
                <w:rStyle w:val="Hyperlink"/>
                <w:noProof/>
              </w:rPr>
              <w:t>Graduate Committee Representatives</w:t>
            </w:r>
            <w:r w:rsidR="00CB6222">
              <w:rPr>
                <w:noProof/>
                <w:webHidden/>
              </w:rPr>
              <w:tab/>
            </w:r>
            <w:r w:rsidR="00CB6222">
              <w:rPr>
                <w:noProof/>
                <w:webHidden/>
              </w:rPr>
              <w:fldChar w:fldCharType="begin"/>
            </w:r>
            <w:r w:rsidR="00CB6222">
              <w:rPr>
                <w:noProof/>
                <w:webHidden/>
              </w:rPr>
              <w:instrText xml:space="preserve"> PAGEREF _Toc142575277 \h </w:instrText>
            </w:r>
            <w:r w:rsidR="00CB6222">
              <w:rPr>
                <w:noProof/>
                <w:webHidden/>
              </w:rPr>
            </w:r>
            <w:r w:rsidR="00CB6222">
              <w:rPr>
                <w:noProof/>
                <w:webHidden/>
              </w:rPr>
              <w:fldChar w:fldCharType="separate"/>
            </w:r>
            <w:r w:rsidR="00DC75CD">
              <w:rPr>
                <w:noProof/>
                <w:webHidden/>
              </w:rPr>
              <w:t>27</w:t>
            </w:r>
            <w:r w:rsidR="00CB6222">
              <w:rPr>
                <w:noProof/>
                <w:webHidden/>
              </w:rPr>
              <w:fldChar w:fldCharType="end"/>
            </w:r>
          </w:hyperlink>
        </w:p>
        <w:p w14:paraId="48865DC6" w14:textId="1FE19EA2"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278" w:history="1">
            <w:r w:rsidR="00CB6222" w:rsidRPr="00A235E9">
              <w:rPr>
                <w:rStyle w:val="Hyperlink"/>
                <w:noProof/>
              </w:rPr>
              <w:t>Miscellaneous Administrative Matters</w:t>
            </w:r>
            <w:r w:rsidR="00CB6222">
              <w:rPr>
                <w:noProof/>
                <w:webHidden/>
              </w:rPr>
              <w:tab/>
            </w:r>
            <w:r w:rsidR="00CB6222">
              <w:rPr>
                <w:noProof/>
                <w:webHidden/>
              </w:rPr>
              <w:fldChar w:fldCharType="begin"/>
            </w:r>
            <w:r w:rsidR="00CB6222">
              <w:rPr>
                <w:noProof/>
                <w:webHidden/>
              </w:rPr>
              <w:instrText xml:space="preserve"> PAGEREF _Toc142575278 \h </w:instrText>
            </w:r>
            <w:r w:rsidR="00CB6222">
              <w:rPr>
                <w:noProof/>
                <w:webHidden/>
              </w:rPr>
            </w:r>
            <w:r w:rsidR="00CB6222">
              <w:rPr>
                <w:noProof/>
                <w:webHidden/>
              </w:rPr>
              <w:fldChar w:fldCharType="separate"/>
            </w:r>
            <w:r w:rsidR="00DC75CD">
              <w:rPr>
                <w:noProof/>
                <w:webHidden/>
              </w:rPr>
              <w:t>27</w:t>
            </w:r>
            <w:r w:rsidR="00CB6222">
              <w:rPr>
                <w:noProof/>
                <w:webHidden/>
              </w:rPr>
              <w:fldChar w:fldCharType="end"/>
            </w:r>
          </w:hyperlink>
        </w:p>
        <w:p w14:paraId="65C85F67" w14:textId="74C1F665"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79" w:history="1">
            <w:r w:rsidR="00CB6222" w:rsidRPr="00A235E9">
              <w:rPr>
                <w:rStyle w:val="Hyperlink"/>
                <w:noProof/>
              </w:rPr>
              <w:t>Grievance Procedures</w:t>
            </w:r>
            <w:r w:rsidR="00CB6222">
              <w:rPr>
                <w:noProof/>
                <w:webHidden/>
              </w:rPr>
              <w:tab/>
            </w:r>
            <w:r w:rsidR="00CB6222">
              <w:rPr>
                <w:noProof/>
                <w:webHidden/>
              </w:rPr>
              <w:fldChar w:fldCharType="begin"/>
            </w:r>
            <w:r w:rsidR="00CB6222">
              <w:rPr>
                <w:noProof/>
                <w:webHidden/>
              </w:rPr>
              <w:instrText xml:space="preserve"> PAGEREF _Toc142575279 \h </w:instrText>
            </w:r>
            <w:r w:rsidR="00CB6222">
              <w:rPr>
                <w:noProof/>
                <w:webHidden/>
              </w:rPr>
            </w:r>
            <w:r w:rsidR="00CB6222">
              <w:rPr>
                <w:noProof/>
                <w:webHidden/>
              </w:rPr>
              <w:fldChar w:fldCharType="separate"/>
            </w:r>
            <w:r w:rsidR="00DC75CD">
              <w:rPr>
                <w:noProof/>
                <w:webHidden/>
              </w:rPr>
              <w:t>27</w:t>
            </w:r>
            <w:r w:rsidR="00CB6222">
              <w:rPr>
                <w:noProof/>
                <w:webHidden/>
              </w:rPr>
              <w:fldChar w:fldCharType="end"/>
            </w:r>
          </w:hyperlink>
        </w:p>
        <w:p w14:paraId="5300D087" w14:textId="083C5B76"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0" w:history="1">
            <w:r w:rsidR="00CB6222" w:rsidRPr="00A235E9">
              <w:rPr>
                <w:rStyle w:val="Hyperlink"/>
                <w:noProof/>
              </w:rPr>
              <w:t>Independent Study</w:t>
            </w:r>
            <w:r w:rsidR="00CB6222">
              <w:rPr>
                <w:noProof/>
                <w:webHidden/>
              </w:rPr>
              <w:tab/>
            </w:r>
            <w:r w:rsidR="00CB6222">
              <w:rPr>
                <w:noProof/>
                <w:webHidden/>
              </w:rPr>
              <w:fldChar w:fldCharType="begin"/>
            </w:r>
            <w:r w:rsidR="00CB6222">
              <w:rPr>
                <w:noProof/>
                <w:webHidden/>
              </w:rPr>
              <w:instrText xml:space="preserve"> PAGEREF _Toc142575280 \h </w:instrText>
            </w:r>
            <w:r w:rsidR="00CB6222">
              <w:rPr>
                <w:noProof/>
                <w:webHidden/>
              </w:rPr>
            </w:r>
            <w:r w:rsidR="00CB6222">
              <w:rPr>
                <w:noProof/>
                <w:webHidden/>
              </w:rPr>
              <w:fldChar w:fldCharType="separate"/>
            </w:r>
            <w:r w:rsidR="00DC75CD">
              <w:rPr>
                <w:noProof/>
                <w:webHidden/>
              </w:rPr>
              <w:t>27</w:t>
            </w:r>
            <w:r w:rsidR="00CB6222">
              <w:rPr>
                <w:noProof/>
                <w:webHidden/>
              </w:rPr>
              <w:fldChar w:fldCharType="end"/>
            </w:r>
          </w:hyperlink>
        </w:p>
        <w:p w14:paraId="614CAA46" w14:textId="39894C52"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1" w:history="1">
            <w:r w:rsidR="00CB6222" w:rsidRPr="00A235E9">
              <w:rPr>
                <w:rStyle w:val="Hyperlink"/>
                <w:noProof/>
              </w:rPr>
              <w:t>Restricted Enrollment</w:t>
            </w:r>
            <w:r w:rsidR="00CB6222">
              <w:rPr>
                <w:noProof/>
                <w:webHidden/>
              </w:rPr>
              <w:tab/>
            </w:r>
            <w:r w:rsidR="00CB6222">
              <w:rPr>
                <w:noProof/>
                <w:webHidden/>
              </w:rPr>
              <w:fldChar w:fldCharType="begin"/>
            </w:r>
            <w:r w:rsidR="00CB6222">
              <w:rPr>
                <w:noProof/>
                <w:webHidden/>
              </w:rPr>
              <w:instrText xml:space="preserve"> PAGEREF _Toc142575281 \h </w:instrText>
            </w:r>
            <w:r w:rsidR="00CB6222">
              <w:rPr>
                <w:noProof/>
                <w:webHidden/>
              </w:rPr>
            </w:r>
            <w:r w:rsidR="00CB6222">
              <w:rPr>
                <w:noProof/>
                <w:webHidden/>
              </w:rPr>
              <w:fldChar w:fldCharType="separate"/>
            </w:r>
            <w:r w:rsidR="00DC75CD">
              <w:rPr>
                <w:b w:val="0"/>
                <w:bCs w:val="0"/>
                <w:noProof/>
                <w:webHidden/>
              </w:rPr>
              <w:t>Error! Bookmark not defined.</w:t>
            </w:r>
            <w:r w:rsidR="00CB6222">
              <w:rPr>
                <w:noProof/>
                <w:webHidden/>
              </w:rPr>
              <w:fldChar w:fldCharType="end"/>
            </w:r>
          </w:hyperlink>
        </w:p>
        <w:p w14:paraId="552D3A76" w14:textId="6C33573A"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2" w:history="1">
            <w:r w:rsidR="00CB6222" w:rsidRPr="00A235E9">
              <w:rPr>
                <w:rStyle w:val="Hyperlink"/>
                <w:noProof/>
              </w:rPr>
              <w:t>Resident Status and Procedures</w:t>
            </w:r>
            <w:r w:rsidR="00CB6222">
              <w:rPr>
                <w:noProof/>
                <w:webHidden/>
              </w:rPr>
              <w:tab/>
            </w:r>
            <w:r w:rsidR="00CB6222">
              <w:rPr>
                <w:noProof/>
                <w:webHidden/>
              </w:rPr>
              <w:fldChar w:fldCharType="begin"/>
            </w:r>
            <w:r w:rsidR="00CB6222">
              <w:rPr>
                <w:noProof/>
                <w:webHidden/>
              </w:rPr>
              <w:instrText xml:space="preserve"> PAGEREF _Toc142575282 \h </w:instrText>
            </w:r>
            <w:r w:rsidR="00CB6222">
              <w:rPr>
                <w:noProof/>
                <w:webHidden/>
              </w:rPr>
            </w:r>
            <w:r w:rsidR="00CB6222">
              <w:rPr>
                <w:noProof/>
                <w:webHidden/>
              </w:rPr>
              <w:fldChar w:fldCharType="separate"/>
            </w:r>
            <w:r w:rsidR="00DC75CD">
              <w:rPr>
                <w:noProof/>
                <w:webHidden/>
              </w:rPr>
              <w:t>27</w:t>
            </w:r>
            <w:r w:rsidR="00CB6222">
              <w:rPr>
                <w:noProof/>
                <w:webHidden/>
              </w:rPr>
              <w:fldChar w:fldCharType="end"/>
            </w:r>
          </w:hyperlink>
        </w:p>
        <w:p w14:paraId="4328A472" w14:textId="6D19BE93"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3" w:history="1">
            <w:r w:rsidR="00CB6222" w:rsidRPr="00A235E9">
              <w:rPr>
                <w:rStyle w:val="Hyperlink"/>
                <w:noProof/>
              </w:rPr>
              <w:t>Graduate Student Communication</w:t>
            </w:r>
            <w:r w:rsidR="00CB6222">
              <w:rPr>
                <w:noProof/>
                <w:webHidden/>
              </w:rPr>
              <w:tab/>
            </w:r>
            <w:r w:rsidR="00CB6222">
              <w:rPr>
                <w:noProof/>
                <w:webHidden/>
              </w:rPr>
              <w:fldChar w:fldCharType="begin"/>
            </w:r>
            <w:r w:rsidR="00CB6222">
              <w:rPr>
                <w:noProof/>
                <w:webHidden/>
              </w:rPr>
              <w:instrText xml:space="preserve"> PAGEREF _Toc142575283 \h </w:instrText>
            </w:r>
            <w:r w:rsidR="00CB6222">
              <w:rPr>
                <w:noProof/>
                <w:webHidden/>
              </w:rPr>
            </w:r>
            <w:r w:rsidR="00CB6222">
              <w:rPr>
                <w:noProof/>
                <w:webHidden/>
              </w:rPr>
              <w:fldChar w:fldCharType="separate"/>
            </w:r>
            <w:r w:rsidR="00DC75CD">
              <w:rPr>
                <w:noProof/>
                <w:webHidden/>
              </w:rPr>
              <w:t>28</w:t>
            </w:r>
            <w:r w:rsidR="00CB6222">
              <w:rPr>
                <w:noProof/>
                <w:webHidden/>
              </w:rPr>
              <w:fldChar w:fldCharType="end"/>
            </w:r>
          </w:hyperlink>
        </w:p>
        <w:p w14:paraId="0939929E" w14:textId="1244D472"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4" w:history="1">
            <w:r w:rsidR="00CB6222" w:rsidRPr="00A235E9">
              <w:rPr>
                <w:rStyle w:val="Hyperlink"/>
                <w:noProof/>
              </w:rPr>
              <w:t>Computer Science Faculty Colloquia</w:t>
            </w:r>
            <w:r w:rsidR="00CB6222">
              <w:rPr>
                <w:noProof/>
                <w:webHidden/>
              </w:rPr>
              <w:tab/>
            </w:r>
            <w:r w:rsidR="00CB6222">
              <w:rPr>
                <w:noProof/>
                <w:webHidden/>
              </w:rPr>
              <w:fldChar w:fldCharType="begin"/>
            </w:r>
            <w:r w:rsidR="00CB6222">
              <w:rPr>
                <w:noProof/>
                <w:webHidden/>
              </w:rPr>
              <w:instrText xml:space="preserve"> PAGEREF _Toc142575284 \h </w:instrText>
            </w:r>
            <w:r w:rsidR="00CB6222">
              <w:rPr>
                <w:noProof/>
                <w:webHidden/>
              </w:rPr>
            </w:r>
            <w:r w:rsidR="00CB6222">
              <w:rPr>
                <w:noProof/>
                <w:webHidden/>
              </w:rPr>
              <w:fldChar w:fldCharType="separate"/>
            </w:r>
            <w:r w:rsidR="00DC75CD">
              <w:rPr>
                <w:noProof/>
                <w:webHidden/>
              </w:rPr>
              <w:t>28</w:t>
            </w:r>
            <w:r w:rsidR="00CB6222">
              <w:rPr>
                <w:noProof/>
                <w:webHidden/>
              </w:rPr>
              <w:fldChar w:fldCharType="end"/>
            </w:r>
          </w:hyperlink>
        </w:p>
        <w:p w14:paraId="00BA6BC7" w14:textId="379D9D37"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5" w:history="1">
            <w:r w:rsidR="00CB6222" w:rsidRPr="00A235E9">
              <w:rPr>
                <w:rStyle w:val="Hyperlink"/>
                <w:noProof/>
              </w:rPr>
              <w:t>CS Student Colloquia</w:t>
            </w:r>
            <w:r w:rsidR="00CB6222">
              <w:rPr>
                <w:noProof/>
                <w:webHidden/>
              </w:rPr>
              <w:tab/>
            </w:r>
            <w:r w:rsidR="00CB6222">
              <w:rPr>
                <w:noProof/>
                <w:webHidden/>
              </w:rPr>
              <w:fldChar w:fldCharType="begin"/>
            </w:r>
            <w:r w:rsidR="00CB6222">
              <w:rPr>
                <w:noProof/>
                <w:webHidden/>
              </w:rPr>
              <w:instrText xml:space="preserve"> PAGEREF _Toc142575285 \h </w:instrText>
            </w:r>
            <w:r w:rsidR="00CB6222">
              <w:rPr>
                <w:noProof/>
                <w:webHidden/>
              </w:rPr>
            </w:r>
            <w:r w:rsidR="00CB6222">
              <w:rPr>
                <w:noProof/>
                <w:webHidden/>
              </w:rPr>
              <w:fldChar w:fldCharType="separate"/>
            </w:r>
            <w:r w:rsidR="00DC75CD">
              <w:rPr>
                <w:noProof/>
                <w:webHidden/>
              </w:rPr>
              <w:t>28</w:t>
            </w:r>
            <w:r w:rsidR="00CB6222">
              <w:rPr>
                <w:noProof/>
                <w:webHidden/>
              </w:rPr>
              <w:fldChar w:fldCharType="end"/>
            </w:r>
          </w:hyperlink>
        </w:p>
        <w:p w14:paraId="0AC56380" w14:textId="3A0656B5"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6" w:history="1">
            <w:r w:rsidR="00CB6222" w:rsidRPr="00A235E9">
              <w:rPr>
                <w:rStyle w:val="Hyperlink"/>
                <w:noProof/>
              </w:rPr>
              <w:t>Other Forums for Talks</w:t>
            </w:r>
            <w:r w:rsidR="00CB6222">
              <w:rPr>
                <w:noProof/>
                <w:webHidden/>
              </w:rPr>
              <w:tab/>
            </w:r>
            <w:r w:rsidR="00CB6222">
              <w:rPr>
                <w:noProof/>
                <w:webHidden/>
              </w:rPr>
              <w:fldChar w:fldCharType="begin"/>
            </w:r>
            <w:r w:rsidR="00CB6222">
              <w:rPr>
                <w:noProof/>
                <w:webHidden/>
              </w:rPr>
              <w:instrText xml:space="preserve"> PAGEREF _Toc142575286 \h </w:instrText>
            </w:r>
            <w:r w:rsidR="00CB6222">
              <w:rPr>
                <w:noProof/>
                <w:webHidden/>
              </w:rPr>
            </w:r>
            <w:r w:rsidR="00CB6222">
              <w:rPr>
                <w:noProof/>
                <w:webHidden/>
              </w:rPr>
              <w:fldChar w:fldCharType="separate"/>
            </w:r>
            <w:r w:rsidR="00DC75CD">
              <w:rPr>
                <w:noProof/>
                <w:webHidden/>
              </w:rPr>
              <w:t>29</w:t>
            </w:r>
            <w:r w:rsidR="00CB6222">
              <w:rPr>
                <w:noProof/>
                <w:webHidden/>
              </w:rPr>
              <w:fldChar w:fldCharType="end"/>
            </w:r>
          </w:hyperlink>
        </w:p>
        <w:p w14:paraId="5186CD70" w14:textId="4EFC898B" w:rsidR="00CB6222" w:rsidRDefault="0074038A">
          <w:pPr>
            <w:pStyle w:val="TOC2"/>
            <w:tabs>
              <w:tab w:val="right" w:leader="dot" w:pos="9970"/>
            </w:tabs>
            <w:rPr>
              <w:rFonts w:cstheme="minorBidi"/>
              <w:b w:val="0"/>
              <w:bCs w:val="0"/>
              <w:noProof/>
              <w:kern w:val="2"/>
              <w:sz w:val="24"/>
              <w:szCs w:val="24"/>
              <w:lang w:eastAsia="zh-CN"/>
              <w14:ligatures w14:val="standardContextual"/>
            </w:rPr>
          </w:pPr>
          <w:hyperlink w:anchor="_Toc142575287" w:history="1">
            <w:r w:rsidR="00CB6222" w:rsidRPr="00A235E9">
              <w:rPr>
                <w:rStyle w:val="Hyperlink"/>
                <w:noProof/>
                <w:lang w:eastAsia="en-US" w:bidi="en-US"/>
              </w:rPr>
              <w:t>Other CU Events</w:t>
            </w:r>
            <w:r w:rsidR="00CB6222">
              <w:rPr>
                <w:noProof/>
                <w:webHidden/>
              </w:rPr>
              <w:tab/>
            </w:r>
            <w:r w:rsidR="00CB6222">
              <w:rPr>
                <w:noProof/>
                <w:webHidden/>
              </w:rPr>
              <w:fldChar w:fldCharType="begin"/>
            </w:r>
            <w:r w:rsidR="00CB6222">
              <w:rPr>
                <w:noProof/>
                <w:webHidden/>
              </w:rPr>
              <w:instrText xml:space="preserve"> PAGEREF _Toc142575287 \h </w:instrText>
            </w:r>
            <w:r w:rsidR="00CB6222">
              <w:rPr>
                <w:noProof/>
                <w:webHidden/>
              </w:rPr>
            </w:r>
            <w:r w:rsidR="00CB6222">
              <w:rPr>
                <w:noProof/>
                <w:webHidden/>
              </w:rPr>
              <w:fldChar w:fldCharType="separate"/>
            </w:r>
            <w:r w:rsidR="00DC75CD">
              <w:rPr>
                <w:noProof/>
                <w:webHidden/>
              </w:rPr>
              <w:t>29</w:t>
            </w:r>
            <w:r w:rsidR="00CB6222">
              <w:rPr>
                <w:noProof/>
                <w:webHidden/>
              </w:rPr>
              <w:fldChar w:fldCharType="end"/>
            </w:r>
          </w:hyperlink>
        </w:p>
        <w:p w14:paraId="3B841FE9" w14:textId="24DB21CB"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288" w:history="1">
            <w:r w:rsidR="00CB6222" w:rsidRPr="00A235E9">
              <w:rPr>
                <w:rStyle w:val="Hyperlink"/>
                <w:noProof/>
              </w:rPr>
              <w:t>Graduate Student Community</w:t>
            </w:r>
            <w:r w:rsidR="00CB6222">
              <w:rPr>
                <w:noProof/>
                <w:webHidden/>
              </w:rPr>
              <w:tab/>
            </w:r>
            <w:r w:rsidR="00CB6222">
              <w:rPr>
                <w:noProof/>
                <w:webHidden/>
              </w:rPr>
              <w:fldChar w:fldCharType="begin"/>
            </w:r>
            <w:r w:rsidR="00CB6222">
              <w:rPr>
                <w:noProof/>
                <w:webHidden/>
              </w:rPr>
              <w:instrText xml:space="preserve"> PAGEREF _Toc142575288 \h </w:instrText>
            </w:r>
            <w:r w:rsidR="00CB6222">
              <w:rPr>
                <w:noProof/>
                <w:webHidden/>
              </w:rPr>
            </w:r>
            <w:r w:rsidR="00CB6222">
              <w:rPr>
                <w:noProof/>
                <w:webHidden/>
              </w:rPr>
              <w:fldChar w:fldCharType="separate"/>
            </w:r>
            <w:r w:rsidR="00DC75CD">
              <w:rPr>
                <w:noProof/>
                <w:webHidden/>
              </w:rPr>
              <w:t>29</w:t>
            </w:r>
            <w:r w:rsidR="00CB6222">
              <w:rPr>
                <w:noProof/>
                <w:webHidden/>
              </w:rPr>
              <w:fldChar w:fldCharType="end"/>
            </w:r>
          </w:hyperlink>
        </w:p>
        <w:p w14:paraId="56C90430" w14:textId="47090272" w:rsidR="00CB6222" w:rsidRDefault="0074038A">
          <w:pPr>
            <w:pStyle w:val="TOC1"/>
            <w:tabs>
              <w:tab w:val="right" w:leader="dot" w:pos="9970"/>
            </w:tabs>
            <w:rPr>
              <w:rFonts w:cstheme="minorBidi"/>
              <w:b w:val="0"/>
              <w:bCs w:val="0"/>
              <w:i w:val="0"/>
              <w:iCs w:val="0"/>
              <w:noProof/>
              <w:kern w:val="2"/>
              <w:szCs w:val="24"/>
              <w:lang w:eastAsia="zh-CN"/>
              <w14:ligatures w14:val="standardContextual"/>
            </w:rPr>
          </w:pPr>
          <w:hyperlink w:anchor="_Toc142575289" w:history="1">
            <w:r w:rsidR="00CB6222" w:rsidRPr="00A235E9">
              <w:rPr>
                <w:rStyle w:val="Hyperlink"/>
                <w:noProof/>
                <w:lang w:eastAsia="en-US" w:bidi="en-US"/>
              </w:rPr>
              <w:t>CU-CS Cheat Sheet</w:t>
            </w:r>
            <w:r w:rsidR="00CB6222">
              <w:rPr>
                <w:noProof/>
                <w:webHidden/>
              </w:rPr>
              <w:tab/>
            </w:r>
            <w:r w:rsidR="00CB6222">
              <w:rPr>
                <w:noProof/>
                <w:webHidden/>
              </w:rPr>
              <w:fldChar w:fldCharType="begin"/>
            </w:r>
            <w:r w:rsidR="00CB6222">
              <w:rPr>
                <w:noProof/>
                <w:webHidden/>
              </w:rPr>
              <w:instrText xml:space="preserve"> PAGEREF _Toc142575289 \h </w:instrText>
            </w:r>
            <w:r w:rsidR="00CB6222">
              <w:rPr>
                <w:noProof/>
                <w:webHidden/>
              </w:rPr>
            </w:r>
            <w:r w:rsidR="00CB6222">
              <w:rPr>
                <w:noProof/>
                <w:webHidden/>
              </w:rPr>
              <w:fldChar w:fldCharType="separate"/>
            </w:r>
            <w:r w:rsidR="00DC75CD">
              <w:rPr>
                <w:b w:val="0"/>
                <w:bCs w:val="0"/>
                <w:noProof/>
                <w:webHidden/>
              </w:rPr>
              <w:t>Error! Bookmark not defined.</w:t>
            </w:r>
            <w:r w:rsidR="00CB6222">
              <w:rPr>
                <w:noProof/>
                <w:webHidden/>
              </w:rPr>
              <w:fldChar w:fldCharType="end"/>
            </w:r>
          </w:hyperlink>
        </w:p>
        <w:p w14:paraId="28D51E29" w14:textId="78B27768" w:rsidR="517CE403" w:rsidRDefault="517CE403" w:rsidP="517CE403">
          <w:pPr>
            <w:pStyle w:val="TOC1"/>
            <w:tabs>
              <w:tab w:val="right" w:leader="dot" w:pos="9975"/>
            </w:tabs>
            <w:rPr>
              <w:rStyle w:val="Hyperlink"/>
            </w:rPr>
          </w:pPr>
          <w:r>
            <w:fldChar w:fldCharType="end"/>
          </w:r>
        </w:p>
      </w:sdtContent>
    </w:sdt>
    <w:p w14:paraId="6BE2A410" w14:textId="3E617A3D" w:rsidR="5A3D0ECC" w:rsidRDefault="5A3D0ECC" w:rsidP="5A3D0ECC">
      <w:pPr>
        <w:pStyle w:val="Normal1"/>
        <w:pBdr>
          <w:top w:val="nil"/>
          <w:left w:val="nil"/>
          <w:bottom w:val="nil"/>
          <w:right w:val="nil"/>
          <w:between w:val="nil"/>
        </w:pBdr>
        <w:tabs>
          <w:tab w:val="right" w:pos="9590"/>
        </w:tabs>
        <w:spacing w:before="158"/>
        <w:rPr>
          <w:rFonts w:ascii="Arial" w:eastAsia="Arial" w:hAnsi="Arial" w:cs="Arial"/>
          <w:szCs w:val="20"/>
        </w:rPr>
        <w:sectPr w:rsidR="5A3D0ECC">
          <w:headerReference w:type="default" r:id="rId12"/>
          <w:pgSz w:w="12240" w:h="15840"/>
          <w:pgMar w:top="1500" w:right="1060" w:bottom="1340" w:left="1200" w:header="0" w:footer="1064" w:gutter="0"/>
          <w:cols w:space="720"/>
        </w:sectPr>
      </w:pPr>
    </w:p>
    <w:p w14:paraId="00000074" w14:textId="22A3EEAF" w:rsidR="00CD6501" w:rsidRPr="007E1B44" w:rsidRDefault="005C4F32" w:rsidP="007E1B44">
      <w:pPr>
        <w:pStyle w:val="Heading1"/>
        <w:rPr>
          <w:color w:val="000000"/>
        </w:rPr>
      </w:pPr>
      <w:bookmarkStart w:id="0" w:name="_Toc1190452766"/>
      <w:bookmarkStart w:id="1" w:name="_Toc480569863"/>
      <w:bookmarkStart w:id="2" w:name="_Toc1493127154"/>
      <w:bookmarkStart w:id="3" w:name="_Toc1152647098"/>
      <w:bookmarkStart w:id="4" w:name="_Toc1710595295"/>
      <w:bookmarkStart w:id="5" w:name="_Toc142575182"/>
      <w:r w:rsidRPr="5A3D0ECC">
        <w:t>Introduction</w:t>
      </w:r>
      <w:bookmarkEnd w:id="0"/>
      <w:bookmarkEnd w:id="1"/>
      <w:bookmarkEnd w:id="2"/>
      <w:bookmarkEnd w:id="3"/>
      <w:bookmarkEnd w:id="4"/>
      <w:bookmarkEnd w:id="5"/>
    </w:p>
    <w:p w14:paraId="00000075" w14:textId="2BABE3E5" w:rsidR="00CD6501" w:rsidRDefault="005C4F32" w:rsidP="00F82689">
      <w:bookmarkStart w:id="6" w:name="_heading=h.30j0zll" w:colFirst="0" w:colLast="0"/>
      <w:bookmarkEnd w:id="6"/>
      <w:r>
        <w:t xml:space="preserve">This handbook should answer your questions about the rules and requirements of the department for your degree program. This information is also available </w:t>
      </w:r>
      <w:hyperlink r:id="rId13">
        <w:r>
          <w:rPr>
            <w:color w:val="0000FF"/>
            <w:u w:val="single"/>
          </w:rPr>
          <w:t xml:space="preserve">on our </w:t>
        </w:r>
        <w:r w:rsidR="00F3408E">
          <w:rPr>
            <w:color w:val="0000FF"/>
            <w:u w:val="single"/>
          </w:rPr>
          <w:t xml:space="preserve">department </w:t>
        </w:r>
        <w:r>
          <w:rPr>
            <w:color w:val="0000FF"/>
            <w:u w:val="single"/>
          </w:rPr>
          <w:t>website</w:t>
        </w:r>
      </w:hyperlink>
      <w:r>
        <w:t>. In case you have questions or are</w:t>
      </w:r>
      <w:bookmarkStart w:id="7" w:name="bookmark=id.gjdgxs" w:colFirst="0" w:colLast="0"/>
      <w:bookmarkEnd w:id="7"/>
      <w:r>
        <w:t xml:space="preserve"> unclear about the rules, it is best to talk to your Graduate Advisor.</w:t>
      </w:r>
    </w:p>
    <w:p w14:paraId="00000076" w14:textId="77777777" w:rsidR="00CD6501" w:rsidRDefault="00CD6501">
      <w:pPr>
        <w:pStyle w:val="Normal1"/>
        <w:pBdr>
          <w:top w:val="nil"/>
          <w:left w:val="nil"/>
          <w:bottom w:val="nil"/>
          <w:right w:val="nil"/>
          <w:between w:val="nil"/>
        </w:pBdr>
        <w:spacing w:before="1"/>
        <w:rPr>
          <w:rFonts w:ascii="Arial" w:eastAsia="Arial" w:hAnsi="Arial" w:cs="Arial"/>
          <w:color w:val="000000"/>
          <w:szCs w:val="20"/>
        </w:rPr>
      </w:pPr>
    </w:p>
    <w:p w14:paraId="00000077" w14:textId="22A3EEAF" w:rsidR="00CD6501" w:rsidRDefault="576C3230" w:rsidP="2A73B0F4">
      <w:pPr>
        <w:pStyle w:val="Heading2"/>
        <w:rPr>
          <w:rFonts w:ascii="Arial" w:eastAsia="Arial" w:hAnsi="Arial" w:cs="Arial"/>
          <w:sz w:val="20"/>
          <w:szCs w:val="20"/>
        </w:rPr>
      </w:pPr>
      <w:bookmarkStart w:id="8" w:name="_Toc2046018423"/>
      <w:bookmarkStart w:id="9" w:name="_Toc1982657884"/>
      <w:bookmarkStart w:id="10" w:name="_Toc1728231484"/>
      <w:bookmarkStart w:id="11" w:name="_Toc218873490"/>
      <w:bookmarkStart w:id="12" w:name="_Toc437693501"/>
      <w:bookmarkStart w:id="13" w:name="_Toc142575183"/>
      <w:r>
        <w:t>Graduate Advisors</w:t>
      </w:r>
      <w:bookmarkEnd w:id="8"/>
      <w:bookmarkEnd w:id="9"/>
      <w:bookmarkEnd w:id="10"/>
      <w:bookmarkEnd w:id="11"/>
      <w:bookmarkEnd w:id="12"/>
      <w:bookmarkEnd w:id="13"/>
    </w:p>
    <w:p w14:paraId="3B963295" w14:textId="46E8CEAF" w:rsidR="00CD6501" w:rsidRPr="00F82689" w:rsidRDefault="5892CD6D" w:rsidP="00F82689">
      <w:pPr>
        <w:rPr>
          <w:color w:val="000000" w:themeColor="text1"/>
        </w:rPr>
      </w:pPr>
      <w:r w:rsidRPr="576C3230">
        <w:t xml:space="preserve">The department has </w:t>
      </w:r>
      <w:r w:rsidR="0022515C">
        <w:t>a team of</w:t>
      </w:r>
      <w:r w:rsidRPr="576C3230">
        <w:t xml:space="preserve"> staff </w:t>
      </w:r>
      <w:r w:rsidR="4CD3E396" w:rsidRPr="576C3230">
        <w:t>members who</w:t>
      </w:r>
      <w:r w:rsidRPr="576C3230">
        <w:t xml:space="preserve"> support our graduate students. </w:t>
      </w:r>
    </w:p>
    <w:p w14:paraId="3F642CFD" w14:textId="129FB964" w:rsidR="00CD6501" w:rsidRPr="0079392A" w:rsidRDefault="16BD1F56" w:rsidP="0022515C">
      <w:pPr>
        <w:pStyle w:val="Normal1"/>
        <w:numPr>
          <w:ilvl w:val="0"/>
          <w:numId w:val="16"/>
        </w:numPr>
        <w:pBdr>
          <w:top w:val="nil"/>
          <w:left w:val="nil"/>
          <w:bottom w:val="nil"/>
          <w:right w:val="nil"/>
          <w:between w:val="nil"/>
        </w:pBdr>
        <w:spacing w:after="0" w:line="240" w:lineRule="auto"/>
        <w:ind w:right="440"/>
        <w:rPr>
          <w:rFonts w:ascii="Arial" w:eastAsia="Arial" w:hAnsi="Arial" w:cs="Arial"/>
          <w:i/>
          <w:iCs/>
          <w:color w:val="000000" w:themeColor="text1"/>
          <w:szCs w:val="20"/>
        </w:rPr>
      </w:pPr>
      <w:r w:rsidRPr="0079392A">
        <w:rPr>
          <w:rFonts w:ascii="Arial" w:eastAsia="Arial" w:hAnsi="Arial" w:cs="Arial"/>
          <w:i/>
          <w:iCs/>
          <w:color w:val="000000"/>
          <w:szCs w:val="20"/>
        </w:rPr>
        <w:t>Rajshree Shrestha</w:t>
      </w:r>
      <w:r w:rsidR="0022515C">
        <w:rPr>
          <w:rFonts w:ascii="Arial" w:eastAsia="Arial" w:hAnsi="Arial" w:cs="Arial"/>
          <w:i/>
          <w:iCs/>
          <w:color w:val="000000"/>
          <w:szCs w:val="20"/>
        </w:rPr>
        <w:t>, Sr. Manager Graduate Programs</w:t>
      </w:r>
      <w:r w:rsidRPr="0079392A">
        <w:rPr>
          <w:rFonts w:ascii="Arial" w:eastAsia="Arial" w:hAnsi="Arial" w:cs="Arial"/>
          <w:i/>
          <w:iCs/>
          <w:color w:val="000000"/>
          <w:szCs w:val="20"/>
        </w:rPr>
        <w:t xml:space="preserve"> – </w:t>
      </w:r>
      <w:r w:rsidR="0022515C">
        <w:rPr>
          <w:rFonts w:ascii="Arial" w:eastAsia="Arial" w:hAnsi="Arial" w:cs="Arial"/>
          <w:i/>
          <w:iCs/>
          <w:color w:val="000000"/>
          <w:szCs w:val="20"/>
        </w:rPr>
        <w:t xml:space="preserve"> Advises </w:t>
      </w:r>
      <w:r w:rsidRPr="0079392A">
        <w:rPr>
          <w:rFonts w:ascii="Arial" w:eastAsia="Arial" w:hAnsi="Arial" w:cs="Arial"/>
          <w:i/>
          <w:iCs/>
          <w:color w:val="000000"/>
          <w:szCs w:val="20"/>
        </w:rPr>
        <w:t xml:space="preserve">CSEN PhD </w:t>
      </w:r>
    </w:p>
    <w:p w14:paraId="68A3EF3E" w14:textId="2A275682" w:rsidR="00CD6501" w:rsidRDefault="6D6D5936" w:rsidP="0022515C">
      <w:pPr>
        <w:pStyle w:val="Normal1"/>
        <w:pBdr>
          <w:top w:val="nil"/>
          <w:left w:val="nil"/>
          <w:bottom w:val="nil"/>
          <w:right w:val="nil"/>
          <w:between w:val="nil"/>
        </w:pBdr>
        <w:tabs>
          <w:tab w:val="left" w:pos="3119"/>
        </w:tabs>
        <w:spacing w:after="0" w:line="240" w:lineRule="auto"/>
        <w:ind w:left="960" w:right="3927"/>
        <w:rPr>
          <w:rFonts w:ascii="Arial" w:eastAsia="Arial" w:hAnsi="Arial" w:cs="Arial"/>
          <w:color w:val="0000FF"/>
          <w:szCs w:val="20"/>
        </w:rPr>
      </w:pPr>
      <w:r w:rsidRPr="576C3230">
        <w:rPr>
          <w:rFonts w:ascii="Arial" w:eastAsia="Arial" w:hAnsi="Arial" w:cs="Arial"/>
          <w:color w:val="000000" w:themeColor="text1"/>
          <w:szCs w:val="20"/>
        </w:rPr>
        <w:t xml:space="preserve">Email address:  </w:t>
      </w:r>
      <w:hyperlink r:id="rId14">
        <w:r w:rsidRPr="576C3230">
          <w:rPr>
            <w:rFonts w:ascii="Arial" w:eastAsia="Arial" w:hAnsi="Arial" w:cs="Arial"/>
            <w:color w:val="1155CC"/>
            <w:szCs w:val="20"/>
            <w:u w:val="single"/>
          </w:rPr>
          <w:t>rajshree.shrestha@colorado.edu</w:t>
        </w:r>
      </w:hyperlink>
    </w:p>
    <w:p w14:paraId="6E08313E" w14:textId="177A280D" w:rsidR="00CD6501" w:rsidRDefault="6D6D5936" w:rsidP="0022515C">
      <w:pPr>
        <w:pStyle w:val="Normal1"/>
        <w:pBdr>
          <w:top w:val="nil"/>
          <w:left w:val="nil"/>
          <w:bottom w:val="nil"/>
          <w:right w:val="nil"/>
          <w:between w:val="nil"/>
        </w:pBdr>
        <w:tabs>
          <w:tab w:val="left" w:pos="3119"/>
        </w:tabs>
        <w:spacing w:after="0" w:line="240" w:lineRule="auto"/>
        <w:ind w:left="960"/>
        <w:rPr>
          <w:rFonts w:ascii="Arial" w:eastAsia="Arial" w:hAnsi="Arial" w:cs="Arial"/>
          <w:color w:val="000000" w:themeColor="text1"/>
          <w:szCs w:val="20"/>
        </w:rPr>
      </w:pPr>
      <w:r w:rsidRPr="576C3230">
        <w:rPr>
          <w:rFonts w:ascii="Arial" w:eastAsia="Arial" w:hAnsi="Arial" w:cs="Arial"/>
          <w:color w:val="000000" w:themeColor="text1"/>
          <w:szCs w:val="20"/>
        </w:rPr>
        <w:t>Office: ECOT 727</w:t>
      </w:r>
    </w:p>
    <w:p w14:paraId="04D9C406" w14:textId="16BFB1BF" w:rsidR="00CD6501" w:rsidRDefault="6D6D5936" w:rsidP="0022515C">
      <w:pPr>
        <w:pStyle w:val="Normal1"/>
        <w:pBdr>
          <w:top w:val="nil"/>
          <w:left w:val="nil"/>
          <w:bottom w:val="nil"/>
          <w:right w:val="nil"/>
          <w:between w:val="nil"/>
        </w:pBdr>
        <w:tabs>
          <w:tab w:val="left" w:pos="3119"/>
        </w:tabs>
        <w:spacing w:after="0" w:line="240" w:lineRule="auto"/>
        <w:ind w:left="960"/>
        <w:rPr>
          <w:rFonts w:ascii="Arial" w:eastAsia="Arial" w:hAnsi="Arial" w:cs="Arial"/>
          <w:szCs w:val="20"/>
        </w:rPr>
      </w:pPr>
      <w:r w:rsidRPr="576C3230">
        <w:rPr>
          <w:rFonts w:ascii="Arial" w:eastAsia="Arial" w:hAnsi="Arial" w:cs="Arial"/>
          <w:color w:val="000000" w:themeColor="text1"/>
          <w:szCs w:val="20"/>
        </w:rPr>
        <w:t xml:space="preserve">Drop ins hours varies by semester, so please check her drops </w:t>
      </w:r>
      <w:hyperlink r:id="rId15">
        <w:r w:rsidRPr="576C3230">
          <w:rPr>
            <w:rStyle w:val="Hyperlink"/>
            <w:rFonts w:ascii="Calibri" w:eastAsia="Calibri" w:hAnsi="Calibri" w:cs="Calibri"/>
            <w:i/>
            <w:iCs/>
          </w:rPr>
          <w:t>HE</w:t>
        </w:r>
        <w:r w:rsidRPr="576C3230">
          <w:rPr>
            <w:rStyle w:val="Hyperlink"/>
            <w:rFonts w:ascii="Calibri" w:eastAsia="Calibri" w:hAnsi="Calibri" w:cs="Calibri"/>
            <w:i/>
            <w:iCs/>
          </w:rPr>
          <w:t>R</w:t>
        </w:r>
        <w:r w:rsidRPr="576C3230">
          <w:rPr>
            <w:rStyle w:val="Hyperlink"/>
            <w:rFonts w:ascii="Calibri" w:eastAsia="Calibri" w:hAnsi="Calibri" w:cs="Calibri"/>
            <w:i/>
            <w:iCs/>
          </w:rPr>
          <w:t>E</w:t>
        </w:r>
      </w:hyperlink>
    </w:p>
    <w:p w14:paraId="1721FC6F" w14:textId="07EF62B0" w:rsidR="00CD6501" w:rsidRDefault="00CD6501" w:rsidP="0022515C">
      <w:pPr>
        <w:pStyle w:val="Normal1"/>
        <w:pBdr>
          <w:top w:val="nil"/>
          <w:left w:val="nil"/>
          <w:bottom w:val="nil"/>
          <w:right w:val="nil"/>
          <w:between w:val="nil"/>
        </w:pBdr>
        <w:spacing w:after="0" w:line="240" w:lineRule="auto"/>
        <w:ind w:left="240" w:right="440"/>
        <w:rPr>
          <w:rFonts w:ascii="Arial" w:eastAsia="Arial" w:hAnsi="Arial" w:cs="Arial"/>
          <w:color w:val="000000" w:themeColor="text1"/>
          <w:szCs w:val="20"/>
        </w:rPr>
      </w:pPr>
    </w:p>
    <w:p w14:paraId="09604EB2" w14:textId="04922DB4" w:rsidR="0022515C" w:rsidRDefault="0022515C" w:rsidP="0022515C">
      <w:pPr>
        <w:pStyle w:val="Normal1"/>
        <w:numPr>
          <w:ilvl w:val="0"/>
          <w:numId w:val="16"/>
        </w:numPr>
        <w:pBdr>
          <w:top w:val="nil"/>
          <w:left w:val="nil"/>
          <w:bottom w:val="nil"/>
          <w:right w:val="nil"/>
          <w:between w:val="nil"/>
        </w:pBdr>
        <w:spacing w:after="0" w:line="240" w:lineRule="auto"/>
        <w:ind w:right="440"/>
        <w:rPr>
          <w:rFonts w:ascii="Arial" w:eastAsia="Arial" w:hAnsi="Arial" w:cs="Arial"/>
          <w:i/>
          <w:iCs/>
          <w:color w:val="000000"/>
          <w:szCs w:val="20"/>
        </w:rPr>
      </w:pPr>
      <w:r>
        <w:rPr>
          <w:rFonts w:ascii="Arial" w:eastAsia="Arial" w:hAnsi="Arial" w:cs="Arial"/>
          <w:i/>
          <w:iCs/>
          <w:color w:val="000000"/>
          <w:szCs w:val="20"/>
        </w:rPr>
        <w:t>Natawsha Mitchell – Sr. Graduate Program Specialist – Handles Graduate Recruitment and DEI</w:t>
      </w:r>
    </w:p>
    <w:p w14:paraId="1D010505" w14:textId="2F546B98" w:rsidR="0022515C" w:rsidRDefault="0022515C" w:rsidP="0022515C">
      <w:pPr>
        <w:pStyle w:val="Normal1"/>
        <w:pBdr>
          <w:top w:val="nil"/>
          <w:left w:val="nil"/>
          <w:bottom w:val="nil"/>
          <w:right w:val="nil"/>
          <w:between w:val="nil"/>
        </w:pBdr>
        <w:tabs>
          <w:tab w:val="left" w:pos="3119"/>
        </w:tabs>
        <w:spacing w:after="0" w:line="240" w:lineRule="auto"/>
        <w:ind w:left="960" w:right="3927"/>
        <w:rPr>
          <w:rFonts w:ascii="Arial" w:eastAsia="Arial" w:hAnsi="Arial" w:cs="Arial"/>
          <w:color w:val="0000FF"/>
          <w:szCs w:val="20"/>
        </w:rPr>
      </w:pPr>
      <w:bookmarkStart w:id="14" w:name="_Hlk176353802"/>
      <w:r w:rsidRPr="576C3230">
        <w:rPr>
          <w:rFonts w:ascii="Arial" w:eastAsia="Arial" w:hAnsi="Arial" w:cs="Arial"/>
          <w:color w:val="000000" w:themeColor="text1"/>
          <w:szCs w:val="20"/>
        </w:rPr>
        <w:t xml:space="preserve">Email address: </w:t>
      </w:r>
      <w:hyperlink r:id="rId16" w:history="1">
        <w:r w:rsidRPr="00AF0348">
          <w:rPr>
            <w:rStyle w:val="Hyperlink"/>
          </w:rPr>
          <w:t>Natawsha.mitchell@colorado.edu</w:t>
        </w:r>
      </w:hyperlink>
      <w:r>
        <w:t xml:space="preserve"> </w:t>
      </w:r>
    </w:p>
    <w:p w14:paraId="4B2A61D0" w14:textId="50C1C5AA" w:rsidR="0022515C" w:rsidRDefault="0022515C" w:rsidP="0022515C">
      <w:pPr>
        <w:pStyle w:val="Normal1"/>
        <w:pBdr>
          <w:top w:val="nil"/>
          <w:left w:val="nil"/>
          <w:bottom w:val="nil"/>
          <w:right w:val="nil"/>
          <w:between w:val="nil"/>
        </w:pBdr>
        <w:tabs>
          <w:tab w:val="left" w:pos="3119"/>
        </w:tabs>
        <w:spacing w:after="0" w:line="240" w:lineRule="auto"/>
        <w:ind w:left="960"/>
        <w:rPr>
          <w:rFonts w:ascii="Arial" w:eastAsia="Arial" w:hAnsi="Arial" w:cs="Arial"/>
          <w:color w:val="000000" w:themeColor="text1"/>
          <w:szCs w:val="20"/>
        </w:rPr>
      </w:pPr>
      <w:r w:rsidRPr="576C3230">
        <w:rPr>
          <w:rFonts w:ascii="Arial" w:eastAsia="Arial" w:hAnsi="Arial" w:cs="Arial"/>
          <w:color w:val="000000" w:themeColor="text1"/>
          <w:szCs w:val="20"/>
        </w:rPr>
        <w:t>Office: ECOT 7</w:t>
      </w:r>
      <w:r>
        <w:rPr>
          <w:rFonts w:ascii="Arial" w:eastAsia="Arial" w:hAnsi="Arial" w:cs="Arial"/>
          <w:color w:val="000000" w:themeColor="text1"/>
          <w:szCs w:val="20"/>
        </w:rPr>
        <w:t>49</w:t>
      </w:r>
    </w:p>
    <w:bookmarkEnd w:id="14"/>
    <w:p w14:paraId="5FF3AD0F" w14:textId="77777777" w:rsidR="0022515C" w:rsidRPr="0022515C" w:rsidRDefault="0022515C" w:rsidP="0022515C">
      <w:pPr>
        <w:rPr>
          <w:lang w:eastAsia="en-US" w:bidi="en-US"/>
        </w:rPr>
      </w:pPr>
    </w:p>
    <w:p w14:paraId="590F5BAC" w14:textId="115DF0C0" w:rsidR="0022515C" w:rsidRDefault="0022515C" w:rsidP="0022515C">
      <w:pPr>
        <w:pStyle w:val="Normal1"/>
        <w:numPr>
          <w:ilvl w:val="0"/>
          <w:numId w:val="16"/>
        </w:numPr>
        <w:pBdr>
          <w:top w:val="nil"/>
          <w:left w:val="nil"/>
          <w:bottom w:val="nil"/>
          <w:right w:val="nil"/>
          <w:between w:val="nil"/>
        </w:pBdr>
        <w:spacing w:after="0" w:line="240" w:lineRule="auto"/>
        <w:ind w:right="440"/>
        <w:rPr>
          <w:rFonts w:ascii="Arial" w:eastAsia="Arial" w:hAnsi="Arial" w:cs="Arial"/>
          <w:i/>
          <w:iCs/>
          <w:color w:val="000000"/>
          <w:szCs w:val="20"/>
        </w:rPr>
      </w:pPr>
      <w:r>
        <w:rPr>
          <w:rFonts w:ascii="Arial" w:eastAsia="Arial" w:hAnsi="Arial" w:cs="Arial"/>
          <w:i/>
          <w:iCs/>
          <w:color w:val="000000"/>
          <w:szCs w:val="20"/>
        </w:rPr>
        <w:t>Meagan Miller – Graduate Program Specialist – Advises research-based MS students and manages the BAM program</w:t>
      </w:r>
    </w:p>
    <w:p w14:paraId="13759B71" w14:textId="05A509C2" w:rsidR="0022515C" w:rsidRDefault="0022515C" w:rsidP="0022515C">
      <w:pPr>
        <w:pStyle w:val="Normal1"/>
        <w:pBdr>
          <w:top w:val="nil"/>
          <w:left w:val="nil"/>
          <w:bottom w:val="nil"/>
          <w:right w:val="nil"/>
          <w:between w:val="nil"/>
        </w:pBdr>
        <w:tabs>
          <w:tab w:val="left" w:pos="3119"/>
        </w:tabs>
        <w:spacing w:after="0" w:line="240" w:lineRule="auto"/>
        <w:ind w:left="960" w:right="3927"/>
        <w:rPr>
          <w:rFonts w:ascii="Arial" w:eastAsia="Arial" w:hAnsi="Arial" w:cs="Arial"/>
          <w:color w:val="0000FF"/>
          <w:szCs w:val="20"/>
        </w:rPr>
      </w:pPr>
      <w:r w:rsidRPr="576C3230">
        <w:rPr>
          <w:rFonts w:ascii="Arial" w:eastAsia="Arial" w:hAnsi="Arial" w:cs="Arial"/>
          <w:color w:val="000000" w:themeColor="text1"/>
          <w:szCs w:val="20"/>
        </w:rPr>
        <w:t xml:space="preserve">Email address: </w:t>
      </w:r>
      <w:hyperlink r:id="rId17" w:history="1">
        <w:r w:rsidRPr="00AF0348">
          <w:rPr>
            <w:rStyle w:val="Hyperlink"/>
          </w:rPr>
          <w:t>Meagan.Miller</w:t>
        </w:r>
        <w:r w:rsidRPr="00AF0348">
          <w:rPr>
            <w:rStyle w:val="Hyperlink"/>
          </w:rPr>
          <w:t>l@colorado.edu</w:t>
        </w:r>
      </w:hyperlink>
      <w:r>
        <w:t xml:space="preserve"> </w:t>
      </w:r>
    </w:p>
    <w:p w14:paraId="21D8FE57" w14:textId="77777777" w:rsidR="0022515C" w:rsidRDefault="0022515C" w:rsidP="0022515C">
      <w:pPr>
        <w:pStyle w:val="Normal1"/>
        <w:pBdr>
          <w:top w:val="nil"/>
          <w:left w:val="nil"/>
          <w:bottom w:val="nil"/>
          <w:right w:val="nil"/>
          <w:between w:val="nil"/>
        </w:pBdr>
        <w:tabs>
          <w:tab w:val="left" w:pos="3119"/>
        </w:tabs>
        <w:spacing w:after="0" w:line="240" w:lineRule="auto"/>
        <w:ind w:left="960"/>
        <w:rPr>
          <w:rFonts w:ascii="Arial" w:eastAsia="Arial" w:hAnsi="Arial" w:cs="Arial"/>
          <w:color w:val="000000" w:themeColor="text1"/>
          <w:szCs w:val="20"/>
        </w:rPr>
      </w:pPr>
      <w:r w:rsidRPr="576C3230">
        <w:rPr>
          <w:rFonts w:ascii="Arial" w:eastAsia="Arial" w:hAnsi="Arial" w:cs="Arial"/>
          <w:color w:val="000000" w:themeColor="text1"/>
          <w:szCs w:val="20"/>
        </w:rPr>
        <w:t>Office: ECOT 7</w:t>
      </w:r>
      <w:r>
        <w:rPr>
          <w:rFonts w:ascii="Arial" w:eastAsia="Arial" w:hAnsi="Arial" w:cs="Arial"/>
          <w:color w:val="000000" w:themeColor="text1"/>
          <w:szCs w:val="20"/>
        </w:rPr>
        <w:t>49</w:t>
      </w:r>
    </w:p>
    <w:p w14:paraId="399B0B9A" w14:textId="488ACDF0" w:rsidR="0022515C" w:rsidRDefault="0022515C" w:rsidP="0022515C">
      <w:pPr>
        <w:pStyle w:val="Normal1"/>
        <w:pBdr>
          <w:top w:val="nil"/>
          <w:left w:val="nil"/>
          <w:bottom w:val="nil"/>
          <w:right w:val="nil"/>
          <w:between w:val="nil"/>
        </w:pBdr>
        <w:tabs>
          <w:tab w:val="left" w:pos="3119"/>
        </w:tabs>
        <w:spacing w:after="0" w:line="240" w:lineRule="auto"/>
        <w:ind w:left="960"/>
        <w:rPr>
          <w:rFonts w:ascii="Arial" w:eastAsia="Arial" w:hAnsi="Arial" w:cs="Arial"/>
          <w:szCs w:val="20"/>
        </w:rPr>
      </w:pPr>
      <w:r w:rsidRPr="576C3230">
        <w:rPr>
          <w:rFonts w:ascii="Arial" w:eastAsia="Arial" w:hAnsi="Arial" w:cs="Arial"/>
          <w:color w:val="000000" w:themeColor="text1"/>
          <w:szCs w:val="20"/>
        </w:rPr>
        <w:t>Drop ins hours varies by semester, so please check her drops</w:t>
      </w:r>
      <w:r>
        <w:rPr>
          <w:rFonts w:ascii="Arial" w:eastAsia="Arial" w:hAnsi="Arial" w:cs="Arial"/>
          <w:color w:val="000000" w:themeColor="text1"/>
          <w:szCs w:val="20"/>
        </w:rPr>
        <w:t xml:space="preserve"> HERE!</w:t>
      </w:r>
      <w:r>
        <w:rPr>
          <w:rFonts w:ascii="Arial" w:eastAsia="Arial" w:hAnsi="Arial" w:cs="Arial"/>
          <w:szCs w:val="20"/>
        </w:rPr>
        <w:t xml:space="preserve"> </w:t>
      </w:r>
    </w:p>
    <w:p w14:paraId="30F9461E" w14:textId="77777777" w:rsidR="0022515C" w:rsidRDefault="0022515C" w:rsidP="0022515C">
      <w:pPr>
        <w:ind w:left="720"/>
        <w:rPr>
          <w:lang w:eastAsia="en-US" w:bidi="en-US"/>
        </w:rPr>
      </w:pPr>
    </w:p>
    <w:p w14:paraId="7F611F4B" w14:textId="799FB94E" w:rsidR="0022515C" w:rsidRPr="0022515C" w:rsidRDefault="0022515C" w:rsidP="0022515C">
      <w:pPr>
        <w:pStyle w:val="Normal1"/>
        <w:numPr>
          <w:ilvl w:val="0"/>
          <w:numId w:val="16"/>
        </w:numPr>
        <w:pBdr>
          <w:top w:val="nil"/>
          <w:left w:val="nil"/>
          <w:bottom w:val="nil"/>
          <w:right w:val="nil"/>
          <w:between w:val="nil"/>
        </w:pBdr>
        <w:spacing w:after="0" w:line="240" w:lineRule="auto"/>
        <w:ind w:right="440"/>
      </w:pPr>
      <w:r w:rsidRPr="0022515C">
        <w:rPr>
          <w:rFonts w:ascii="Arial" w:eastAsia="Arial" w:hAnsi="Arial" w:cs="Arial"/>
          <w:i/>
          <w:iCs/>
          <w:color w:val="000000"/>
          <w:szCs w:val="20"/>
        </w:rPr>
        <w:t>Daniel</w:t>
      </w:r>
      <w:r>
        <w:t xml:space="preserve"> </w:t>
      </w:r>
      <w:r w:rsidRPr="0022515C">
        <w:rPr>
          <w:i/>
          <w:iCs/>
        </w:rPr>
        <w:t>Adams</w:t>
      </w:r>
      <w:r>
        <w:t xml:space="preserve"> – Graduate Program Specialist – Advises course-based MS students and manages the NE degree program.</w:t>
      </w:r>
    </w:p>
    <w:p w14:paraId="2BFEDA6F" w14:textId="23CD62E5" w:rsidR="0022515C" w:rsidRDefault="0022515C" w:rsidP="0022515C">
      <w:pPr>
        <w:pStyle w:val="Normal1"/>
        <w:pBdr>
          <w:top w:val="nil"/>
          <w:left w:val="nil"/>
          <w:bottom w:val="nil"/>
          <w:right w:val="nil"/>
          <w:between w:val="nil"/>
        </w:pBdr>
        <w:tabs>
          <w:tab w:val="left" w:pos="3119"/>
        </w:tabs>
        <w:spacing w:after="0" w:line="240" w:lineRule="auto"/>
        <w:ind w:left="960" w:right="3927"/>
        <w:rPr>
          <w:rFonts w:ascii="Arial" w:eastAsia="Arial" w:hAnsi="Arial" w:cs="Arial"/>
          <w:color w:val="0000FF"/>
          <w:szCs w:val="20"/>
        </w:rPr>
      </w:pPr>
      <w:r w:rsidRPr="576C3230">
        <w:rPr>
          <w:rFonts w:ascii="Arial" w:eastAsia="Arial" w:hAnsi="Arial" w:cs="Arial"/>
          <w:color w:val="000000" w:themeColor="text1"/>
          <w:szCs w:val="20"/>
        </w:rPr>
        <w:t xml:space="preserve">Email address: </w:t>
      </w:r>
      <w:r>
        <w:t>TBD</w:t>
      </w:r>
    </w:p>
    <w:p w14:paraId="6B0EAB17" w14:textId="77777777" w:rsidR="0022515C" w:rsidRDefault="0022515C" w:rsidP="0022515C">
      <w:pPr>
        <w:pStyle w:val="Normal1"/>
        <w:pBdr>
          <w:top w:val="nil"/>
          <w:left w:val="nil"/>
          <w:bottom w:val="nil"/>
          <w:right w:val="nil"/>
          <w:between w:val="nil"/>
        </w:pBdr>
        <w:tabs>
          <w:tab w:val="left" w:pos="3119"/>
        </w:tabs>
        <w:spacing w:after="0" w:line="240" w:lineRule="auto"/>
        <w:ind w:left="960"/>
        <w:rPr>
          <w:rFonts w:ascii="Arial" w:eastAsia="Arial" w:hAnsi="Arial" w:cs="Arial"/>
          <w:color w:val="000000" w:themeColor="text1"/>
          <w:szCs w:val="20"/>
        </w:rPr>
      </w:pPr>
      <w:r w:rsidRPr="576C3230">
        <w:rPr>
          <w:rFonts w:ascii="Arial" w:eastAsia="Arial" w:hAnsi="Arial" w:cs="Arial"/>
          <w:color w:val="000000" w:themeColor="text1"/>
          <w:szCs w:val="20"/>
        </w:rPr>
        <w:t>Office: ECOT 7</w:t>
      </w:r>
      <w:r>
        <w:rPr>
          <w:rFonts w:ascii="Arial" w:eastAsia="Arial" w:hAnsi="Arial" w:cs="Arial"/>
          <w:color w:val="000000" w:themeColor="text1"/>
          <w:szCs w:val="20"/>
        </w:rPr>
        <w:t>49</w:t>
      </w:r>
    </w:p>
    <w:p w14:paraId="1F375CC8" w14:textId="17623DDA" w:rsidR="0022515C" w:rsidRDefault="0022515C" w:rsidP="0022515C">
      <w:pPr>
        <w:pStyle w:val="Normal1"/>
        <w:pBdr>
          <w:top w:val="nil"/>
          <w:left w:val="nil"/>
          <w:bottom w:val="nil"/>
          <w:right w:val="nil"/>
          <w:between w:val="nil"/>
        </w:pBdr>
        <w:tabs>
          <w:tab w:val="left" w:pos="3119"/>
        </w:tabs>
        <w:spacing w:after="0" w:line="240" w:lineRule="auto"/>
        <w:ind w:left="960"/>
        <w:rPr>
          <w:rFonts w:ascii="Arial" w:eastAsia="Arial" w:hAnsi="Arial" w:cs="Arial"/>
          <w:szCs w:val="20"/>
        </w:rPr>
      </w:pPr>
      <w:r w:rsidRPr="576C3230">
        <w:rPr>
          <w:rFonts w:ascii="Arial" w:eastAsia="Arial" w:hAnsi="Arial" w:cs="Arial"/>
          <w:color w:val="000000" w:themeColor="text1"/>
          <w:szCs w:val="20"/>
        </w:rPr>
        <w:t>Drop ins hours varies by semester, so please check h</w:t>
      </w:r>
      <w:r>
        <w:rPr>
          <w:rFonts w:ascii="Arial" w:eastAsia="Arial" w:hAnsi="Arial" w:cs="Arial"/>
          <w:color w:val="000000" w:themeColor="text1"/>
          <w:szCs w:val="20"/>
        </w:rPr>
        <w:t>is</w:t>
      </w:r>
      <w:r w:rsidRPr="576C3230">
        <w:rPr>
          <w:rFonts w:ascii="Arial" w:eastAsia="Arial" w:hAnsi="Arial" w:cs="Arial"/>
          <w:color w:val="000000" w:themeColor="text1"/>
          <w:szCs w:val="20"/>
        </w:rPr>
        <w:t xml:space="preserve"> drops</w:t>
      </w:r>
      <w:r>
        <w:rPr>
          <w:rFonts w:ascii="Arial" w:eastAsia="Arial" w:hAnsi="Arial" w:cs="Arial"/>
          <w:color w:val="000000" w:themeColor="text1"/>
          <w:szCs w:val="20"/>
        </w:rPr>
        <w:t xml:space="preserve"> HERE!</w:t>
      </w:r>
      <w:r>
        <w:rPr>
          <w:rFonts w:ascii="Arial" w:eastAsia="Arial" w:hAnsi="Arial" w:cs="Arial"/>
          <w:szCs w:val="20"/>
        </w:rPr>
        <w:t xml:space="preserve"> </w:t>
      </w:r>
    </w:p>
    <w:p w14:paraId="2CF3A4BD" w14:textId="1C2AE99D" w:rsidR="0022515C" w:rsidRPr="0022515C" w:rsidRDefault="0022515C" w:rsidP="0022515C">
      <w:pPr>
        <w:ind w:left="600"/>
        <w:rPr>
          <w:lang w:eastAsia="en-US" w:bidi="en-US"/>
        </w:rPr>
      </w:pPr>
    </w:p>
    <w:p w14:paraId="00000078" w14:textId="0DA896AC" w:rsidR="00CD6501" w:rsidRDefault="16BD1F56" w:rsidP="576C3230">
      <w:pPr>
        <w:pStyle w:val="Normal1"/>
        <w:pBdr>
          <w:top w:val="nil"/>
          <w:left w:val="nil"/>
          <w:bottom w:val="nil"/>
          <w:right w:val="nil"/>
          <w:between w:val="nil"/>
        </w:pBdr>
        <w:spacing w:before="168"/>
        <w:ind w:left="240" w:right="440"/>
        <w:rPr>
          <w:rFonts w:ascii="Arial" w:eastAsia="Arial" w:hAnsi="Arial" w:cs="Arial"/>
          <w:color w:val="000000"/>
          <w:szCs w:val="20"/>
        </w:rPr>
      </w:pPr>
      <w:r w:rsidRPr="576C3230">
        <w:rPr>
          <w:rFonts w:ascii="Arial" w:eastAsia="Arial" w:hAnsi="Arial" w:cs="Arial"/>
          <w:color w:val="000000"/>
          <w:szCs w:val="20"/>
        </w:rPr>
        <w:t>They oversee</w:t>
      </w:r>
      <w:r w:rsidR="5892CD6D" w:rsidRPr="576C3230">
        <w:rPr>
          <w:rFonts w:ascii="Arial" w:eastAsia="Arial" w:hAnsi="Arial" w:cs="Arial"/>
          <w:color w:val="000000"/>
          <w:szCs w:val="20"/>
        </w:rPr>
        <w:t xml:space="preserve"> most aspects of department operation that will affect your stay here. </w:t>
      </w:r>
      <w:r w:rsidR="4F76016C" w:rsidRPr="576C3230">
        <w:rPr>
          <w:rFonts w:ascii="Arial" w:eastAsia="Arial" w:hAnsi="Arial" w:cs="Arial"/>
          <w:color w:val="000000"/>
          <w:szCs w:val="20"/>
        </w:rPr>
        <w:t>They</w:t>
      </w:r>
      <w:r w:rsidR="5892CD6D" w:rsidRPr="576C3230">
        <w:rPr>
          <w:rFonts w:ascii="Arial" w:eastAsia="Arial" w:hAnsi="Arial" w:cs="Arial"/>
          <w:color w:val="000000"/>
          <w:szCs w:val="20"/>
        </w:rPr>
        <w:t xml:space="preserve"> </w:t>
      </w:r>
      <w:r w:rsidR="4F76016C" w:rsidRPr="576C3230">
        <w:rPr>
          <w:rFonts w:ascii="Arial" w:eastAsia="Arial" w:hAnsi="Arial" w:cs="Arial"/>
          <w:color w:val="000000"/>
          <w:szCs w:val="20"/>
        </w:rPr>
        <w:t xml:space="preserve">are </w:t>
      </w:r>
      <w:r w:rsidR="5892CD6D" w:rsidRPr="576C3230">
        <w:rPr>
          <w:rFonts w:ascii="Arial" w:eastAsia="Arial" w:hAnsi="Arial" w:cs="Arial"/>
          <w:color w:val="000000"/>
          <w:szCs w:val="20"/>
        </w:rPr>
        <w:t xml:space="preserve">here to help you graduate and </w:t>
      </w:r>
      <w:r w:rsidR="276F3D3C" w:rsidRPr="576C3230">
        <w:rPr>
          <w:rFonts w:ascii="Arial" w:eastAsia="Arial" w:hAnsi="Arial" w:cs="Arial"/>
          <w:color w:val="000000"/>
          <w:szCs w:val="20"/>
        </w:rPr>
        <w:t>are</w:t>
      </w:r>
      <w:r w:rsidR="5892CD6D" w:rsidRPr="576C3230">
        <w:rPr>
          <w:rFonts w:ascii="Arial" w:eastAsia="Arial" w:hAnsi="Arial" w:cs="Arial"/>
          <w:color w:val="000000"/>
          <w:szCs w:val="20"/>
        </w:rPr>
        <w:t xml:space="preserve"> your first point of contact any time you have questions, problems, or need some help in any matter related to your studies.</w:t>
      </w:r>
    </w:p>
    <w:p w14:paraId="00000080" w14:textId="22A3EEAF" w:rsidR="00CD6501" w:rsidRDefault="005C4F32" w:rsidP="5A3D0ECC">
      <w:pPr>
        <w:pStyle w:val="Heading1"/>
        <w:tabs>
          <w:tab w:val="left" w:pos="671"/>
          <w:tab w:val="left" w:pos="672"/>
        </w:tabs>
        <w:rPr>
          <w:rFonts w:ascii="Arial" w:eastAsia="Arial" w:hAnsi="Arial" w:cs="Arial"/>
          <w:sz w:val="20"/>
          <w:szCs w:val="20"/>
        </w:rPr>
      </w:pPr>
      <w:bookmarkStart w:id="15" w:name="bookmark=id.1fob9te" w:colFirst="0" w:colLast="0"/>
      <w:bookmarkStart w:id="16" w:name="_heading=h.3znysh7" w:colFirst="0" w:colLast="0"/>
      <w:bookmarkStart w:id="17" w:name="_Toc171031491"/>
      <w:bookmarkStart w:id="18" w:name="_Toc446133369"/>
      <w:bookmarkStart w:id="19" w:name="_Toc1587499677"/>
      <w:bookmarkStart w:id="20" w:name="_Toc825020692"/>
      <w:bookmarkStart w:id="21" w:name="_Toc628732106"/>
      <w:bookmarkStart w:id="22" w:name="_Toc142575184"/>
      <w:bookmarkEnd w:id="15"/>
      <w:bookmarkEnd w:id="16"/>
      <w:r>
        <w:t>Facilities</w:t>
      </w:r>
      <w:bookmarkEnd w:id="17"/>
      <w:bookmarkEnd w:id="18"/>
      <w:bookmarkEnd w:id="19"/>
      <w:bookmarkEnd w:id="20"/>
      <w:bookmarkEnd w:id="21"/>
      <w:bookmarkEnd w:id="22"/>
    </w:p>
    <w:p w14:paraId="00000082" w14:textId="22A3EEAF" w:rsidR="00CD6501" w:rsidRDefault="005C4F32" w:rsidP="00112148">
      <w:pPr>
        <w:pStyle w:val="Heading2"/>
        <w:rPr>
          <w:rFonts w:ascii="Arial" w:eastAsia="Arial" w:hAnsi="Arial" w:cs="Arial"/>
          <w:sz w:val="20"/>
          <w:szCs w:val="20"/>
        </w:rPr>
      </w:pPr>
      <w:bookmarkStart w:id="23" w:name="bookmark=id.2et92p0" w:colFirst="0" w:colLast="0"/>
      <w:bookmarkStart w:id="24" w:name="_heading=h.tyjcwt" w:colFirst="0" w:colLast="0"/>
      <w:bookmarkStart w:id="25" w:name="_Toc1776821777"/>
      <w:bookmarkStart w:id="26" w:name="_Toc1968446311"/>
      <w:bookmarkStart w:id="27" w:name="_Toc318146946"/>
      <w:bookmarkStart w:id="28" w:name="_Toc1952717659"/>
      <w:bookmarkStart w:id="29" w:name="_Toc598072343"/>
      <w:bookmarkStart w:id="30" w:name="_Toc142575185"/>
      <w:bookmarkEnd w:id="23"/>
      <w:bookmarkEnd w:id="24"/>
      <w:r>
        <w:t>Card Access</w:t>
      </w:r>
      <w:bookmarkEnd w:id="25"/>
      <w:bookmarkEnd w:id="26"/>
      <w:bookmarkEnd w:id="27"/>
      <w:bookmarkEnd w:id="28"/>
      <w:bookmarkEnd w:id="29"/>
      <w:bookmarkEnd w:id="30"/>
    </w:p>
    <w:p w14:paraId="00000083" w14:textId="77777777" w:rsidR="00CD6501" w:rsidRDefault="005C4F32" w:rsidP="003E7D5E">
      <w:r>
        <w:t>Access to all computing labs is controlled by card readers. Students use their Buff OneCard to gain access to the labs. Access authorization is typically given for the lab in which you are assigned desk space, the Computer Science Educational Lab (CSEL), which is ECCS 128, and conference rooms ECCS 1B06, ECOT 831/832.</w:t>
      </w:r>
    </w:p>
    <w:p w14:paraId="00000084" w14:textId="77777777" w:rsidR="00CD6501" w:rsidRDefault="005C4F32" w:rsidP="003E7D5E">
      <w:r>
        <w:t>To gain access to your research lab, have your faculty advisor send an email to the front office administrator granting permissions. Then take your Buff OneCard to the administrator so they can give you access to your lab.</w:t>
      </w:r>
    </w:p>
    <w:p w14:paraId="00000089" w14:textId="5E4AE26D" w:rsidR="00CD6501" w:rsidRPr="00112148" w:rsidRDefault="008A414D" w:rsidP="008A414D">
      <w:r>
        <w:t>By virtue of being an Engineering student your Buff OneCard should automatically have access to the Engineering building.  However, if for any reason you do not have it please contact the building proctor for access. Your advisor should be able to help you locate the building proctor’s contact details.</w:t>
      </w:r>
    </w:p>
    <w:p w14:paraId="0000008A" w14:textId="79DD5F3D" w:rsidR="00CD6501" w:rsidRDefault="005C4F32" w:rsidP="003E7D5E">
      <w:r>
        <w:t xml:space="preserve">Physical keys to labs are not usually assigned to graduate students. If your lab does not have swipe access requiring a physical metal key, then your advisor will have to request the front office. </w:t>
      </w:r>
    </w:p>
    <w:p w14:paraId="0000008B" w14:textId="77777777" w:rsidR="00CD6501" w:rsidRDefault="00CD6501">
      <w:pPr>
        <w:pStyle w:val="Normal1"/>
        <w:pBdr>
          <w:top w:val="nil"/>
          <w:left w:val="nil"/>
          <w:bottom w:val="nil"/>
          <w:right w:val="nil"/>
          <w:between w:val="nil"/>
        </w:pBdr>
        <w:rPr>
          <w:rFonts w:ascii="Arial" w:eastAsia="Arial" w:hAnsi="Arial" w:cs="Arial"/>
          <w:color w:val="000000"/>
          <w:szCs w:val="20"/>
        </w:rPr>
      </w:pPr>
    </w:p>
    <w:p w14:paraId="0000008C" w14:textId="65E52E05" w:rsidR="00CD6501" w:rsidRDefault="005C4F32" w:rsidP="00546D86">
      <w:pPr>
        <w:pStyle w:val="Heading2"/>
      </w:pPr>
      <w:bookmarkStart w:id="31" w:name="bookmark=id.3dy6vkm" w:colFirst="0" w:colLast="0"/>
      <w:bookmarkStart w:id="32" w:name="_heading=h.1t3h5sf" w:colFirst="0" w:colLast="0"/>
      <w:bookmarkStart w:id="33" w:name="_Toc751671875"/>
      <w:bookmarkStart w:id="34" w:name="_Toc1746179209"/>
      <w:bookmarkStart w:id="35" w:name="_Toc1584728276"/>
      <w:bookmarkStart w:id="36" w:name="_Toc1877327697"/>
      <w:bookmarkStart w:id="37" w:name="_Toc624842482"/>
      <w:bookmarkStart w:id="38" w:name="_Toc142575186"/>
      <w:bookmarkEnd w:id="31"/>
      <w:bookmarkEnd w:id="32"/>
      <w:r>
        <w:t>Computing Facilities</w:t>
      </w:r>
      <w:bookmarkEnd w:id="33"/>
      <w:bookmarkEnd w:id="34"/>
      <w:bookmarkEnd w:id="35"/>
      <w:bookmarkEnd w:id="36"/>
      <w:bookmarkEnd w:id="37"/>
      <w:r w:rsidR="0015358C">
        <w:t xml:space="preserve"> and Resources</w:t>
      </w:r>
      <w:bookmarkEnd w:id="38"/>
    </w:p>
    <w:p w14:paraId="0000008E" w14:textId="35C2EC5F" w:rsidR="00CD6501" w:rsidRDefault="005C4F32" w:rsidP="003E7D5E">
      <w:r>
        <w:t xml:space="preserve">There are different accounts that you might need. First, you’ll need a university-wide </w:t>
      </w:r>
      <w:hyperlink r:id="rId18">
        <w:r>
          <w:rPr>
            <w:color w:val="1155CC"/>
            <w:u w:val="single"/>
          </w:rPr>
          <w:t>IdentiKey</w:t>
        </w:r>
      </w:hyperlink>
      <w:r>
        <w:t xml:space="preserve"> account. You should have already received your IdentiKey username from the university. The IdentiKey</w:t>
      </w:r>
      <w:r w:rsidR="00112148">
        <w:t xml:space="preserve"> </w:t>
      </w:r>
      <w:r>
        <w:t>the account gets you into MyCuInfo, the CU student web portals where you can register for classes, check and pay your tuition bill, see your transcript, etc. In addition, the IdentiKey account is the one you will use when logging onto computing resources outside the department, such as the computer labs on the 2</w:t>
      </w:r>
      <w:r>
        <w:rPr>
          <w:vertAlign w:val="superscript"/>
        </w:rPr>
        <w:t xml:space="preserve">nd </w:t>
      </w:r>
      <w:r>
        <w:t xml:space="preserve">floor of the Engineering Center and the library, even the couple of computers in the gym. The university’s </w:t>
      </w:r>
      <w:hyperlink r:id="rId19" w:history="1">
        <w:r w:rsidRPr="00351335">
          <w:rPr>
            <w:rStyle w:val="Hyperlink"/>
          </w:rPr>
          <w:t>Office of Information Technology</w:t>
        </w:r>
      </w:hyperlink>
      <w:r>
        <w:t xml:space="preserve"> (OIT) </w:t>
      </w:r>
      <w:r w:rsidR="0022515C">
        <w:t>oversees</w:t>
      </w:r>
      <w:r>
        <w:t xml:space="preserve"> the general University computing resources, and therefore administers the IdentiKey accounts.</w:t>
      </w:r>
    </w:p>
    <w:p w14:paraId="65E2743D" w14:textId="64B0D2A8" w:rsidR="00351335" w:rsidRDefault="00351335" w:rsidP="0022515C">
      <w:pPr>
        <w:pStyle w:val="Heading2"/>
      </w:pPr>
      <w:bookmarkStart w:id="39" w:name="_Toc142575187"/>
      <w:r>
        <w:t>Office of Information Technology (OIT)</w:t>
      </w:r>
      <w:bookmarkEnd w:id="39"/>
    </w:p>
    <w:p w14:paraId="70B328BB" w14:textId="03F4BBED" w:rsidR="00351335" w:rsidRPr="00351335" w:rsidRDefault="00860417" w:rsidP="00351335">
      <w:r>
        <w:t xml:space="preserve">Should you have any issues access your email, </w:t>
      </w:r>
      <w:r w:rsidR="00856AB9">
        <w:t xml:space="preserve">Office 365, Google Workspace, Zoom, Buff Portal etc., please refer to the </w:t>
      </w:r>
      <w:hyperlink r:id="rId20" w:history="1">
        <w:r w:rsidR="00856AB9" w:rsidRPr="00856AB9">
          <w:rPr>
            <w:rStyle w:val="Hyperlink"/>
          </w:rPr>
          <w:t>OIT website</w:t>
        </w:r>
      </w:hyperlink>
      <w:r w:rsidR="00856AB9">
        <w:t xml:space="preserve">. OIT offers and supports an abundance of resources </w:t>
      </w:r>
      <w:r w:rsidR="001E56F4">
        <w:t xml:space="preserve">for students and staff. On the OIT website, you can find information about system outages, Phishing scams, </w:t>
      </w:r>
      <w:r w:rsidR="001C5EC3">
        <w:t xml:space="preserve">and software available to students (e.g., VMWARE and AutoCAD). </w:t>
      </w:r>
    </w:p>
    <w:p w14:paraId="79F86542" w14:textId="01D409B9" w:rsidR="004D3AB2" w:rsidRDefault="004D3AB2" w:rsidP="0022515C">
      <w:pPr>
        <w:pStyle w:val="Heading2"/>
      </w:pPr>
      <w:bookmarkStart w:id="40" w:name="_Toc142575188"/>
      <w:r>
        <w:t>CSEL</w:t>
      </w:r>
      <w:bookmarkEnd w:id="40"/>
    </w:p>
    <w:p w14:paraId="2465CAB9" w14:textId="2D4F3008" w:rsidR="00776F81" w:rsidRDefault="005C4F32" w:rsidP="0015358C">
      <w:r>
        <w:t>The Computer Science Educational Lab (CSEL) is located in ECCS 112 and ECCS 128. You may want to use a CSEL computer if one of your courses uses a CSEL provided resource (for instance, if you are expected to use MATLAB, which is installed in CSEL), or if you are a MS student who does not do research for a professor but needs computing resources here at school.</w:t>
      </w:r>
    </w:p>
    <w:p w14:paraId="0BB44420" w14:textId="62058F97" w:rsidR="00032057" w:rsidRDefault="00032057" w:rsidP="003E7D5E">
      <w:r>
        <w:t>CSEL also refers</w:t>
      </w:r>
      <w:r w:rsidR="00F67D22">
        <w:t xml:space="preserve"> to online programming servers </w:t>
      </w:r>
      <w:r w:rsidR="009C525B">
        <w:t xml:space="preserve">and coding environments you may use for your work accessible at coding.csel.io. </w:t>
      </w:r>
      <w:r w:rsidR="00F348DA">
        <w:t xml:space="preserve">CSEL employs a Project Jupyter coding environment. Many CU-Boulder classes </w:t>
      </w:r>
      <w:r w:rsidR="00490D22">
        <w:t xml:space="preserve">have set up environments with relevant libraries pre-installed to help you get </w:t>
      </w:r>
      <w:r w:rsidR="00776F81">
        <w:t xml:space="preserve">to work faster. </w:t>
      </w:r>
      <w:r w:rsidR="0015358C">
        <w:t xml:space="preserve">You can find more information about CSEL and the CS computing resources </w:t>
      </w:r>
      <w:hyperlink r:id="rId21" w:history="1">
        <w:r w:rsidR="0015358C" w:rsidRPr="0015358C">
          <w:rPr>
            <w:rStyle w:val="Hyperlink"/>
          </w:rPr>
          <w:t>here</w:t>
        </w:r>
      </w:hyperlink>
      <w:r w:rsidR="0015358C">
        <w:t>.</w:t>
      </w:r>
    </w:p>
    <w:p w14:paraId="333206C0" w14:textId="3E23AEF8" w:rsidR="009C525B" w:rsidRDefault="00ED47DD" w:rsidP="0022515C">
      <w:pPr>
        <w:pStyle w:val="Heading2"/>
      </w:pPr>
      <w:bookmarkStart w:id="41" w:name="_Toc142575189"/>
      <w:r>
        <w:t>CU Research Computing</w:t>
      </w:r>
      <w:bookmarkEnd w:id="41"/>
    </w:p>
    <w:p w14:paraId="77562A04" w14:textId="318390EF" w:rsidR="00ED47DD" w:rsidRPr="00ED47DD" w:rsidRDefault="00E03870" w:rsidP="00ED47DD">
      <w:r>
        <w:t xml:space="preserve">CU-Boulder </w:t>
      </w:r>
      <w:r w:rsidR="009C5F64">
        <w:t xml:space="preserve">offers access to state-of-the-art computing resources for your research and </w:t>
      </w:r>
      <w:r w:rsidR="009C5F64" w:rsidRPr="00165AE6">
        <w:rPr>
          <w:i/>
          <w:iCs/>
        </w:rPr>
        <w:t>some</w:t>
      </w:r>
      <w:r w:rsidR="009C5F64">
        <w:t xml:space="preserve"> classwork</w:t>
      </w:r>
      <w:r w:rsidR="00904753">
        <w:t xml:space="preserve"> through </w:t>
      </w:r>
      <w:hyperlink r:id="rId22" w:history="1">
        <w:r w:rsidR="00904753" w:rsidRPr="00904753">
          <w:rPr>
            <w:rStyle w:val="Hyperlink"/>
          </w:rPr>
          <w:t>CU Research Computing</w:t>
        </w:r>
      </w:hyperlink>
      <w:r w:rsidR="009C5F64">
        <w:t xml:space="preserve">. </w:t>
      </w:r>
      <w:hyperlink r:id="rId23" w:history="1">
        <w:r w:rsidR="00472D7B" w:rsidRPr="00472D7B">
          <w:rPr>
            <w:rStyle w:val="Hyperlink"/>
          </w:rPr>
          <w:t>Alpine</w:t>
        </w:r>
      </w:hyperlink>
      <w:r w:rsidR="00472D7B">
        <w:t xml:space="preserve"> is a free access supercomputer</w:t>
      </w:r>
      <w:r w:rsidR="00FC30E9">
        <w:t xml:space="preserve">. You may request a research computing account </w:t>
      </w:r>
      <w:hyperlink r:id="rId24" w:history="1">
        <w:r w:rsidR="00FC30E9" w:rsidRPr="00FC30E9">
          <w:rPr>
            <w:rStyle w:val="Hyperlink"/>
          </w:rPr>
          <w:t>here</w:t>
        </w:r>
      </w:hyperlink>
      <w:r w:rsidR="00FC30E9">
        <w:t>.</w:t>
      </w:r>
      <w:r w:rsidR="00A07548">
        <w:t xml:space="preserve"> </w:t>
      </w:r>
    </w:p>
    <w:p w14:paraId="3582D2EA" w14:textId="043666AC" w:rsidR="009C525B" w:rsidRDefault="009C525B" w:rsidP="0022515C">
      <w:pPr>
        <w:pStyle w:val="Heading2"/>
      </w:pPr>
      <w:bookmarkStart w:id="42" w:name="_Toc142575190"/>
      <w:r>
        <w:t>Buff OneCard</w:t>
      </w:r>
      <w:bookmarkEnd w:id="42"/>
    </w:p>
    <w:p w14:paraId="00000090" w14:textId="77777777" w:rsidR="00CD6501" w:rsidRDefault="005C4F32" w:rsidP="003E7D5E">
      <w:r>
        <w:t xml:space="preserve">Your Buff OneCard is required for access to the lab. Faculty, staff, and students (either in the CS department or enrolled in a CSCI course should have access to the CSEL resources. By default, your password for CS Department education systems is your IdentiKey password. Please </w:t>
      </w:r>
      <w:hyperlink r:id="rId25">
        <w:r>
          <w:rPr>
            <w:color w:val="1155CC"/>
            <w:u w:val="single"/>
          </w:rPr>
          <w:t>visit the CSEL</w:t>
        </w:r>
      </w:hyperlink>
      <w:r>
        <w:rPr>
          <w:color w:val="1155CC"/>
        </w:rPr>
        <w:t xml:space="preserve"> </w:t>
      </w:r>
      <w:hyperlink r:id="rId26">
        <w:r>
          <w:rPr>
            <w:color w:val="1155CC"/>
            <w:u w:val="single"/>
          </w:rPr>
          <w:t>website</w:t>
        </w:r>
      </w:hyperlink>
      <w:hyperlink r:id="rId27">
        <w:r>
          <w:rPr>
            <w:color w:val="1155CC"/>
          </w:rPr>
          <w:t xml:space="preserve"> </w:t>
        </w:r>
      </w:hyperlink>
      <w:r>
        <w:t xml:space="preserve">for more information or email </w:t>
      </w:r>
      <w:hyperlink r:id="rId28">
        <w:r>
          <w:t xml:space="preserve">help@cs.colorado.edu </w:t>
        </w:r>
      </w:hyperlink>
      <w:r>
        <w:t>for help, questions, or comments.</w:t>
      </w:r>
    </w:p>
    <w:p w14:paraId="64AFBF23" w14:textId="5634719C" w:rsidR="00381C50" w:rsidRDefault="00242483" w:rsidP="0022515C">
      <w:pPr>
        <w:pStyle w:val="Heading2"/>
      </w:pPr>
      <w:bookmarkStart w:id="43" w:name="_Toc142575191"/>
      <w:r>
        <w:t>Libraries</w:t>
      </w:r>
      <w:bookmarkEnd w:id="43"/>
    </w:p>
    <w:p w14:paraId="6C4950A0" w14:textId="13495D4B" w:rsidR="008332FA" w:rsidRPr="00242483" w:rsidRDefault="00C16A99" w:rsidP="00EF103A">
      <w:r>
        <w:t xml:space="preserve">The University of Colorado Libraries </w:t>
      </w:r>
      <w:r w:rsidR="0097017C">
        <w:t>boast an abundance of</w:t>
      </w:r>
      <w:r>
        <w:t xml:space="preserve"> incredible resources </w:t>
      </w:r>
      <w:r w:rsidR="0097017C">
        <w:t>to help you with</w:t>
      </w:r>
      <w:r>
        <w:t xml:space="preserve"> your classwork</w:t>
      </w:r>
      <w:r w:rsidR="0097017C">
        <w:t xml:space="preserve"> and research. </w:t>
      </w:r>
      <w:r w:rsidR="00D302B0">
        <w:t xml:space="preserve">The </w:t>
      </w:r>
      <w:hyperlink r:id="rId29" w:history="1">
        <w:r w:rsidR="00D302B0" w:rsidRPr="003A06D4">
          <w:rPr>
            <w:rStyle w:val="Hyperlink"/>
          </w:rPr>
          <w:t>CU-Libraries website</w:t>
        </w:r>
      </w:hyperlink>
      <w:r w:rsidR="00D302B0">
        <w:t xml:space="preserve"> is a great resource for finding journal articles and books to assist your work. </w:t>
      </w:r>
      <w:r w:rsidR="0078508B">
        <w:t xml:space="preserve">Library staff are eager to assist you with finding resources. If the CU library does not own or have access to a reference you require for you work, you can request access to </w:t>
      </w:r>
      <w:r w:rsidR="00D302B0">
        <w:t>that resource</w:t>
      </w:r>
      <w:r w:rsidR="003A06D4">
        <w:t xml:space="preserve"> through </w:t>
      </w:r>
      <w:hyperlink r:id="rId30" w:history="1">
        <w:r w:rsidR="003A06D4" w:rsidRPr="00D23ABD">
          <w:rPr>
            <w:rStyle w:val="Hyperlink"/>
          </w:rPr>
          <w:t>Interlibrary Loan</w:t>
        </w:r>
      </w:hyperlink>
      <w:r w:rsidR="00D23ABD">
        <w:t xml:space="preserve">. </w:t>
      </w:r>
    </w:p>
    <w:p w14:paraId="4D789C18" w14:textId="45B3F3EF" w:rsidR="00381C50" w:rsidRDefault="00381C50" w:rsidP="0022515C">
      <w:pPr>
        <w:pStyle w:val="Heading2"/>
      </w:pPr>
      <w:bookmarkStart w:id="44" w:name="_Toc142575192"/>
      <w:r>
        <w:t>Email</w:t>
      </w:r>
      <w:bookmarkEnd w:id="44"/>
    </w:p>
    <w:p w14:paraId="00000092" w14:textId="74EF9100" w:rsidR="00CD6501" w:rsidRDefault="005C4F32" w:rsidP="00165AE6">
      <w:r>
        <w:t>Now we’ll cover email. Every CU student gets a CU email account. Your username here is unique university-wide</w:t>
      </w:r>
      <w:r w:rsidR="00865869">
        <w:t xml:space="preserve"> and usually consists of the first two letters of your first name, the first two letters of your last name and four unique numbers</w:t>
      </w:r>
      <w:r>
        <w:t xml:space="preserve">. </w:t>
      </w:r>
      <w:r w:rsidR="007D7D62">
        <w:t xml:space="preserve">Your email </w:t>
      </w:r>
      <w:r>
        <w:t xml:space="preserve">address </w:t>
      </w:r>
      <w:r w:rsidR="00865869">
        <w:t xml:space="preserve">includes an alias that looks like </w:t>
      </w:r>
      <w:hyperlink r:id="rId31">
        <w:r>
          <w:t xml:space="preserve">firstname.lastname@colorado.edu. </w:t>
        </w:r>
      </w:hyperlink>
      <w:r>
        <w:t>You can access your email using your student portal.</w:t>
      </w:r>
      <w:r w:rsidR="008253F5">
        <w:t xml:space="preserve"> </w:t>
      </w:r>
      <w:r w:rsidR="000D4AE7">
        <w:t xml:space="preserve">CU-Boulder is shifting away from Google Workspaces. While you can still access your email through </w:t>
      </w:r>
      <w:r w:rsidR="00C3313F">
        <w:t>G</w:t>
      </w:r>
      <w:r w:rsidR="000D4AE7">
        <w:t xml:space="preserve">mail, </w:t>
      </w:r>
      <w:r w:rsidR="00871B5B">
        <w:t xml:space="preserve">Outlook mail (accessed through Office 365) is </w:t>
      </w:r>
      <w:r w:rsidR="00851B35">
        <w:t xml:space="preserve">the best </w:t>
      </w:r>
      <w:r w:rsidR="00871B5B">
        <w:t xml:space="preserve">option. Simply login with your CU </w:t>
      </w:r>
      <w:r w:rsidR="00865869">
        <w:t xml:space="preserve">Identikey and password. </w:t>
      </w:r>
    </w:p>
    <w:p w14:paraId="6B1E82E4" w14:textId="144806C9" w:rsidR="00E03870" w:rsidRDefault="00E03870" w:rsidP="00851B35">
      <w:pPr>
        <w:pStyle w:val="Heading2"/>
      </w:pPr>
      <w:bookmarkStart w:id="45" w:name="_Toc142575193"/>
      <w:r>
        <w:t>VPN and Off-Campus Access</w:t>
      </w:r>
      <w:bookmarkEnd w:id="45"/>
    </w:p>
    <w:p w14:paraId="52AD518C" w14:textId="02A1C8B3" w:rsidR="00E03870" w:rsidRPr="00165AE6" w:rsidRDefault="00736215" w:rsidP="00165AE6">
      <w:r w:rsidRPr="00736215">
        <w:rPr>
          <w:lang w:eastAsia="en-US" w:bidi="en-US"/>
        </w:rPr>
        <w:t>CU Boulder's VPN service provides a secure connection to the campus network from any location, as long as the device has an internet connection. The VPN can be used to access campus resources (e.g. library resources, file servers) or to securely browse the Internet.</w:t>
      </w:r>
      <w:r>
        <w:rPr>
          <w:lang w:eastAsia="en-US" w:bidi="en-US"/>
        </w:rPr>
        <w:t xml:space="preserve"> </w:t>
      </w:r>
      <w:r w:rsidR="00351335">
        <w:rPr>
          <w:lang w:eastAsia="en-US" w:bidi="en-US"/>
        </w:rPr>
        <w:t xml:space="preserve">You can learn how to setup the VPN on your devices </w:t>
      </w:r>
      <w:hyperlink r:id="rId32" w:history="1">
        <w:r w:rsidR="00351335" w:rsidRPr="00351335">
          <w:rPr>
            <w:rStyle w:val="Hyperlink"/>
            <w:lang w:eastAsia="en-US" w:bidi="en-US"/>
          </w:rPr>
          <w:t>here</w:t>
        </w:r>
      </w:hyperlink>
      <w:r w:rsidR="00351335">
        <w:rPr>
          <w:lang w:eastAsia="en-US" w:bidi="en-US"/>
        </w:rPr>
        <w:t>.</w:t>
      </w:r>
    </w:p>
    <w:p w14:paraId="00000093" w14:textId="22A3EEAF" w:rsidR="00CD6501" w:rsidRDefault="005C4F32" w:rsidP="00546D86">
      <w:pPr>
        <w:pStyle w:val="Heading2"/>
      </w:pPr>
      <w:bookmarkStart w:id="46" w:name="bookmark=id.4d34og8" w:colFirst="0" w:colLast="0"/>
      <w:bookmarkStart w:id="47" w:name="_heading=h.2s8eyo1" w:colFirst="0" w:colLast="0"/>
      <w:bookmarkStart w:id="48" w:name="_Toc1858245668"/>
      <w:bookmarkStart w:id="49" w:name="_Toc978245428"/>
      <w:bookmarkStart w:id="50" w:name="_Toc1603317917"/>
      <w:bookmarkStart w:id="51" w:name="_Toc268334682"/>
      <w:bookmarkStart w:id="52" w:name="_Toc823666486"/>
      <w:bookmarkStart w:id="53" w:name="_Toc142575194"/>
      <w:bookmarkEnd w:id="46"/>
      <w:bookmarkEnd w:id="47"/>
      <w:r>
        <w:t>Office and Desk Space</w:t>
      </w:r>
      <w:bookmarkEnd w:id="48"/>
      <w:bookmarkEnd w:id="49"/>
      <w:bookmarkEnd w:id="50"/>
      <w:bookmarkEnd w:id="51"/>
      <w:bookmarkEnd w:id="52"/>
      <w:bookmarkEnd w:id="53"/>
    </w:p>
    <w:p w14:paraId="00000094" w14:textId="77777777" w:rsidR="00CD6501" w:rsidRDefault="005C4F32" w:rsidP="003E7D5E">
      <w:r>
        <w:t>New PhD students will have desk space assigned to them by their advisor. Where you are placed is typically dependent on who your advisor is and in what general area your research interests lie. All PhD students should have a desk in a grad student lab.</w:t>
      </w:r>
    </w:p>
    <w:p w14:paraId="00000095" w14:textId="77777777" w:rsidR="00CD6501" w:rsidRDefault="005C4F32" w:rsidP="003E7D5E">
      <w:r>
        <w:t>All labs should be equipped with white boards. If pens or erasers need to be replaced, please let the main office administrator know and they will organize the replacement.</w:t>
      </w:r>
    </w:p>
    <w:p w14:paraId="00000096" w14:textId="68647D0C" w:rsidR="00CD6501" w:rsidRDefault="00EF103A" w:rsidP="00BC2323">
      <w:r>
        <w:t xml:space="preserve">Many students enjoy studying in the various on-campus libraries, including the Law Library, Math Library, and main Norlin Library. You can often </w:t>
      </w:r>
      <w:hyperlink r:id="rId33" w:history="1">
        <w:r w:rsidRPr="005E0208">
          <w:rPr>
            <w:rStyle w:val="Hyperlink"/>
          </w:rPr>
          <w:t>book study rooms</w:t>
        </w:r>
      </w:hyperlink>
      <w:r>
        <w:t xml:space="preserve"> in these libraries if you need a meeting space or a quiet space to work. There is also a Graduate Carrel and graduate-only student spaces, which you can apply to access </w:t>
      </w:r>
      <w:hyperlink r:id="rId34" w:history="1">
        <w:r w:rsidRPr="008253F5">
          <w:rPr>
            <w:rStyle w:val="Hyperlink"/>
          </w:rPr>
          <w:t>here</w:t>
        </w:r>
      </w:hyperlink>
      <w:r>
        <w:t xml:space="preserve">. </w:t>
      </w:r>
    </w:p>
    <w:p w14:paraId="1583F617" w14:textId="77777777" w:rsidR="00BC2323" w:rsidRPr="00165AE6" w:rsidRDefault="00BC2323" w:rsidP="00AF177B"/>
    <w:p w14:paraId="00000097" w14:textId="12395A8A" w:rsidR="00CD6501" w:rsidRDefault="005C4F32" w:rsidP="00546D86">
      <w:pPr>
        <w:pStyle w:val="Heading2"/>
      </w:pPr>
      <w:bookmarkStart w:id="54" w:name="bookmark=id.17dp8vu" w:colFirst="0" w:colLast="0"/>
      <w:bookmarkStart w:id="55" w:name="_heading=h.3rdcrjn" w:colFirst="0" w:colLast="0"/>
      <w:bookmarkStart w:id="56" w:name="_Toc110480807"/>
      <w:bookmarkStart w:id="57" w:name="_Toc1082379599"/>
      <w:bookmarkStart w:id="58" w:name="_Toc473231573"/>
      <w:bookmarkStart w:id="59" w:name="_Toc63288667"/>
      <w:bookmarkStart w:id="60" w:name="_Toc199358803"/>
      <w:bookmarkStart w:id="61" w:name="_Toc142575195"/>
      <w:bookmarkEnd w:id="54"/>
      <w:bookmarkEnd w:id="55"/>
      <w:r>
        <w:t>Copy Machine</w:t>
      </w:r>
      <w:bookmarkEnd w:id="56"/>
      <w:bookmarkEnd w:id="57"/>
      <w:bookmarkEnd w:id="58"/>
      <w:bookmarkEnd w:id="59"/>
      <w:bookmarkEnd w:id="60"/>
      <w:r w:rsidR="00924E76">
        <w:t xml:space="preserve"> and Printing Resources</w:t>
      </w:r>
      <w:bookmarkEnd w:id="61"/>
    </w:p>
    <w:p w14:paraId="21B26FE2" w14:textId="77777777" w:rsidR="00F0663F" w:rsidRDefault="005C4F32" w:rsidP="003E7D5E">
      <w:r>
        <w:t>Graduate students who are TAs are entitled to use the department copy machine in the main CS office. The main office administrator will assign an access number to you. Use of the copy machine is for teaching purposes only, and you are not expected to use all of the copies assigned to you each month. It is strictly prohibited to give your copier number to anyone else. You should not copy books or any other material that violates copyright laws.</w:t>
      </w:r>
      <w:bookmarkStart w:id="62" w:name="bookmark=id.26in1rg" w:colFirst="0" w:colLast="0"/>
      <w:bookmarkStart w:id="63" w:name="_heading=h.lnxbz9" w:colFirst="0" w:colLast="0"/>
      <w:bookmarkEnd w:id="62"/>
      <w:bookmarkEnd w:id="63"/>
      <w:r w:rsidR="00F0663F">
        <w:t xml:space="preserve"> </w:t>
      </w:r>
    </w:p>
    <w:p w14:paraId="43652EFA" w14:textId="02BC0809" w:rsidR="00E453C9" w:rsidRDefault="00530565" w:rsidP="003E7D5E">
      <w:r>
        <w:t xml:space="preserve">CU also has an on-campus printing service where you can print academic posters, business cards, postcards, and even books. </w:t>
      </w:r>
      <w:hyperlink r:id="rId35" w:history="1">
        <w:r w:rsidRPr="00EB7EC0">
          <w:rPr>
            <w:rStyle w:val="Hyperlink"/>
          </w:rPr>
          <w:t>Ink Spot</w:t>
        </w:r>
      </w:hyperlink>
      <w:r>
        <w:t xml:space="preserve"> is located in the University Memorial Center (UMC)</w:t>
      </w:r>
      <w:r w:rsidR="00EB7EC0">
        <w:t xml:space="preserve"> in the food court. </w:t>
      </w:r>
    </w:p>
    <w:p w14:paraId="00000099" w14:textId="22A3EEAF" w:rsidR="00CD6501" w:rsidRDefault="005C4F32" w:rsidP="00F0663F">
      <w:pPr>
        <w:pStyle w:val="Heading1"/>
      </w:pPr>
      <w:bookmarkStart w:id="64" w:name="_Toc53530814"/>
      <w:bookmarkStart w:id="65" w:name="_Toc651505919"/>
      <w:bookmarkStart w:id="66" w:name="_Toc475616347"/>
      <w:bookmarkStart w:id="67" w:name="_Toc478924362"/>
      <w:bookmarkStart w:id="68" w:name="_Toc424601612"/>
      <w:bookmarkStart w:id="69" w:name="_Toc142575196"/>
      <w:r>
        <w:t>Master’s Degree</w:t>
      </w:r>
      <w:bookmarkEnd w:id="64"/>
      <w:bookmarkEnd w:id="65"/>
      <w:bookmarkEnd w:id="66"/>
      <w:bookmarkEnd w:id="67"/>
      <w:bookmarkEnd w:id="68"/>
      <w:bookmarkEnd w:id="69"/>
    </w:p>
    <w:p w14:paraId="0000009A" w14:textId="77777777" w:rsidR="00CD6501" w:rsidRDefault="005C4F32">
      <w:pPr>
        <w:pStyle w:val="Normal1"/>
        <w:pBdr>
          <w:top w:val="nil"/>
          <w:left w:val="nil"/>
          <w:bottom w:val="nil"/>
          <w:right w:val="nil"/>
          <w:between w:val="nil"/>
        </w:pBdr>
        <w:spacing w:before="177" w:line="252" w:lineRule="auto"/>
        <w:ind w:left="600"/>
        <w:rPr>
          <w:rFonts w:ascii="Arial" w:eastAsia="Arial" w:hAnsi="Arial" w:cs="Arial"/>
          <w:color w:val="000000"/>
          <w:szCs w:val="20"/>
        </w:rPr>
      </w:pPr>
      <w:r>
        <w:rPr>
          <w:rFonts w:ascii="Arial" w:eastAsia="Arial" w:hAnsi="Arial" w:cs="Arial"/>
          <w:color w:val="000000"/>
          <w:szCs w:val="20"/>
        </w:rPr>
        <w:t xml:space="preserve">The department of Computer Science offers </w:t>
      </w:r>
      <w:r>
        <w:rPr>
          <w:rFonts w:ascii="Arial" w:eastAsia="Arial" w:hAnsi="Arial" w:cs="Arial"/>
          <w:b/>
          <w:color w:val="000000"/>
          <w:szCs w:val="20"/>
        </w:rPr>
        <w:t xml:space="preserve">two </w:t>
      </w:r>
      <w:r>
        <w:rPr>
          <w:rFonts w:ascii="Arial" w:eastAsia="Arial" w:hAnsi="Arial" w:cs="Arial"/>
          <w:color w:val="000000"/>
          <w:szCs w:val="20"/>
        </w:rPr>
        <w:t xml:space="preserve">types of master’s </w:t>
      </w:r>
      <w:r>
        <w:rPr>
          <w:rFonts w:ascii="Arial" w:eastAsia="Arial" w:hAnsi="Arial" w:cs="Arial"/>
          <w:szCs w:val="20"/>
        </w:rPr>
        <w:t>degrees</w:t>
      </w:r>
      <w:r>
        <w:rPr>
          <w:rFonts w:ascii="Arial" w:eastAsia="Arial" w:hAnsi="Arial" w:cs="Arial"/>
          <w:color w:val="000000"/>
          <w:szCs w:val="20"/>
        </w:rPr>
        <w:t>.</w:t>
      </w:r>
    </w:p>
    <w:p w14:paraId="0000009B" w14:textId="77777777" w:rsidR="00CD6501" w:rsidRDefault="0074038A" w:rsidP="00E262D1">
      <w:pPr>
        <w:pStyle w:val="Normal1"/>
        <w:numPr>
          <w:ilvl w:val="0"/>
          <w:numId w:val="2"/>
        </w:numPr>
        <w:pBdr>
          <w:top w:val="nil"/>
          <w:left w:val="nil"/>
          <w:bottom w:val="nil"/>
          <w:right w:val="nil"/>
          <w:between w:val="nil"/>
        </w:pBdr>
        <w:tabs>
          <w:tab w:val="left" w:pos="960"/>
        </w:tabs>
        <w:ind w:right="918"/>
        <w:rPr>
          <w:rFonts w:ascii="Arial" w:eastAsia="Arial" w:hAnsi="Arial" w:cs="Arial"/>
          <w:color w:val="000000"/>
          <w:szCs w:val="20"/>
        </w:rPr>
      </w:pPr>
      <w:hyperlink r:id="rId36">
        <w:r w:rsidR="005C4F32">
          <w:rPr>
            <w:rFonts w:ascii="Arial" w:eastAsia="Arial" w:hAnsi="Arial" w:cs="Arial"/>
            <w:color w:val="1155CC"/>
            <w:szCs w:val="20"/>
            <w:u w:val="single"/>
          </w:rPr>
          <w:t>Research based MS in CS</w:t>
        </w:r>
      </w:hyperlink>
      <w:r w:rsidR="005C4F32">
        <w:rPr>
          <w:rFonts w:ascii="Arial" w:eastAsia="Arial" w:hAnsi="Arial" w:cs="Arial"/>
          <w:color w:val="000000"/>
          <w:szCs w:val="20"/>
        </w:rPr>
        <w:t xml:space="preserve"> – Research based Master’s in Computer Science degree is a more research focused degree and has two options.</w:t>
      </w:r>
    </w:p>
    <w:p w14:paraId="0000009C" w14:textId="77777777" w:rsidR="00CD6501" w:rsidRDefault="005C4F32" w:rsidP="00E262D1">
      <w:pPr>
        <w:pStyle w:val="Normal1"/>
        <w:numPr>
          <w:ilvl w:val="1"/>
          <w:numId w:val="1"/>
        </w:numPr>
        <w:pBdr>
          <w:top w:val="nil"/>
          <w:left w:val="nil"/>
          <w:bottom w:val="nil"/>
          <w:right w:val="nil"/>
          <w:between w:val="nil"/>
        </w:pBdr>
        <w:tabs>
          <w:tab w:val="left" w:pos="1679"/>
          <w:tab w:val="left" w:pos="1680"/>
        </w:tabs>
        <w:spacing w:before="120"/>
        <w:ind w:right="413"/>
        <w:rPr>
          <w:rFonts w:ascii="Arial" w:eastAsia="Arial" w:hAnsi="Arial" w:cs="Arial"/>
          <w:color w:val="000000"/>
          <w:szCs w:val="20"/>
        </w:rPr>
      </w:pPr>
      <w:r>
        <w:rPr>
          <w:rFonts w:ascii="Arial" w:eastAsia="Arial" w:hAnsi="Arial" w:cs="Arial"/>
          <w:color w:val="000000"/>
          <w:szCs w:val="20"/>
        </w:rPr>
        <w:t>Thesis Option – Under Thesis option, students have to complete 24 credits of coursework and complete 6 credits of MS Thesis credits and have to write a Thesis.</w:t>
      </w:r>
    </w:p>
    <w:p w14:paraId="0000009D" w14:textId="77777777" w:rsidR="00CD6501" w:rsidRDefault="005C4F32" w:rsidP="00E262D1">
      <w:pPr>
        <w:pStyle w:val="Normal1"/>
        <w:numPr>
          <w:ilvl w:val="1"/>
          <w:numId w:val="1"/>
        </w:numPr>
        <w:pBdr>
          <w:top w:val="nil"/>
          <w:left w:val="nil"/>
          <w:bottom w:val="nil"/>
          <w:right w:val="nil"/>
          <w:between w:val="nil"/>
        </w:pBdr>
        <w:tabs>
          <w:tab w:val="left" w:pos="1679"/>
          <w:tab w:val="left" w:pos="1680"/>
        </w:tabs>
        <w:spacing w:before="120"/>
        <w:ind w:right="723"/>
        <w:rPr>
          <w:rFonts w:ascii="Arial" w:eastAsia="Arial" w:hAnsi="Arial" w:cs="Arial"/>
          <w:color w:val="000000"/>
          <w:szCs w:val="20"/>
        </w:rPr>
      </w:pPr>
      <w:r>
        <w:rPr>
          <w:rFonts w:ascii="Arial" w:eastAsia="Arial" w:hAnsi="Arial" w:cs="Arial"/>
          <w:color w:val="000000"/>
          <w:szCs w:val="20"/>
        </w:rPr>
        <w:t>Non-Thesis Option - Under the second option, Non-Thesis option, students have to complete 24 credits of coursework accordingly their MS plan of study and complete 6 credits of independent study research work. Details of the course plan is listed below.</w:t>
      </w:r>
    </w:p>
    <w:p w14:paraId="0000009E" w14:textId="0F007E99" w:rsidR="00CD6501" w:rsidRDefault="0074038A" w:rsidP="00E262D1">
      <w:pPr>
        <w:pStyle w:val="Normal1"/>
        <w:numPr>
          <w:ilvl w:val="0"/>
          <w:numId w:val="2"/>
        </w:numPr>
        <w:pBdr>
          <w:top w:val="nil"/>
          <w:left w:val="nil"/>
          <w:bottom w:val="nil"/>
          <w:right w:val="nil"/>
          <w:between w:val="nil"/>
        </w:pBdr>
        <w:tabs>
          <w:tab w:val="left" w:pos="960"/>
        </w:tabs>
        <w:spacing w:before="122"/>
        <w:ind w:right="517"/>
        <w:rPr>
          <w:rFonts w:ascii="Arial" w:eastAsia="Arial" w:hAnsi="Arial" w:cs="Arial"/>
          <w:color w:val="000000"/>
          <w:szCs w:val="20"/>
        </w:rPr>
      </w:pPr>
      <w:hyperlink r:id="rId37">
        <w:r w:rsidR="005C4F32">
          <w:rPr>
            <w:rFonts w:ascii="Arial" w:eastAsia="Arial" w:hAnsi="Arial" w:cs="Arial"/>
            <w:color w:val="1155CC"/>
            <w:szCs w:val="20"/>
            <w:u w:val="single"/>
          </w:rPr>
          <w:t>Course based MS in CS</w:t>
        </w:r>
      </w:hyperlink>
      <w:r w:rsidR="005C4F32">
        <w:rPr>
          <w:rFonts w:ascii="Arial" w:eastAsia="Arial" w:hAnsi="Arial" w:cs="Arial"/>
          <w:color w:val="000000"/>
          <w:szCs w:val="20"/>
        </w:rPr>
        <w:t xml:space="preserve"> – </w:t>
      </w:r>
      <w:r w:rsidR="005C4F32">
        <w:rPr>
          <w:rFonts w:ascii="Arial" w:eastAsia="Arial" w:hAnsi="Arial" w:cs="Arial"/>
          <w:szCs w:val="20"/>
        </w:rPr>
        <w:t>Course</w:t>
      </w:r>
      <w:r w:rsidR="005C4F32">
        <w:rPr>
          <w:rFonts w:ascii="Arial" w:eastAsia="Arial" w:hAnsi="Arial" w:cs="Arial"/>
          <w:color w:val="000000"/>
          <w:szCs w:val="20"/>
        </w:rPr>
        <w:t xml:space="preserve"> </w:t>
      </w:r>
      <w:r w:rsidR="005C4F32">
        <w:rPr>
          <w:rFonts w:ascii="Arial" w:eastAsia="Arial" w:hAnsi="Arial" w:cs="Arial"/>
          <w:szCs w:val="20"/>
        </w:rPr>
        <w:t xml:space="preserve">based students have to complete 24 credits of coursework and complete 6 credits of project based capstone class. This degree </w:t>
      </w:r>
      <w:r w:rsidR="005C4F32">
        <w:rPr>
          <w:rFonts w:ascii="Arial" w:eastAsia="Arial" w:hAnsi="Arial" w:cs="Arial"/>
          <w:color w:val="000000"/>
          <w:szCs w:val="20"/>
        </w:rPr>
        <w:t>offers various sub plans you may choose to specialize in</w:t>
      </w:r>
      <w:r w:rsidR="008D2078">
        <w:rPr>
          <w:rFonts w:ascii="Arial" w:eastAsia="Arial" w:hAnsi="Arial" w:cs="Arial"/>
          <w:color w:val="000000"/>
          <w:szCs w:val="20"/>
        </w:rPr>
        <w:tab/>
      </w:r>
      <w:r w:rsidR="005C4F32">
        <w:rPr>
          <w:rFonts w:ascii="Arial" w:eastAsia="Arial" w:hAnsi="Arial" w:cs="Arial"/>
          <w:color w:val="000000"/>
          <w:szCs w:val="20"/>
        </w:rPr>
        <w:t xml:space="preserve">. </w:t>
      </w:r>
      <w:r w:rsidR="008D2078">
        <w:rPr>
          <w:rFonts w:ascii="Arial" w:eastAsia="Arial" w:hAnsi="Arial" w:cs="Arial"/>
          <w:color w:val="000000"/>
          <w:szCs w:val="20"/>
        </w:rPr>
        <w:tab/>
      </w:r>
    </w:p>
    <w:p w14:paraId="0000009F" w14:textId="77777777" w:rsidR="00CD6501" w:rsidRDefault="005C4F32" w:rsidP="00E262D1">
      <w:pPr>
        <w:pStyle w:val="Normal1"/>
        <w:numPr>
          <w:ilvl w:val="1"/>
          <w:numId w:val="2"/>
        </w:numPr>
        <w:pBdr>
          <w:top w:val="nil"/>
          <w:left w:val="nil"/>
          <w:bottom w:val="nil"/>
          <w:right w:val="nil"/>
          <w:between w:val="nil"/>
        </w:pBdr>
        <w:tabs>
          <w:tab w:val="left" w:pos="960"/>
        </w:tabs>
        <w:spacing w:before="122"/>
        <w:ind w:right="517"/>
        <w:rPr>
          <w:rFonts w:ascii="Arial" w:eastAsia="Arial" w:hAnsi="Arial" w:cs="Arial"/>
          <w:color w:val="000000" w:themeColor="text1"/>
        </w:rPr>
      </w:pPr>
      <w:r w:rsidRPr="4C77DA96">
        <w:rPr>
          <w:rFonts w:ascii="Arial" w:eastAsia="Arial" w:hAnsi="Arial" w:cs="Arial"/>
          <w:color w:val="000000" w:themeColor="text1"/>
        </w:rPr>
        <w:t>The sub plans are as follows:</w:t>
      </w:r>
    </w:p>
    <w:p w14:paraId="6A03CC6B" w14:textId="77777777" w:rsidR="00CA273E" w:rsidRDefault="00CA273E" w:rsidP="00CA273E">
      <w:pPr>
        <w:numPr>
          <w:ilvl w:val="0"/>
          <w:numId w:val="17"/>
        </w:numPr>
        <w:shd w:val="clear" w:color="auto" w:fill="FFFFFF"/>
        <w:tabs>
          <w:tab w:val="clear" w:pos="720"/>
          <w:tab w:val="num" w:pos="1890"/>
        </w:tabs>
        <w:spacing w:after="0" w:line="240" w:lineRule="auto"/>
        <w:ind w:firstLine="810"/>
        <w:textAlignment w:val="baseline"/>
        <w:rPr>
          <w:rFonts w:ascii="Roboto" w:hAnsi="Roboto"/>
          <w:color w:val="111111"/>
        </w:rPr>
      </w:pPr>
      <w:hyperlink r:id="rId38" w:history="1">
        <w:r>
          <w:rPr>
            <w:rStyle w:val="Hyperlink"/>
            <w:rFonts w:ascii="Roboto" w:hAnsi="Roboto"/>
            <w:color w:val="0267A4"/>
            <w:bdr w:val="none" w:sz="0" w:space="0" w:color="auto" w:frame="1"/>
          </w:rPr>
          <w:t>Algorithms, Network and Optimization (ANO)</w:t>
        </w:r>
      </w:hyperlink>
    </w:p>
    <w:p w14:paraId="2EC6145E" w14:textId="77777777" w:rsidR="00CA273E" w:rsidRDefault="00CA273E" w:rsidP="00CA273E">
      <w:pPr>
        <w:numPr>
          <w:ilvl w:val="0"/>
          <w:numId w:val="18"/>
        </w:numPr>
        <w:shd w:val="clear" w:color="auto" w:fill="FFFFFF"/>
        <w:tabs>
          <w:tab w:val="clear" w:pos="720"/>
          <w:tab w:val="num" w:pos="1890"/>
        </w:tabs>
        <w:spacing w:after="0" w:line="240" w:lineRule="auto"/>
        <w:ind w:firstLine="810"/>
        <w:textAlignment w:val="baseline"/>
        <w:rPr>
          <w:rFonts w:ascii="Roboto" w:hAnsi="Roboto"/>
          <w:color w:val="111111"/>
        </w:rPr>
      </w:pPr>
      <w:hyperlink r:id="rId39" w:history="1">
        <w:r>
          <w:rPr>
            <w:rStyle w:val="Hyperlink"/>
            <w:rFonts w:ascii="Roboto" w:hAnsi="Roboto"/>
            <w:color w:val="0267A4"/>
            <w:bdr w:val="none" w:sz="0" w:space="0" w:color="auto" w:frame="1"/>
          </w:rPr>
          <w:t>Artificial Intelligence (AIG)</w:t>
        </w:r>
      </w:hyperlink>
    </w:p>
    <w:p w14:paraId="0008186B" w14:textId="77777777" w:rsidR="00CA273E" w:rsidRDefault="00CA273E" w:rsidP="00CA273E">
      <w:pPr>
        <w:numPr>
          <w:ilvl w:val="0"/>
          <w:numId w:val="19"/>
        </w:numPr>
        <w:shd w:val="clear" w:color="auto" w:fill="FFFFFF"/>
        <w:tabs>
          <w:tab w:val="clear" w:pos="720"/>
          <w:tab w:val="num" w:pos="1890"/>
        </w:tabs>
        <w:spacing w:after="0" w:line="240" w:lineRule="auto"/>
        <w:ind w:firstLine="810"/>
        <w:textAlignment w:val="baseline"/>
        <w:rPr>
          <w:rFonts w:ascii="Roboto" w:hAnsi="Roboto"/>
          <w:color w:val="111111"/>
        </w:rPr>
      </w:pPr>
      <w:hyperlink r:id="rId40" w:history="1">
        <w:r>
          <w:rPr>
            <w:rStyle w:val="Hyperlink"/>
            <w:rFonts w:ascii="Roboto" w:hAnsi="Roboto"/>
            <w:color w:val="0267A4"/>
            <w:bdr w:val="none" w:sz="0" w:space="0" w:color="auto" w:frame="1"/>
          </w:rPr>
          <w:t>Data Science and Engineering (DSE)</w:t>
        </w:r>
      </w:hyperlink>
    </w:p>
    <w:p w14:paraId="519D722C" w14:textId="77777777" w:rsidR="00CA273E" w:rsidRDefault="00CA273E" w:rsidP="00CA273E">
      <w:pPr>
        <w:numPr>
          <w:ilvl w:val="0"/>
          <w:numId w:val="20"/>
        </w:numPr>
        <w:shd w:val="clear" w:color="auto" w:fill="FFFFFF"/>
        <w:tabs>
          <w:tab w:val="clear" w:pos="720"/>
          <w:tab w:val="num" w:pos="1890"/>
        </w:tabs>
        <w:spacing w:after="0" w:line="240" w:lineRule="auto"/>
        <w:ind w:firstLine="810"/>
        <w:textAlignment w:val="baseline"/>
        <w:rPr>
          <w:rFonts w:ascii="Roboto" w:hAnsi="Roboto"/>
          <w:color w:val="111111"/>
        </w:rPr>
      </w:pPr>
      <w:hyperlink r:id="rId41" w:history="1">
        <w:r>
          <w:rPr>
            <w:rStyle w:val="Hyperlink"/>
            <w:rFonts w:ascii="Roboto" w:hAnsi="Roboto"/>
            <w:color w:val="0267A4"/>
            <w:bdr w:val="none" w:sz="0" w:space="0" w:color="auto" w:frame="1"/>
          </w:rPr>
          <w:t>Human-Centered Computing (HCC)</w:t>
        </w:r>
      </w:hyperlink>
    </w:p>
    <w:p w14:paraId="2031EFC2" w14:textId="77777777" w:rsidR="00CA273E" w:rsidRDefault="00CA273E" w:rsidP="00CA273E">
      <w:pPr>
        <w:numPr>
          <w:ilvl w:val="0"/>
          <w:numId w:val="21"/>
        </w:numPr>
        <w:shd w:val="clear" w:color="auto" w:fill="FFFFFF"/>
        <w:tabs>
          <w:tab w:val="clear" w:pos="720"/>
          <w:tab w:val="num" w:pos="1890"/>
        </w:tabs>
        <w:spacing w:after="0" w:line="240" w:lineRule="auto"/>
        <w:ind w:firstLine="810"/>
        <w:textAlignment w:val="baseline"/>
        <w:rPr>
          <w:rFonts w:ascii="Roboto" w:hAnsi="Roboto"/>
          <w:color w:val="111111"/>
        </w:rPr>
      </w:pPr>
      <w:hyperlink r:id="rId42" w:history="1">
        <w:r>
          <w:rPr>
            <w:rStyle w:val="Hyperlink"/>
            <w:rFonts w:ascii="Roboto" w:hAnsi="Roboto"/>
            <w:color w:val="0267A4"/>
            <w:bdr w:val="none" w:sz="0" w:space="0" w:color="auto" w:frame="1"/>
          </w:rPr>
          <w:t>Numerical Computation (NUM)</w:t>
        </w:r>
      </w:hyperlink>
    </w:p>
    <w:p w14:paraId="36C7AA90" w14:textId="77777777" w:rsidR="00CA273E" w:rsidRDefault="00CA273E" w:rsidP="00CA273E">
      <w:pPr>
        <w:numPr>
          <w:ilvl w:val="0"/>
          <w:numId w:val="22"/>
        </w:numPr>
        <w:shd w:val="clear" w:color="auto" w:fill="FFFFFF"/>
        <w:tabs>
          <w:tab w:val="clear" w:pos="720"/>
          <w:tab w:val="num" w:pos="1890"/>
        </w:tabs>
        <w:spacing w:after="0" w:line="240" w:lineRule="auto"/>
        <w:ind w:firstLine="810"/>
        <w:textAlignment w:val="baseline"/>
        <w:rPr>
          <w:rFonts w:ascii="Roboto" w:hAnsi="Roboto"/>
          <w:color w:val="111111"/>
        </w:rPr>
      </w:pPr>
      <w:hyperlink r:id="rId43" w:history="1">
        <w:r>
          <w:rPr>
            <w:rStyle w:val="Hyperlink"/>
            <w:rFonts w:ascii="Roboto" w:hAnsi="Roboto"/>
            <w:color w:val="0267A4"/>
            <w:bdr w:val="none" w:sz="0" w:space="0" w:color="auto" w:frame="1"/>
          </w:rPr>
          <w:t>Robotics (RBT)</w:t>
        </w:r>
      </w:hyperlink>
    </w:p>
    <w:p w14:paraId="24E71BEC" w14:textId="77777777" w:rsidR="00CA273E" w:rsidRDefault="00CA273E" w:rsidP="00CA273E">
      <w:pPr>
        <w:numPr>
          <w:ilvl w:val="0"/>
          <w:numId w:val="23"/>
        </w:numPr>
        <w:shd w:val="clear" w:color="auto" w:fill="FFFFFF"/>
        <w:tabs>
          <w:tab w:val="clear" w:pos="720"/>
          <w:tab w:val="num" w:pos="1890"/>
        </w:tabs>
        <w:spacing w:after="0" w:line="240" w:lineRule="auto"/>
        <w:ind w:firstLine="810"/>
        <w:textAlignment w:val="baseline"/>
        <w:rPr>
          <w:rFonts w:ascii="Roboto" w:hAnsi="Roboto"/>
          <w:color w:val="111111"/>
        </w:rPr>
      </w:pPr>
      <w:hyperlink r:id="rId44" w:history="1">
        <w:r>
          <w:rPr>
            <w:rStyle w:val="Hyperlink"/>
            <w:rFonts w:ascii="Roboto" w:hAnsi="Roboto"/>
            <w:color w:val="0267A4"/>
            <w:bdr w:val="none" w:sz="0" w:space="0" w:color="auto" w:frame="1"/>
          </w:rPr>
          <w:t>Software Systems and Cloud Computing (SSC)</w:t>
        </w:r>
      </w:hyperlink>
    </w:p>
    <w:p w14:paraId="5126FCC2" w14:textId="77777777" w:rsidR="00CA273E" w:rsidRDefault="00CA273E" w:rsidP="00CA273E">
      <w:pPr>
        <w:numPr>
          <w:ilvl w:val="0"/>
          <w:numId w:val="24"/>
        </w:numPr>
        <w:shd w:val="clear" w:color="auto" w:fill="FFFFFF"/>
        <w:tabs>
          <w:tab w:val="clear" w:pos="720"/>
          <w:tab w:val="num" w:pos="1890"/>
        </w:tabs>
        <w:spacing w:after="0" w:line="240" w:lineRule="auto"/>
        <w:ind w:firstLine="810"/>
        <w:textAlignment w:val="baseline"/>
        <w:rPr>
          <w:rFonts w:ascii="Roboto" w:hAnsi="Roboto"/>
          <w:color w:val="111111"/>
        </w:rPr>
      </w:pPr>
      <w:hyperlink r:id="rId45" w:history="1">
        <w:r>
          <w:rPr>
            <w:rStyle w:val="Hyperlink"/>
            <w:rFonts w:ascii="Roboto" w:hAnsi="Roboto"/>
            <w:color w:val="0267A4"/>
            <w:bdr w:val="none" w:sz="0" w:space="0" w:color="auto" w:frame="1"/>
          </w:rPr>
          <w:t>Security (SEC)</w:t>
        </w:r>
      </w:hyperlink>
    </w:p>
    <w:p w14:paraId="0112FD71" w14:textId="77777777" w:rsidR="00CA273E" w:rsidRPr="00CA273E" w:rsidRDefault="00CA273E" w:rsidP="00CA273E">
      <w:pPr>
        <w:ind w:left="990"/>
        <w:rPr>
          <w:lang w:eastAsia="en-US" w:bidi="en-US"/>
        </w:rPr>
      </w:pPr>
    </w:p>
    <w:p w14:paraId="000000A8" w14:textId="544B7CD7" w:rsidR="00CD6501" w:rsidRDefault="005C4F32" w:rsidP="007E1B44">
      <w:r>
        <w:t xml:space="preserve">Students </w:t>
      </w:r>
      <w:r w:rsidR="00CA273E">
        <w:t>must</w:t>
      </w:r>
      <w:r>
        <w:t xml:space="preserve"> complete a total 30 credits of approved graduate level coursework. Each sub plan has its own requirements. Under every sub plan, students will have to fulfill their MS requirements and the sub plan requirements.</w:t>
      </w:r>
    </w:p>
    <w:bookmarkStart w:id="70" w:name="bookmark=id.35nkun2" w:colFirst="0" w:colLast="0"/>
    <w:bookmarkStart w:id="71" w:name="_heading=h.1ksv4uv" w:colFirst="0" w:colLast="0"/>
    <w:bookmarkStart w:id="72" w:name="_Toc1268399094"/>
    <w:bookmarkStart w:id="73" w:name="_Toc195837314"/>
    <w:bookmarkStart w:id="74" w:name="_Toc2134904812"/>
    <w:bookmarkStart w:id="75" w:name="_Toc520158221"/>
    <w:bookmarkStart w:id="76" w:name="_Toc985746711"/>
    <w:bookmarkStart w:id="77" w:name="_Toc142575197"/>
    <w:bookmarkEnd w:id="70"/>
    <w:bookmarkEnd w:id="71"/>
    <w:p w14:paraId="000000AA" w14:textId="219C0DBF" w:rsidR="00CD6501" w:rsidRDefault="008A414D" w:rsidP="00546D86">
      <w:pPr>
        <w:pStyle w:val="Heading2"/>
      </w:pPr>
      <w:r>
        <w:fldChar w:fldCharType="begin"/>
      </w:r>
      <w:r>
        <w:instrText>HYPERLINK "https://www.colorado.edu/cs/students/graduate-students/forms-policies" \l "general"</w:instrText>
      </w:r>
      <w:r>
        <w:fldChar w:fldCharType="separate"/>
      </w:r>
      <w:r w:rsidR="005C4F32" w:rsidRPr="008A414D">
        <w:rPr>
          <w:rStyle w:val="Hyperlink"/>
        </w:rPr>
        <w:t>The Plan of Study</w:t>
      </w:r>
      <w:bookmarkEnd w:id="72"/>
      <w:bookmarkEnd w:id="73"/>
      <w:bookmarkEnd w:id="74"/>
      <w:bookmarkEnd w:id="75"/>
      <w:bookmarkEnd w:id="76"/>
      <w:bookmarkEnd w:id="77"/>
      <w:r>
        <w:fldChar w:fldCharType="end"/>
      </w:r>
    </w:p>
    <w:p w14:paraId="000000AB" w14:textId="77777777" w:rsidR="00CD6501" w:rsidRPr="00B35D69" w:rsidRDefault="0074038A" w:rsidP="00B35D69">
      <w:pPr>
        <w:pStyle w:val="Normal1"/>
      </w:pPr>
      <w:hyperlink r:id="rId46" w:anchor="ms-degree-forms">
        <w:r w:rsidR="005C4F32" w:rsidRPr="00B35D69">
          <w:t>This form</w:t>
        </w:r>
      </w:hyperlink>
      <w:r w:rsidR="005C4F32" w:rsidRPr="00B35D69">
        <w:t xml:space="preserve"> lists the courses you plan to take to complete your degree. The courses listed on your Plan of Study are up to you and your advisor, subject to the general requirements of the degree.</w:t>
      </w:r>
    </w:p>
    <w:p w14:paraId="000000AC" w14:textId="2D5114A9" w:rsidR="00CD6501" w:rsidRPr="00B35D69" w:rsidRDefault="005C4F32" w:rsidP="00B35D69">
      <w:pPr>
        <w:pStyle w:val="Normal1"/>
      </w:pPr>
      <w:r w:rsidRPr="00B35D69">
        <w:t xml:space="preserve">Your Plan of Study may be changed at any time with the approval of your advisor. It exists to protect both you and the Department. It ensures that you follow a course of study the Department deems worthy of a </w:t>
      </w:r>
      <w:r w:rsidR="00CA273E" w:rsidRPr="00B35D69">
        <w:t>master’s</w:t>
      </w:r>
      <w:r w:rsidRPr="00B35D69">
        <w:t xml:space="preserve"> degree. It also protects you from arbitrary changes in requirements by the Department. Your Plan of Study should be completed by the end of your first </w:t>
      </w:r>
      <w:r w:rsidR="008A414D">
        <w:t>year</w:t>
      </w:r>
      <w:r w:rsidRPr="00B35D69">
        <w:t xml:space="preserve"> in the program.</w:t>
      </w:r>
      <w:r w:rsidR="007F3A56">
        <w:t xml:space="preserve"> The Research-based Masters </w:t>
      </w:r>
      <w:r w:rsidR="007A5877">
        <w:t>p</w:t>
      </w:r>
      <w:r w:rsidR="007F3A56">
        <w:t xml:space="preserve">lan of study can be found </w:t>
      </w:r>
      <w:hyperlink r:id="rId47" w:history="1">
        <w:r w:rsidR="007F3A56" w:rsidRPr="00AA1A5E">
          <w:rPr>
            <w:rStyle w:val="Hyperlink"/>
          </w:rPr>
          <w:t>here</w:t>
        </w:r>
      </w:hyperlink>
      <w:r w:rsidR="00D748E9">
        <w:t xml:space="preserve">. The Professional Masters plan of study is </w:t>
      </w:r>
      <w:hyperlink r:id="rId48" w:history="1">
        <w:r w:rsidR="00D748E9" w:rsidRPr="00D748E9">
          <w:rPr>
            <w:rStyle w:val="Hyperlink"/>
          </w:rPr>
          <w:t>here</w:t>
        </w:r>
      </w:hyperlink>
      <w:r w:rsidR="00D748E9">
        <w:t>.</w:t>
      </w:r>
      <w:r w:rsidR="00805E95">
        <w:t xml:space="preserve"> PhD plan of study is found </w:t>
      </w:r>
      <w:hyperlink r:id="rId49" w:history="1">
        <w:r w:rsidR="00805E95" w:rsidRPr="007A5877">
          <w:rPr>
            <w:rStyle w:val="Hyperlink"/>
          </w:rPr>
          <w:t>here</w:t>
        </w:r>
      </w:hyperlink>
      <w:r w:rsidR="00805E95">
        <w:t>.</w:t>
      </w:r>
    </w:p>
    <w:p w14:paraId="000000AE" w14:textId="22A3EEAF" w:rsidR="00CD6501" w:rsidRDefault="005C4F32" w:rsidP="00546D86">
      <w:pPr>
        <w:pStyle w:val="Heading2"/>
      </w:pPr>
      <w:bookmarkStart w:id="78" w:name="bookmark=id.44sinio" w:colFirst="0" w:colLast="0"/>
      <w:bookmarkStart w:id="79" w:name="_heading=h.2jxsxqh" w:colFirst="0" w:colLast="0"/>
      <w:bookmarkStart w:id="80" w:name="_Toc9742589"/>
      <w:bookmarkStart w:id="81" w:name="_Toc15411252"/>
      <w:bookmarkStart w:id="82" w:name="_Toc1559954589"/>
      <w:bookmarkStart w:id="83" w:name="_Toc75094579"/>
      <w:bookmarkStart w:id="84" w:name="_Toc719102431"/>
      <w:bookmarkStart w:id="85" w:name="_Toc142575198"/>
      <w:bookmarkEnd w:id="78"/>
      <w:bookmarkEnd w:id="79"/>
      <w:r>
        <w:t>The Breadth Requirement</w:t>
      </w:r>
      <w:bookmarkEnd w:id="80"/>
      <w:bookmarkEnd w:id="81"/>
      <w:bookmarkEnd w:id="82"/>
      <w:bookmarkEnd w:id="83"/>
      <w:bookmarkEnd w:id="84"/>
      <w:bookmarkEnd w:id="85"/>
    </w:p>
    <w:p w14:paraId="000000AF" w14:textId="77777777" w:rsidR="00CD6501" w:rsidRPr="00B35D69" w:rsidRDefault="005C4F32" w:rsidP="00B35D69">
      <w:pPr>
        <w:pStyle w:val="Normal1"/>
      </w:pPr>
      <w:r w:rsidRPr="00B35D69">
        <w:t xml:space="preserve">One major requirement for your degree is that you must receive a grade of B or better (not B-) in THREE graduate courses at the 5000-level, ONE each from THREE different BINS listed at </w:t>
      </w:r>
      <w:hyperlink r:id="rId50">
        <w:r w:rsidRPr="00FF5B4B">
          <w:rPr>
            <w:rStyle w:val="Hyperlink"/>
          </w:rPr>
          <w:t>Graduate Breadth</w:t>
        </w:r>
      </w:hyperlink>
      <w:r w:rsidRPr="00FF5B4B">
        <w:rPr>
          <w:rStyle w:val="Hyperlink"/>
        </w:rPr>
        <w:t xml:space="preserve"> </w:t>
      </w:r>
      <w:hyperlink r:id="rId51">
        <w:r w:rsidRPr="00FF5B4B">
          <w:rPr>
            <w:rStyle w:val="Hyperlink"/>
          </w:rPr>
          <w:t>Courses</w:t>
        </w:r>
      </w:hyperlink>
      <w:hyperlink r:id="rId52">
        <w:r w:rsidRPr="00FF5B4B">
          <w:rPr>
            <w:rStyle w:val="Hyperlink"/>
          </w:rPr>
          <w:t xml:space="preserve">. </w:t>
        </w:r>
      </w:hyperlink>
      <w:r w:rsidRPr="00B35D69">
        <w:t>The intent of this requirement is that you take the introductory graduate course in at least three different areas.</w:t>
      </w:r>
    </w:p>
    <w:p w14:paraId="000000B1" w14:textId="02F70B4E" w:rsidR="00CD6501" w:rsidRPr="00B35D69" w:rsidRDefault="005C4F32" w:rsidP="00B35D69">
      <w:pPr>
        <w:pStyle w:val="Normal1"/>
      </w:pPr>
      <w:r w:rsidRPr="00B35D69">
        <w:t xml:space="preserve">If you already have completed such a course at another school and have not used those credits towards a </w:t>
      </w:r>
      <w:r w:rsidR="00CA273E" w:rsidRPr="00B35D69">
        <w:t>master’s</w:t>
      </w:r>
      <w:r w:rsidRPr="00B35D69">
        <w:t xml:space="preserve"> degree, you can petition the graduate committee for approval of transfer of credits. Master’s</w:t>
      </w:r>
      <w:r w:rsidR="00546D86" w:rsidRPr="00B35D69">
        <w:t xml:space="preserve"> </w:t>
      </w:r>
      <w:r w:rsidRPr="00B35D69">
        <w:t xml:space="preserve">students may petition to transfer as many as 9 credits of approved graduate level coursework not used towards another </w:t>
      </w:r>
      <w:r w:rsidR="00CA273E" w:rsidRPr="00B35D69">
        <w:t>master’s</w:t>
      </w:r>
      <w:r w:rsidRPr="00B35D69">
        <w:t xml:space="preserve"> degree.</w:t>
      </w:r>
    </w:p>
    <w:p w14:paraId="000000B2" w14:textId="2521EFDC" w:rsidR="00CD6501" w:rsidRPr="00B35D69" w:rsidRDefault="005C4F32" w:rsidP="00B35D69">
      <w:pPr>
        <w:pStyle w:val="Normal1"/>
      </w:pPr>
      <w:r w:rsidRPr="00B35D69">
        <w:t xml:space="preserve">Please check the </w:t>
      </w:r>
      <w:hyperlink r:id="rId53" w:history="1">
        <w:r w:rsidR="008A414D" w:rsidRPr="008A414D">
          <w:rPr>
            <w:rStyle w:val="Hyperlink"/>
          </w:rPr>
          <w:t>Breadth course list</w:t>
        </w:r>
      </w:hyperlink>
      <w:r w:rsidRPr="00B35D69">
        <w:t>. The purpose of this requirement is to assure the breadth of your knowledge in Computer Science. This requirement must be met by all students.</w:t>
      </w:r>
    </w:p>
    <w:p w14:paraId="0C5C01B7" w14:textId="50914167" w:rsidR="00BD771D" w:rsidRPr="00BD771D" w:rsidRDefault="005C4F32" w:rsidP="00BD771D">
      <w:pPr>
        <w:pStyle w:val="Heading2"/>
      </w:pPr>
      <w:bookmarkStart w:id="86" w:name="bookmark=id.z337ya" w:colFirst="0" w:colLast="0"/>
      <w:bookmarkStart w:id="87" w:name="_heading=h.3j2qqm3" w:colFirst="0" w:colLast="0"/>
      <w:bookmarkStart w:id="88" w:name="_Toc573098374"/>
      <w:bookmarkStart w:id="89" w:name="_Toc508916545"/>
      <w:bookmarkStart w:id="90" w:name="_Toc188801071"/>
      <w:bookmarkStart w:id="91" w:name="_Toc266028880"/>
      <w:bookmarkStart w:id="92" w:name="_Toc2067528046"/>
      <w:bookmarkStart w:id="93" w:name="_Toc142575199"/>
      <w:bookmarkEnd w:id="86"/>
      <w:bookmarkEnd w:id="87"/>
      <w:r>
        <w:t>Taking Classes</w:t>
      </w:r>
      <w:bookmarkEnd w:id="88"/>
      <w:bookmarkEnd w:id="89"/>
      <w:bookmarkEnd w:id="90"/>
      <w:bookmarkEnd w:id="91"/>
      <w:bookmarkEnd w:id="92"/>
      <w:bookmarkEnd w:id="93"/>
    </w:p>
    <w:p w14:paraId="000000B5" w14:textId="77777777" w:rsidR="00CD6501" w:rsidRDefault="005C4F32" w:rsidP="00BD771D">
      <w:bookmarkStart w:id="94" w:name="_heading=h.4i7ojhp" w:colFirst="0" w:colLast="0"/>
      <w:bookmarkEnd w:id="94"/>
      <w:r>
        <w:t>Students in the Computer Science MS or PhD programs should enroll in all their CS courses as a Boulder</w:t>
      </w:r>
      <w:bookmarkStart w:id="95" w:name="bookmark=id.1y810tw" w:colFirst="0" w:colLast="0"/>
      <w:bookmarkEnd w:id="95"/>
      <w:r>
        <w:t xml:space="preserve"> campus student.</w:t>
      </w:r>
    </w:p>
    <w:p w14:paraId="6B1ED289" w14:textId="599FC423" w:rsidR="00434984" w:rsidRDefault="00F126ED" w:rsidP="00434984">
      <w:pPr>
        <w:pStyle w:val="Heading3"/>
      </w:pPr>
      <w:bookmarkStart w:id="96" w:name="_Toc142575200"/>
      <w:r>
        <w:t xml:space="preserve">Class </w:t>
      </w:r>
      <w:r w:rsidR="00434984">
        <w:t>Enrollment</w:t>
      </w:r>
      <w:bookmarkEnd w:id="96"/>
    </w:p>
    <w:p w14:paraId="34A341D3" w14:textId="7F7D6E36" w:rsidR="00434984" w:rsidRDefault="0080076F" w:rsidP="00434984">
      <w:r>
        <w:t xml:space="preserve">Each student is assigned an Enrollment date by the University Registrar. Due to the popularity of computer science classes -- especially classes like Algorithms, Machine Learning, and Natural Language Processing – it is </w:t>
      </w:r>
      <w:r w:rsidR="000874D5">
        <w:t xml:space="preserve">incredibly important for you to register for classes on your assigned enrollment date or as soon as possible after that date. </w:t>
      </w:r>
      <w:r w:rsidR="00B57351">
        <w:t>If you delay registration, class enrollment may fill</w:t>
      </w:r>
      <w:r w:rsidR="00F126ED">
        <w:t xml:space="preserve"> up</w:t>
      </w:r>
      <w:r w:rsidR="00B57351">
        <w:t xml:space="preserve"> and you may not be admitted to a class. </w:t>
      </w:r>
    </w:p>
    <w:p w14:paraId="000000B6" w14:textId="50914167" w:rsidR="00CD6501" w:rsidRDefault="005C4F32" w:rsidP="5A3D0ECC">
      <w:pPr>
        <w:pStyle w:val="Heading3"/>
        <w:tabs>
          <w:tab w:val="left" w:pos="959"/>
          <w:tab w:val="left" w:pos="961"/>
        </w:tabs>
        <w:rPr>
          <w:rFonts w:ascii="Arial" w:eastAsia="Arial" w:hAnsi="Arial" w:cs="Arial"/>
        </w:rPr>
      </w:pPr>
      <w:bookmarkStart w:id="97" w:name="_Toc257099294"/>
      <w:bookmarkStart w:id="98" w:name="_Toc1456365636"/>
      <w:bookmarkStart w:id="99" w:name="_Toc1330855315"/>
      <w:bookmarkStart w:id="100" w:name="_Toc1854190549"/>
      <w:bookmarkStart w:id="101" w:name="_Toc372127608"/>
      <w:bookmarkStart w:id="102" w:name="_Toc142575201"/>
      <w:r>
        <w:t>Courses External to the Department</w:t>
      </w:r>
      <w:bookmarkEnd w:id="97"/>
      <w:bookmarkEnd w:id="98"/>
      <w:bookmarkEnd w:id="99"/>
      <w:bookmarkEnd w:id="100"/>
      <w:bookmarkEnd w:id="101"/>
      <w:bookmarkEnd w:id="102"/>
    </w:p>
    <w:p w14:paraId="000000C3" w14:textId="7695FF3D" w:rsidR="00CD6501" w:rsidRDefault="005C4F32" w:rsidP="008A414D">
      <w:pPr>
        <w:rPr>
          <w:rFonts w:ascii="Arial" w:eastAsia="Arial" w:hAnsi="Arial" w:cs="Arial"/>
          <w:color w:val="000000"/>
          <w:szCs w:val="20"/>
        </w:rPr>
      </w:pPr>
      <w:r>
        <w:t>Students may take up to 6 credit hours (two classes) from other departments</w:t>
      </w:r>
      <w:r w:rsidR="008A414D">
        <w:t xml:space="preserve">. </w:t>
      </w:r>
      <w:r>
        <w:t>Students</w:t>
      </w:r>
      <w:r w:rsidR="008A414D">
        <w:t xml:space="preserve"> DO NOT need</w:t>
      </w:r>
      <w:r>
        <w:t xml:space="preserve"> petition for </w:t>
      </w:r>
      <w:r w:rsidR="008A414D">
        <w:t>any graduate level (5000 and above) classes taken at CU Boulder main campus.</w:t>
      </w:r>
    </w:p>
    <w:p w14:paraId="000000CC" w14:textId="5895B1AB" w:rsidR="00CD6501" w:rsidRDefault="00CA273E" w:rsidP="00546D86">
      <w:pPr>
        <w:pStyle w:val="Heading3"/>
        <w:rPr>
          <w:rFonts w:ascii="Arial" w:eastAsia="Arial" w:hAnsi="Arial" w:cs="Arial"/>
        </w:rPr>
      </w:pPr>
      <w:bookmarkStart w:id="103" w:name="_Toc154272117"/>
      <w:bookmarkStart w:id="104" w:name="_Toc1419234842"/>
      <w:bookmarkStart w:id="105" w:name="_Toc1835134686"/>
      <w:bookmarkStart w:id="106" w:name="_Toc1470059983"/>
      <w:bookmarkStart w:id="107" w:name="_Toc896474197"/>
      <w:bookmarkStart w:id="108" w:name="_Toc142575202"/>
      <w:r>
        <w:t>Remote and/or online sections</w:t>
      </w:r>
      <w:bookmarkEnd w:id="103"/>
      <w:bookmarkEnd w:id="104"/>
      <w:bookmarkEnd w:id="105"/>
      <w:bookmarkEnd w:id="106"/>
      <w:bookmarkEnd w:id="107"/>
      <w:bookmarkEnd w:id="108"/>
    </w:p>
    <w:p w14:paraId="54436213" w14:textId="1E88D8E2" w:rsidR="00927B79" w:rsidRDefault="005C4F32" w:rsidP="008A414D">
      <w:pPr>
        <w:rPr>
          <w:rFonts w:ascii="Arial" w:eastAsia="Arial" w:hAnsi="Arial" w:cs="Arial"/>
          <w:color w:val="000000"/>
          <w:szCs w:val="20"/>
        </w:rPr>
      </w:pPr>
      <w:r>
        <w:t>There is no limit on the number of distance classes a graduate student may take. International students m</w:t>
      </w:r>
      <w:r w:rsidR="00CA273E">
        <w:t>ust be enrolled in at least one 3 credits in person section and</w:t>
      </w:r>
      <w:r>
        <w:t xml:space="preserve"> need to confirm with ISSS before enrolling</w:t>
      </w:r>
      <w:r w:rsidR="00CA273E">
        <w:t>.</w:t>
      </w:r>
    </w:p>
    <w:p w14:paraId="000000CE" w14:textId="74EA7FC7" w:rsidR="00CD6501" w:rsidRDefault="005C4F32" w:rsidP="5A3D0ECC">
      <w:pPr>
        <w:pStyle w:val="Heading3"/>
        <w:tabs>
          <w:tab w:val="left" w:pos="960"/>
          <w:tab w:val="left" w:pos="961"/>
        </w:tabs>
        <w:rPr>
          <w:rFonts w:ascii="Arial" w:eastAsia="Arial" w:hAnsi="Arial" w:cs="Arial"/>
        </w:rPr>
      </w:pPr>
      <w:bookmarkStart w:id="109" w:name="bookmark=id.3whwml4" w:colFirst="0" w:colLast="0"/>
      <w:bookmarkStart w:id="110" w:name="_heading=h.2bn6wsx" w:colFirst="0" w:colLast="0"/>
      <w:bookmarkStart w:id="111" w:name="_Toc1145412995"/>
      <w:bookmarkStart w:id="112" w:name="_Toc467524444"/>
      <w:bookmarkStart w:id="113" w:name="_Toc712251080"/>
      <w:bookmarkStart w:id="114" w:name="_Toc972175287"/>
      <w:bookmarkStart w:id="115" w:name="_Toc76359984"/>
      <w:bookmarkStart w:id="116" w:name="_Toc142575203"/>
      <w:bookmarkEnd w:id="109"/>
      <w:bookmarkEnd w:id="110"/>
      <w:r>
        <w:t xml:space="preserve">Pass/Fail </w:t>
      </w:r>
      <w:r w:rsidR="00D02AAA">
        <w:t xml:space="preserve">and No Credit </w:t>
      </w:r>
      <w:r>
        <w:t>Courses</w:t>
      </w:r>
      <w:bookmarkEnd w:id="111"/>
      <w:bookmarkEnd w:id="112"/>
      <w:bookmarkEnd w:id="113"/>
      <w:bookmarkEnd w:id="114"/>
      <w:bookmarkEnd w:id="115"/>
      <w:bookmarkEnd w:id="116"/>
    </w:p>
    <w:p w14:paraId="6072AED5" w14:textId="77777777" w:rsidR="00D02AAA" w:rsidRDefault="00D02AAA" w:rsidP="00D02AAA">
      <w:pPr>
        <w:pStyle w:val="Normal1"/>
        <w:spacing w:after="0"/>
      </w:pPr>
      <w:bookmarkStart w:id="117" w:name="_heading=h.3as4poj" w:colFirst="0" w:colLast="0"/>
      <w:bookmarkEnd w:id="117"/>
      <w:r>
        <w:t xml:space="preserve">Students may take courses as </w:t>
      </w:r>
      <w:r w:rsidR="005C4F32">
        <w:t xml:space="preserve">Pass/Fail </w:t>
      </w:r>
      <w:r>
        <w:t>credits; however,</w:t>
      </w:r>
    </w:p>
    <w:p w14:paraId="0BB716BE" w14:textId="3B9D6D14" w:rsidR="00D02AAA" w:rsidRDefault="00D02AAA" w:rsidP="00E262D1">
      <w:pPr>
        <w:pStyle w:val="Normal1"/>
        <w:numPr>
          <w:ilvl w:val="0"/>
          <w:numId w:val="15"/>
        </w:numPr>
        <w:spacing w:after="0" w:line="240" w:lineRule="auto"/>
      </w:pPr>
      <w:r>
        <w:t xml:space="preserve">Pass/Fail credits will not count towards their degree requirements. </w:t>
      </w:r>
    </w:p>
    <w:p w14:paraId="59FD5BF7" w14:textId="77777777" w:rsidR="00D02AAA" w:rsidRDefault="00D02AAA" w:rsidP="00E262D1">
      <w:pPr>
        <w:pStyle w:val="Normal1"/>
        <w:numPr>
          <w:ilvl w:val="0"/>
          <w:numId w:val="15"/>
        </w:numPr>
        <w:spacing w:after="0" w:line="240" w:lineRule="auto"/>
      </w:pPr>
      <w:r>
        <w:t xml:space="preserve">Pass/Fail classes do count towards the full-time requirement, if the students are required to be full time. </w:t>
      </w:r>
    </w:p>
    <w:p w14:paraId="7D5FE0BE" w14:textId="77777777" w:rsidR="00D02AAA" w:rsidRDefault="00D02AAA" w:rsidP="00E262D1">
      <w:pPr>
        <w:pStyle w:val="Normal1"/>
        <w:numPr>
          <w:ilvl w:val="0"/>
          <w:numId w:val="15"/>
        </w:numPr>
        <w:spacing w:after="0" w:line="240" w:lineRule="auto"/>
      </w:pPr>
      <w:r>
        <w:t xml:space="preserve">Pass/Fail classes are covered under TA/RA appointments for students on appointment. </w:t>
      </w:r>
    </w:p>
    <w:p w14:paraId="763CC06C" w14:textId="77777777" w:rsidR="00D02AAA" w:rsidRDefault="00D02AAA" w:rsidP="00E262D1">
      <w:pPr>
        <w:pStyle w:val="Normal1"/>
        <w:numPr>
          <w:ilvl w:val="0"/>
          <w:numId w:val="15"/>
        </w:numPr>
        <w:spacing w:after="0" w:line="240" w:lineRule="auto"/>
      </w:pPr>
      <w:r>
        <w:t xml:space="preserve">Failing a course with a P/F option will impact your cumulative GPA. </w:t>
      </w:r>
    </w:p>
    <w:p w14:paraId="3891D3F5" w14:textId="77777777" w:rsidR="00D02AAA" w:rsidRDefault="00D02AAA" w:rsidP="00E262D1">
      <w:pPr>
        <w:pStyle w:val="Normal1"/>
        <w:numPr>
          <w:ilvl w:val="0"/>
          <w:numId w:val="15"/>
        </w:numPr>
        <w:spacing w:after="0" w:line="240" w:lineRule="auto"/>
      </w:pPr>
      <w:r>
        <w:t>Students cannot transfer classes taken as P/F in other institutes.</w:t>
      </w:r>
      <w:r w:rsidR="005C4F32">
        <w:t xml:space="preserve"> </w:t>
      </w:r>
    </w:p>
    <w:p w14:paraId="4C5C1677" w14:textId="77777777" w:rsidR="00D02AAA" w:rsidRDefault="00D02AAA" w:rsidP="00D02AAA">
      <w:pPr>
        <w:pStyle w:val="Normal1"/>
        <w:spacing w:after="0" w:line="240" w:lineRule="auto"/>
      </w:pPr>
    </w:p>
    <w:p w14:paraId="000000CF" w14:textId="69786F8B" w:rsidR="00CD6501" w:rsidRDefault="00D02AAA" w:rsidP="00D02AAA">
      <w:pPr>
        <w:pStyle w:val="Normal1"/>
        <w:spacing w:after="0" w:line="240" w:lineRule="auto"/>
      </w:pPr>
      <w:r>
        <w:t>Students are highly recommended NOT to take classes as “</w:t>
      </w:r>
      <w:r w:rsidR="005C4F32">
        <w:t>No Credit</w:t>
      </w:r>
      <w:r>
        <w:t>” as NC classes are not covered under appointments and do not count towards the degree.</w:t>
      </w:r>
      <w:r w:rsidR="005C4F32">
        <w:t xml:space="preserve"> </w:t>
      </w:r>
    </w:p>
    <w:p w14:paraId="000000D0" w14:textId="77777777" w:rsidR="00CD6501" w:rsidRDefault="00CD6501">
      <w:pPr>
        <w:pStyle w:val="Normal1"/>
        <w:pBdr>
          <w:top w:val="nil"/>
          <w:left w:val="nil"/>
          <w:bottom w:val="nil"/>
          <w:right w:val="nil"/>
          <w:between w:val="nil"/>
        </w:pBdr>
        <w:spacing w:before="1"/>
        <w:rPr>
          <w:rFonts w:ascii="Arial" w:eastAsia="Arial" w:hAnsi="Arial" w:cs="Arial"/>
          <w:color w:val="000000"/>
          <w:szCs w:val="20"/>
        </w:rPr>
      </w:pPr>
    </w:p>
    <w:p w14:paraId="000000D1" w14:textId="50914167" w:rsidR="00CD6501" w:rsidRDefault="005C4F32" w:rsidP="00546D86">
      <w:pPr>
        <w:pStyle w:val="Heading3"/>
        <w:rPr>
          <w:rFonts w:ascii="Arial" w:eastAsia="Arial" w:hAnsi="Arial" w:cs="Arial"/>
        </w:rPr>
      </w:pPr>
      <w:bookmarkStart w:id="118" w:name="_Toc1411124173"/>
      <w:bookmarkStart w:id="119" w:name="_Toc1976424949"/>
      <w:bookmarkStart w:id="120" w:name="_Toc581379337"/>
      <w:bookmarkStart w:id="121" w:name="_Toc1240217983"/>
      <w:bookmarkStart w:id="122" w:name="_Toc1118165807"/>
      <w:bookmarkStart w:id="123" w:name="_Toc142575204"/>
      <w:r>
        <w:t>Masters Transfer Courses</w:t>
      </w:r>
      <w:bookmarkEnd w:id="118"/>
      <w:bookmarkEnd w:id="119"/>
      <w:bookmarkEnd w:id="120"/>
      <w:bookmarkEnd w:id="121"/>
      <w:bookmarkEnd w:id="122"/>
      <w:bookmarkEnd w:id="123"/>
    </w:p>
    <w:p w14:paraId="000000D2" w14:textId="3A6A4C59" w:rsidR="00CD6501" w:rsidRDefault="00D02AAA" w:rsidP="00B35D69">
      <w:r>
        <w:rPr>
          <w:rStyle w:val="normaltextrun"/>
          <w:rFonts w:ascii="Arial" w:hAnsi="Arial" w:cs="Arial"/>
          <w:color w:val="000000"/>
          <w:szCs w:val="20"/>
          <w:shd w:val="clear" w:color="auto" w:fill="FFFFFF"/>
        </w:rPr>
        <w:t xml:space="preserve">You may transfer up to NINE semester hours of courses from another university or from within CU (either taken as a non-degree student OR taken as a non-CS student). If you are transferring these courses from another college, you need to contact your academic advisor and discuss options with them. </w:t>
      </w:r>
      <w:r w:rsidR="005C4F32">
        <w:t xml:space="preserve">A Request for Transfer of Credit can only be submitted after completing at least </w:t>
      </w:r>
      <w:r w:rsidR="005C4F32">
        <w:rPr>
          <w:b/>
        </w:rPr>
        <w:t xml:space="preserve">six </w:t>
      </w:r>
      <w:r w:rsidR="005C4F32">
        <w:t xml:space="preserve">credits of graduate level coursework with a grade of B or better </w:t>
      </w:r>
      <w:r>
        <w:t>grade</w:t>
      </w:r>
      <w:r w:rsidR="005C4F32">
        <w:t xml:space="preserve"> at CU. Typically, this means you will need to wait to submit it until after the first semester. </w:t>
      </w:r>
    </w:p>
    <w:p w14:paraId="000000D4" w14:textId="3A027052" w:rsidR="00CD6501" w:rsidRDefault="005C4F32" w:rsidP="00B35D69">
      <w:r>
        <w:t xml:space="preserve">Courses taken within the CU system, which you want transferred should be listed in the appropriate area on the Masters Application-for-Candidacy form (see Section </w:t>
      </w:r>
      <w:hyperlink w:anchor="_heading=h.2dlolyb">
        <w:r>
          <w:rPr>
            <w:color w:val="0000FF"/>
            <w:u w:val="single"/>
          </w:rPr>
          <w:t>Application for Admission to Candidacy</w:t>
        </w:r>
      </w:hyperlink>
      <w:r>
        <w:rPr>
          <w:color w:val="0000FF"/>
        </w:rPr>
        <w:t xml:space="preserve"> </w:t>
      </w:r>
      <w:hyperlink w:anchor="_heading=h.2dlolyb">
        <w:r>
          <w:rPr>
            <w:color w:val="0000FF"/>
            <w:u w:val="single"/>
          </w:rPr>
          <w:t>Form</w:t>
        </w:r>
      </w:hyperlink>
      <w:r>
        <w:t>). Once this form has been signed by your advisor and the Graduate Director of the Department, the credits for these courses are automatically transferred. Courses that were taken more than five years ago will have to be validated.</w:t>
      </w:r>
    </w:p>
    <w:p w14:paraId="5639F799" w14:textId="77777777" w:rsidR="00925236" w:rsidRDefault="00925236">
      <w:pPr>
        <w:rPr>
          <w:rFonts w:asciiTheme="majorHAnsi" w:eastAsiaTheme="majorEastAsia" w:hAnsiTheme="majorHAnsi" w:cstheme="majorBidi"/>
          <w:b/>
          <w:bCs/>
          <w:color w:val="4F81BD" w:themeColor="accent1"/>
          <w:sz w:val="26"/>
          <w:szCs w:val="26"/>
        </w:rPr>
      </w:pPr>
      <w:bookmarkStart w:id="124" w:name="bookmark=id.1pxezwc" w:colFirst="0" w:colLast="0"/>
      <w:bookmarkStart w:id="125" w:name="_heading=h.49x2ik5" w:colFirst="0" w:colLast="0"/>
      <w:bookmarkStart w:id="126" w:name="_Toc1187825698"/>
      <w:bookmarkStart w:id="127" w:name="_Toc1375608010"/>
      <w:bookmarkStart w:id="128" w:name="_Toc1578291661"/>
      <w:bookmarkStart w:id="129" w:name="_Toc409728735"/>
      <w:bookmarkStart w:id="130" w:name="_Toc1525415515"/>
      <w:bookmarkStart w:id="131" w:name="_Toc142575205"/>
      <w:bookmarkEnd w:id="124"/>
      <w:bookmarkEnd w:id="125"/>
      <w:r>
        <w:br w:type="page"/>
      </w:r>
    </w:p>
    <w:p w14:paraId="000000D5" w14:textId="1DAB787C" w:rsidR="00CD6501" w:rsidRDefault="005C4F32" w:rsidP="517CE403">
      <w:pPr>
        <w:pStyle w:val="Heading2"/>
      </w:pPr>
      <w:r>
        <w:t>Research Based Masters in CS (MSCS)</w:t>
      </w:r>
      <w:bookmarkEnd w:id="126"/>
      <w:bookmarkEnd w:id="127"/>
      <w:bookmarkEnd w:id="128"/>
      <w:bookmarkEnd w:id="129"/>
      <w:bookmarkEnd w:id="130"/>
      <w:bookmarkEnd w:id="131"/>
    </w:p>
    <w:p w14:paraId="626A8113" w14:textId="6CD022B5" w:rsidR="00EA4BA1" w:rsidRPr="00EA4BA1" w:rsidRDefault="00EA4BA1" w:rsidP="00EA4BA1"/>
    <w:p w14:paraId="000000D6" w14:textId="03265A97" w:rsidR="00CD6501" w:rsidRDefault="005C4F32" w:rsidP="00EA4BA1">
      <w:r>
        <w:t xml:space="preserve">To receive a </w:t>
      </w:r>
      <w:hyperlink r:id="rId54" w:history="1">
        <w:r w:rsidRPr="003F7180">
          <w:rPr>
            <w:rStyle w:val="Hyperlink"/>
          </w:rPr>
          <w:t>Research based Masters in CS</w:t>
        </w:r>
      </w:hyperlink>
      <w:r>
        <w:t>, you will need to complete the following:</w:t>
      </w:r>
    </w:p>
    <w:p w14:paraId="000000D7" w14:textId="77777777" w:rsidR="00CD6501" w:rsidRPr="00EA4BA1" w:rsidRDefault="005C4F32" w:rsidP="00EA4BA1">
      <w:pPr>
        <w:rPr>
          <w:b/>
          <w:bCs/>
        </w:rPr>
      </w:pPr>
      <w:r w:rsidRPr="00EA4BA1">
        <w:rPr>
          <w:b/>
          <w:bCs/>
        </w:rPr>
        <w:t>30 credit hours total</w:t>
      </w:r>
    </w:p>
    <w:p w14:paraId="000000D8" w14:textId="77777777" w:rsidR="00CD6501" w:rsidRPr="00EA4BA1" w:rsidRDefault="005C4F32" w:rsidP="00EA4BA1">
      <w:pPr>
        <w:rPr>
          <w:rFonts w:ascii="Noto Sans Symbols" w:eastAsia="Noto Sans Symbols" w:hAnsi="Noto Sans Symbols" w:cs="Noto Sans Symbols"/>
          <w:b/>
          <w:bCs/>
        </w:rPr>
      </w:pPr>
      <w:r w:rsidRPr="00EA4BA1">
        <w:rPr>
          <w:b/>
          <w:bCs/>
        </w:rPr>
        <w:t>Required Professional Development (3 credits)</w:t>
      </w:r>
    </w:p>
    <w:p w14:paraId="000000D9" w14:textId="77777777" w:rsidR="00CD6501" w:rsidRDefault="005C4F32" w:rsidP="00E262D1">
      <w:pPr>
        <w:pStyle w:val="ListParagraph"/>
        <w:numPr>
          <w:ilvl w:val="0"/>
          <w:numId w:val="3"/>
        </w:numPr>
      </w:pPr>
      <w:r w:rsidRPr="00EA4BA1">
        <w:rPr>
          <w:color w:val="000000" w:themeColor="text1"/>
        </w:rPr>
        <w:t>CSCI 5000 Intro to</w:t>
      </w:r>
      <w:r w:rsidRPr="263440B7">
        <w:t xml:space="preserve"> MS</w:t>
      </w:r>
      <w:r w:rsidRPr="00EA4BA1">
        <w:rPr>
          <w:color w:val="000000" w:themeColor="text1"/>
        </w:rPr>
        <w:t xml:space="preserve"> Research (taken during 1</w:t>
      </w:r>
      <w:r w:rsidRPr="00EA4BA1">
        <w:rPr>
          <w:color w:val="000000" w:themeColor="text1"/>
          <w:vertAlign w:val="superscript"/>
        </w:rPr>
        <w:t xml:space="preserve">st </w:t>
      </w:r>
      <w:r w:rsidRPr="00EA4BA1">
        <w:rPr>
          <w:color w:val="000000" w:themeColor="text1"/>
        </w:rPr>
        <w:t>term). (1 credit)</w:t>
      </w:r>
    </w:p>
    <w:p w14:paraId="000000DA" w14:textId="77777777" w:rsidR="00CD6501" w:rsidRDefault="005C4F32" w:rsidP="00E262D1">
      <w:pPr>
        <w:pStyle w:val="ListParagraph"/>
        <w:numPr>
          <w:ilvl w:val="0"/>
          <w:numId w:val="3"/>
        </w:numPr>
      </w:pPr>
      <w:r w:rsidRPr="00EA4BA1">
        <w:rPr>
          <w:color w:val="000000" w:themeColor="text1"/>
        </w:rPr>
        <w:t>CSCI 5100 Research Colloquium (taken any semester) (1 credit)</w:t>
      </w:r>
    </w:p>
    <w:p w14:paraId="000000DB" w14:textId="77777777" w:rsidR="00CD6501" w:rsidRDefault="005C4F32" w:rsidP="00E262D1">
      <w:pPr>
        <w:pStyle w:val="ListParagraph"/>
        <w:numPr>
          <w:ilvl w:val="0"/>
          <w:numId w:val="3"/>
        </w:numPr>
      </w:pPr>
      <w:r w:rsidRPr="263440B7">
        <w:t xml:space="preserve">May repeat </w:t>
      </w:r>
      <w:r w:rsidRPr="00EA4BA1">
        <w:rPr>
          <w:color w:val="000000" w:themeColor="text1"/>
        </w:rPr>
        <w:t xml:space="preserve">CSCI 5100 Research Colloquium (1 credit) or any other approved 1 credit </w:t>
      </w:r>
      <w:r w:rsidRPr="263440B7">
        <w:t>research seminar class (1 credit)</w:t>
      </w:r>
    </w:p>
    <w:p w14:paraId="000000DC" w14:textId="77777777" w:rsidR="00CD6501" w:rsidRPr="00EA4BA1" w:rsidRDefault="005C4F32" w:rsidP="00EA4BA1">
      <w:pPr>
        <w:rPr>
          <w:rFonts w:ascii="Noto Sans Symbols" w:eastAsia="Noto Sans Symbols" w:hAnsi="Noto Sans Symbols" w:cs="Noto Sans Symbols"/>
          <w:b/>
          <w:bCs/>
        </w:rPr>
      </w:pPr>
      <w:r w:rsidRPr="00EA4BA1">
        <w:rPr>
          <w:b/>
          <w:bCs/>
        </w:rPr>
        <w:t>Breadth courses (9 credits)</w:t>
      </w:r>
    </w:p>
    <w:p w14:paraId="000000DD" w14:textId="77777777" w:rsidR="00CD6501" w:rsidRPr="00057D29" w:rsidRDefault="005C4F32" w:rsidP="00E262D1">
      <w:pPr>
        <w:pStyle w:val="ListParagraph"/>
        <w:numPr>
          <w:ilvl w:val="0"/>
          <w:numId w:val="4"/>
        </w:numPr>
        <w:rPr>
          <w:rFonts w:ascii="Arial" w:eastAsia="Arial" w:hAnsi="Arial" w:cs="Arial"/>
          <w:color w:val="000000"/>
          <w:szCs w:val="20"/>
        </w:rPr>
      </w:pPr>
      <w:r w:rsidRPr="00057D29">
        <w:rPr>
          <w:rFonts w:ascii="Arial" w:eastAsia="Arial" w:hAnsi="Arial" w:cs="Arial"/>
          <w:color w:val="000000" w:themeColor="text1"/>
          <w:szCs w:val="20"/>
        </w:rPr>
        <w:t>One course from each of three bins (9 credits) listed at</w:t>
      </w:r>
      <w:r w:rsidRPr="00057D29">
        <w:rPr>
          <w:rFonts w:ascii="Arial" w:eastAsia="Arial" w:hAnsi="Arial" w:cs="Arial"/>
          <w:color w:val="0000FF"/>
          <w:szCs w:val="20"/>
        </w:rPr>
        <w:t xml:space="preserve"> </w:t>
      </w:r>
      <w:hyperlink r:id="rId55">
        <w:r w:rsidRPr="00057D29">
          <w:rPr>
            <w:rFonts w:ascii="Arial" w:eastAsia="Arial" w:hAnsi="Arial" w:cs="Arial"/>
            <w:color w:val="0000FF"/>
            <w:szCs w:val="20"/>
            <w:u w:val="single"/>
          </w:rPr>
          <w:t>Graduate Breadth Courses</w:t>
        </w:r>
      </w:hyperlink>
    </w:p>
    <w:p w14:paraId="000000DE" w14:textId="77777777" w:rsidR="00CD6501" w:rsidRPr="00057D29" w:rsidRDefault="005C4F32" w:rsidP="00E262D1">
      <w:pPr>
        <w:pStyle w:val="ListParagraph"/>
        <w:numPr>
          <w:ilvl w:val="0"/>
          <w:numId w:val="4"/>
        </w:numPr>
        <w:rPr>
          <w:rFonts w:ascii="Arial" w:eastAsia="Arial" w:hAnsi="Arial" w:cs="Arial"/>
          <w:color w:val="000000"/>
          <w:szCs w:val="20"/>
        </w:rPr>
      </w:pPr>
      <w:r w:rsidRPr="00057D29">
        <w:rPr>
          <w:rFonts w:ascii="Arial" w:eastAsia="Arial" w:hAnsi="Arial" w:cs="Arial"/>
          <w:color w:val="000000" w:themeColor="text1"/>
          <w:szCs w:val="20"/>
        </w:rPr>
        <w:t>Bins get updated every 2-3 yrs. Students can use previous version(s)</w:t>
      </w:r>
    </w:p>
    <w:p w14:paraId="000000DF" w14:textId="2D0DF237" w:rsidR="00CD6501" w:rsidRPr="00057D29" w:rsidRDefault="005C4F32" w:rsidP="00E262D1">
      <w:pPr>
        <w:pStyle w:val="ListParagraph"/>
        <w:numPr>
          <w:ilvl w:val="0"/>
          <w:numId w:val="4"/>
        </w:numPr>
        <w:rPr>
          <w:rFonts w:ascii="Arial" w:eastAsia="Arial" w:hAnsi="Arial" w:cs="Arial"/>
          <w:szCs w:val="20"/>
        </w:rPr>
      </w:pPr>
      <w:r w:rsidRPr="00057D29">
        <w:rPr>
          <w:rFonts w:ascii="Arial" w:eastAsia="Arial" w:hAnsi="Arial" w:cs="Arial"/>
          <w:szCs w:val="20"/>
        </w:rPr>
        <w:t xml:space="preserve">Must receive a grade of B or </w:t>
      </w:r>
      <w:r w:rsidR="00D02AAA" w:rsidRPr="00057D29">
        <w:rPr>
          <w:rFonts w:ascii="Arial" w:eastAsia="Arial" w:hAnsi="Arial" w:cs="Arial"/>
          <w:szCs w:val="20"/>
        </w:rPr>
        <w:t>better.</w:t>
      </w:r>
    </w:p>
    <w:p w14:paraId="000000E0" w14:textId="77777777" w:rsidR="00CD6501" w:rsidRPr="00057D29" w:rsidRDefault="005C4F32" w:rsidP="00057D29">
      <w:pPr>
        <w:rPr>
          <w:rFonts w:ascii="Noto Sans Symbols" w:eastAsia="Noto Sans Symbols" w:hAnsi="Noto Sans Symbols" w:cs="Noto Sans Symbols"/>
          <w:b/>
          <w:bCs/>
        </w:rPr>
      </w:pPr>
      <w:r w:rsidRPr="00057D29">
        <w:rPr>
          <w:b/>
          <w:bCs/>
        </w:rPr>
        <w:t>Elective Courses (12 credits)</w:t>
      </w:r>
    </w:p>
    <w:p w14:paraId="000000E1" w14:textId="77777777" w:rsidR="00CD6501" w:rsidRDefault="005C4F32" w:rsidP="006C25E1">
      <w:pPr>
        <w:rPr>
          <w:color w:val="000000"/>
        </w:rPr>
      </w:pPr>
      <w:r w:rsidRPr="263440B7">
        <w:t>Any 12 credits with the following restrictions:</w:t>
      </w:r>
    </w:p>
    <w:p w14:paraId="000000E2" w14:textId="33738040" w:rsidR="00CD6501" w:rsidRPr="006C25E1" w:rsidRDefault="005C4F32" w:rsidP="00E262D1">
      <w:pPr>
        <w:pStyle w:val="ListParagraph"/>
        <w:numPr>
          <w:ilvl w:val="0"/>
          <w:numId w:val="5"/>
        </w:numPr>
        <w:rPr>
          <w:color w:val="000000"/>
        </w:rPr>
      </w:pPr>
      <w:r w:rsidRPr="263440B7">
        <w:t xml:space="preserve">No more than </w:t>
      </w:r>
      <w:r w:rsidR="00F02F16">
        <w:t xml:space="preserve">total 6 credits of </w:t>
      </w:r>
      <w:r w:rsidRPr="263440B7">
        <w:t>non-CS classes</w:t>
      </w:r>
      <w:r w:rsidR="00F02F16">
        <w:t>, as long as these are graduate level (5000 and above) and offered at CU Boulder main campus.</w:t>
      </w:r>
    </w:p>
    <w:p w14:paraId="000000EF" w14:textId="77777777" w:rsidR="00CD6501" w:rsidRPr="002A0D92" w:rsidRDefault="005C4F32" w:rsidP="002A0D92">
      <w:pPr>
        <w:rPr>
          <w:b/>
          <w:bCs/>
          <w:color w:val="1F497D"/>
        </w:rPr>
      </w:pPr>
      <w:r w:rsidRPr="002A0D92">
        <w:rPr>
          <w:b/>
          <w:bCs/>
        </w:rPr>
        <w:t>Research based courses (6 credits)</w:t>
      </w:r>
    </w:p>
    <w:p w14:paraId="000000F0" w14:textId="77777777" w:rsidR="00CD6501" w:rsidRPr="002A0D92" w:rsidRDefault="005C4F32" w:rsidP="00E262D1">
      <w:pPr>
        <w:pStyle w:val="ListParagraph"/>
        <w:numPr>
          <w:ilvl w:val="0"/>
          <w:numId w:val="6"/>
        </w:numPr>
        <w:rPr>
          <w:color w:val="1F497D"/>
        </w:rPr>
      </w:pPr>
      <w:r w:rsidRPr="263440B7">
        <w:t xml:space="preserve">Maximum of 6 credits of either independent study or MS thesis hours. </w:t>
      </w:r>
    </w:p>
    <w:p w14:paraId="000000F1" w14:textId="77777777" w:rsidR="00CD6501" w:rsidRPr="002A0D92" w:rsidRDefault="005C4F32" w:rsidP="00E262D1">
      <w:pPr>
        <w:pStyle w:val="ListParagraph"/>
        <w:numPr>
          <w:ilvl w:val="0"/>
          <w:numId w:val="6"/>
        </w:numPr>
        <w:rPr>
          <w:color w:val="1F497D"/>
        </w:rPr>
      </w:pPr>
      <w:r w:rsidRPr="263440B7">
        <w:t xml:space="preserve">These hours cannot be taken during the first semester. </w:t>
      </w:r>
    </w:p>
    <w:p w14:paraId="000000F2" w14:textId="77777777" w:rsidR="00CD6501" w:rsidRPr="002A0D92" w:rsidRDefault="005C4F32" w:rsidP="00E262D1">
      <w:pPr>
        <w:pStyle w:val="ListParagraph"/>
        <w:numPr>
          <w:ilvl w:val="0"/>
          <w:numId w:val="6"/>
        </w:numPr>
        <w:rPr>
          <w:color w:val="1F497D"/>
        </w:rPr>
      </w:pPr>
      <w:r w:rsidRPr="263440B7">
        <w:t>A minimum GPA 3.3 is required.</w:t>
      </w:r>
    </w:p>
    <w:p w14:paraId="000000F3" w14:textId="374F8579" w:rsidR="00CD6501" w:rsidRDefault="005C4F32" w:rsidP="00E262D1">
      <w:pPr>
        <w:pStyle w:val="ListParagraph"/>
        <w:numPr>
          <w:ilvl w:val="0"/>
          <w:numId w:val="6"/>
        </w:numPr>
      </w:pPr>
      <w:r w:rsidRPr="263440B7">
        <w:t xml:space="preserve">This is an either/or option and students cannot take both IS and Thesis </w:t>
      </w:r>
      <w:r w:rsidR="00D02AAA" w:rsidRPr="263440B7">
        <w:t>hours.</w:t>
      </w:r>
    </w:p>
    <w:p w14:paraId="000000F6" w14:textId="1A678687" w:rsidR="00CD6501" w:rsidRPr="002A0D92" w:rsidRDefault="005C4F32" w:rsidP="00E262D1">
      <w:pPr>
        <w:pStyle w:val="ListParagraph"/>
        <w:numPr>
          <w:ilvl w:val="0"/>
          <w:numId w:val="6"/>
        </w:numPr>
        <w:rPr>
          <w:rFonts w:asciiTheme="minorHAnsi" w:hAnsiTheme="minorHAnsi"/>
          <w:sz w:val="22"/>
        </w:rPr>
      </w:pPr>
      <w:r w:rsidRPr="263440B7">
        <w:t>Must earn a B or better grade.</w:t>
      </w:r>
    </w:p>
    <w:p w14:paraId="000000F7" w14:textId="77777777" w:rsidR="00CD6501" w:rsidRDefault="005C4F32" w:rsidP="002A0D92">
      <w:pPr>
        <w:pStyle w:val="Normal1"/>
        <w:pBdr>
          <w:top w:val="nil"/>
          <w:left w:val="nil"/>
          <w:bottom w:val="nil"/>
          <w:right w:val="nil"/>
          <w:between w:val="nil"/>
        </w:pBdr>
        <w:ind w:right="489"/>
        <w:rPr>
          <w:rFonts w:ascii="Arial" w:eastAsia="Arial" w:hAnsi="Arial" w:cs="Arial"/>
          <w:color w:val="000000"/>
          <w:szCs w:val="20"/>
        </w:rPr>
      </w:pPr>
      <w:r>
        <w:rPr>
          <w:rFonts w:ascii="Arial" w:eastAsia="Arial" w:hAnsi="Arial" w:cs="Arial"/>
          <w:color w:val="000000"/>
          <w:szCs w:val="20"/>
        </w:rPr>
        <w:t xml:space="preserve">In addition, you will need to maintain an overall GPA of 3.0, including having a grade of B or better (not B-) in courses in Breadth courses (details in </w:t>
      </w:r>
      <w:hyperlink w:anchor="_heading=h.2jxsxqh">
        <w:r>
          <w:rPr>
            <w:rFonts w:ascii="Arial" w:eastAsia="Arial" w:hAnsi="Arial" w:cs="Arial"/>
            <w:color w:val="000000"/>
            <w:szCs w:val="20"/>
          </w:rPr>
          <w:t>3.2</w:t>
        </w:r>
      </w:hyperlink>
      <w:r>
        <w:rPr>
          <w:rFonts w:ascii="Arial" w:eastAsia="Arial" w:hAnsi="Arial" w:cs="Arial"/>
          <w:color w:val="000000"/>
          <w:szCs w:val="20"/>
        </w:rPr>
        <w:t>) and r</w:t>
      </w:r>
      <w:r>
        <w:rPr>
          <w:rFonts w:ascii="Arial" w:eastAsia="Arial" w:hAnsi="Arial" w:cs="Arial"/>
          <w:szCs w:val="20"/>
        </w:rPr>
        <w:t>esearch credits</w:t>
      </w:r>
      <w:r>
        <w:rPr>
          <w:rFonts w:ascii="Arial" w:eastAsia="Arial" w:hAnsi="Arial" w:cs="Arial"/>
          <w:color w:val="000000"/>
          <w:szCs w:val="20"/>
        </w:rPr>
        <w:t>. You must complete your degree within four years of your entrance to the program.</w:t>
      </w:r>
    </w:p>
    <w:p w14:paraId="000000F9" w14:textId="163F624D" w:rsidR="00CD6501" w:rsidRDefault="005C4F32" w:rsidP="00C66CDB">
      <w:pPr>
        <w:pStyle w:val="Normal1"/>
        <w:pBdr>
          <w:top w:val="nil"/>
          <w:left w:val="nil"/>
          <w:bottom w:val="nil"/>
          <w:right w:val="nil"/>
          <w:between w:val="nil"/>
        </w:pBdr>
        <w:spacing w:before="119" w:line="280" w:lineRule="auto"/>
        <w:ind w:right="476"/>
        <w:rPr>
          <w:rFonts w:ascii="Arial" w:eastAsia="Arial" w:hAnsi="Arial" w:cs="Arial"/>
          <w:color w:val="000000"/>
          <w:szCs w:val="20"/>
        </w:rPr>
      </w:pPr>
      <w:r>
        <w:rPr>
          <w:rFonts w:ascii="Arial" w:eastAsia="Arial" w:hAnsi="Arial" w:cs="Arial"/>
          <w:color w:val="000000"/>
          <w:szCs w:val="20"/>
        </w:rPr>
        <w:t xml:space="preserve">In addition, you will need to decide between whether or not to do a </w:t>
      </w:r>
      <w:r w:rsidR="00EE207B">
        <w:rPr>
          <w:rFonts w:ascii="Arial" w:eastAsia="Arial" w:hAnsi="Arial" w:cs="Arial"/>
          <w:color w:val="000000"/>
          <w:szCs w:val="20"/>
        </w:rPr>
        <w:t>master’s</w:t>
      </w:r>
      <w:r>
        <w:rPr>
          <w:rFonts w:ascii="Arial" w:eastAsia="Arial" w:hAnsi="Arial" w:cs="Arial"/>
          <w:color w:val="000000"/>
          <w:szCs w:val="20"/>
        </w:rPr>
        <w:t xml:space="preserve"> Thesis (known as Option I.) or to take </w:t>
      </w:r>
      <w:r>
        <w:rPr>
          <w:rFonts w:ascii="Arial" w:eastAsia="Arial" w:hAnsi="Arial" w:cs="Arial"/>
          <w:szCs w:val="20"/>
        </w:rPr>
        <w:t>6</w:t>
      </w:r>
      <w:r>
        <w:rPr>
          <w:rFonts w:ascii="Arial" w:eastAsia="Arial" w:hAnsi="Arial" w:cs="Arial"/>
          <w:color w:val="000000"/>
          <w:szCs w:val="20"/>
        </w:rPr>
        <w:t xml:space="preserve"> credit hours of </w:t>
      </w:r>
      <w:r>
        <w:rPr>
          <w:rFonts w:ascii="Arial" w:eastAsia="Arial" w:hAnsi="Arial" w:cs="Arial"/>
          <w:szCs w:val="20"/>
        </w:rPr>
        <w:t>independent study research hours</w:t>
      </w:r>
      <w:r>
        <w:rPr>
          <w:rFonts w:ascii="Arial" w:eastAsia="Arial" w:hAnsi="Arial" w:cs="Arial"/>
          <w:color w:val="000000"/>
          <w:szCs w:val="20"/>
        </w:rPr>
        <w:t xml:space="preserve"> to meet your degree requirements (known as Option II.)</w:t>
      </w:r>
    </w:p>
    <w:p w14:paraId="6AC5317F" w14:textId="77777777" w:rsidR="00D02AAA" w:rsidRDefault="00D02AAA">
      <w:pPr>
        <w:rPr>
          <w:b/>
          <w:bCs/>
        </w:rPr>
      </w:pPr>
      <w:bookmarkStart w:id="132" w:name="bookmark=id.2p2csry" w:colFirst="0" w:colLast="0"/>
      <w:bookmarkStart w:id="133" w:name="_heading=h.147n2zr" w:colFirst="0" w:colLast="0"/>
      <w:bookmarkEnd w:id="132"/>
      <w:bookmarkEnd w:id="133"/>
      <w:r>
        <w:rPr>
          <w:b/>
          <w:bCs/>
        </w:rPr>
        <w:br w:type="page"/>
      </w:r>
    </w:p>
    <w:p w14:paraId="000000FA" w14:textId="00C04289" w:rsidR="00CD6501" w:rsidRPr="00C66CDB" w:rsidRDefault="005C4F32" w:rsidP="00C66CDB">
      <w:pPr>
        <w:rPr>
          <w:rFonts w:ascii="Arial" w:eastAsia="Arial" w:hAnsi="Arial" w:cs="Arial"/>
          <w:b/>
          <w:bCs/>
          <w:szCs w:val="20"/>
        </w:rPr>
      </w:pPr>
      <w:r w:rsidRPr="00C66CDB">
        <w:rPr>
          <w:b/>
          <w:bCs/>
        </w:rPr>
        <w:t>Option I</w:t>
      </w:r>
    </w:p>
    <w:p w14:paraId="000000FB" w14:textId="2E3B3B59" w:rsidR="00CD6501" w:rsidRDefault="005C4F32">
      <w:pPr>
        <w:pStyle w:val="Normal1"/>
        <w:pBdr>
          <w:top w:val="nil"/>
          <w:left w:val="nil"/>
          <w:bottom w:val="nil"/>
          <w:right w:val="nil"/>
          <w:between w:val="nil"/>
        </w:pBdr>
        <w:spacing w:before="160"/>
        <w:ind w:left="240" w:right="586"/>
        <w:rPr>
          <w:rFonts w:ascii="Arial" w:eastAsia="Arial" w:hAnsi="Arial" w:cs="Arial"/>
          <w:color w:val="000000"/>
          <w:szCs w:val="20"/>
        </w:rPr>
      </w:pPr>
      <w:r>
        <w:rPr>
          <w:rFonts w:ascii="Arial" w:eastAsia="Arial" w:hAnsi="Arial" w:cs="Arial"/>
          <w:color w:val="000000"/>
          <w:szCs w:val="20"/>
        </w:rPr>
        <w:t xml:space="preserve">Option I </w:t>
      </w:r>
      <w:r w:rsidR="00D02AAA">
        <w:rPr>
          <w:rFonts w:ascii="Arial" w:eastAsia="Arial" w:hAnsi="Arial" w:cs="Arial"/>
          <w:color w:val="000000"/>
          <w:szCs w:val="20"/>
        </w:rPr>
        <w:t>require</w:t>
      </w:r>
      <w:r>
        <w:rPr>
          <w:rFonts w:ascii="Arial" w:eastAsia="Arial" w:hAnsi="Arial" w:cs="Arial"/>
          <w:color w:val="000000"/>
          <w:szCs w:val="20"/>
        </w:rPr>
        <w:t xml:space="preserve"> you to take 24 credit hours in coursework plus 6 credit hours of thesis to accumulate a total of 30 credit hours. You must also successfully defend your thesis and </w:t>
      </w:r>
      <w:hyperlink r:id="rId56">
        <w:r>
          <w:rPr>
            <w:rFonts w:ascii="Arial" w:eastAsia="Arial" w:hAnsi="Arial" w:cs="Arial"/>
            <w:color w:val="0000FF"/>
            <w:szCs w:val="20"/>
            <w:u w:val="single"/>
          </w:rPr>
          <w:t>upload your thesis</w:t>
        </w:r>
      </w:hyperlink>
      <w:r>
        <w:rPr>
          <w:rFonts w:ascii="Arial" w:eastAsia="Arial" w:hAnsi="Arial" w:cs="Arial"/>
          <w:color w:val="0000FF"/>
          <w:szCs w:val="20"/>
        </w:rPr>
        <w:t xml:space="preserve"> </w:t>
      </w:r>
      <w:hyperlink r:id="rId57">
        <w:r>
          <w:rPr>
            <w:rFonts w:ascii="Arial" w:eastAsia="Arial" w:hAnsi="Arial" w:cs="Arial"/>
            <w:color w:val="0000FF"/>
            <w:szCs w:val="20"/>
            <w:u w:val="single"/>
          </w:rPr>
          <w:t>electronically</w:t>
        </w:r>
      </w:hyperlink>
      <w:hyperlink r:id="rId58">
        <w:r>
          <w:rPr>
            <w:rFonts w:ascii="Arial" w:eastAsia="Arial" w:hAnsi="Arial" w:cs="Arial"/>
            <w:color w:val="000000"/>
            <w:szCs w:val="20"/>
          </w:rPr>
          <w:t>.</w:t>
        </w:r>
      </w:hyperlink>
    </w:p>
    <w:p w14:paraId="000000FC" w14:textId="5E12C2D8" w:rsidR="00CD6501" w:rsidRDefault="005C4F32">
      <w:pPr>
        <w:pStyle w:val="Normal1"/>
        <w:pBdr>
          <w:top w:val="nil"/>
          <w:left w:val="nil"/>
          <w:bottom w:val="nil"/>
          <w:right w:val="nil"/>
          <w:between w:val="nil"/>
        </w:pBdr>
        <w:spacing w:before="121"/>
        <w:ind w:left="240" w:right="592"/>
        <w:rPr>
          <w:rFonts w:ascii="Arial" w:eastAsia="Arial" w:hAnsi="Arial" w:cs="Arial"/>
          <w:color w:val="000000"/>
          <w:szCs w:val="20"/>
        </w:rPr>
      </w:pPr>
      <w:r>
        <w:rPr>
          <w:rFonts w:ascii="Arial" w:eastAsia="Arial" w:hAnsi="Arial" w:cs="Arial"/>
          <w:color w:val="000000"/>
          <w:szCs w:val="20"/>
        </w:rPr>
        <w:t xml:space="preserve">If you want to do a thesis, you must find a faculty member willing to be your advisor for that research. The Department’s faculty is large enough that you can usually find someone willing to sponsor you and help select a topic appropriate for a </w:t>
      </w:r>
      <w:r w:rsidR="00D02AAA">
        <w:rPr>
          <w:rFonts w:ascii="Arial" w:eastAsia="Arial" w:hAnsi="Arial" w:cs="Arial"/>
          <w:color w:val="000000"/>
          <w:szCs w:val="20"/>
        </w:rPr>
        <w:t>master’s</w:t>
      </w:r>
      <w:r>
        <w:rPr>
          <w:rFonts w:ascii="Arial" w:eastAsia="Arial" w:hAnsi="Arial" w:cs="Arial"/>
          <w:color w:val="000000"/>
          <w:szCs w:val="20"/>
        </w:rPr>
        <w:t xml:space="preserve"> thesis in nearly every field of Computer Science.</w:t>
      </w:r>
    </w:p>
    <w:p w14:paraId="000000FD" w14:textId="77777777" w:rsidR="00CD6501" w:rsidRPr="00C66CDB" w:rsidRDefault="005C4F32" w:rsidP="00C66CDB">
      <w:pPr>
        <w:rPr>
          <w:rFonts w:ascii="Arial" w:eastAsia="Arial" w:hAnsi="Arial" w:cs="Arial"/>
          <w:b/>
          <w:bCs/>
          <w:szCs w:val="20"/>
        </w:rPr>
      </w:pPr>
      <w:bookmarkStart w:id="134" w:name="bookmark=id.3o7alnk" w:colFirst="0" w:colLast="0"/>
      <w:bookmarkStart w:id="135" w:name="_heading=h.23ckvvd" w:colFirst="0" w:colLast="0"/>
      <w:bookmarkEnd w:id="134"/>
      <w:bookmarkEnd w:id="135"/>
      <w:r w:rsidRPr="00C66CDB">
        <w:rPr>
          <w:b/>
          <w:bCs/>
        </w:rPr>
        <w:t>Option II</w:t>
      </w:r>
    </w:p>
    <w:p w14:paraId="711FC7F6" w14:textId="7022B4E6" w:rsidR="00B2178E" w:rsidRPr="00142591" w:rsidRDefault="005C4F32" w:rsidP="00142591">
      <w:pPr>
        <w:pStyle w:val="Normal1"/>
      </w:pPr>
      <w:r w:rsidRPr="00142591">
        <w:t>Option II does not involve a thesis, instead you take 6 credits of independent study research that must involve some research. You then make it up to 30 credits total with 24 credits of classes. These independent study hours could be split into 1,2 or 3 hours per term.</w:t>
      </w:r>
    </w:p>
    <w:p w14:paraId="00000100" w14:textId="50914167" w:rsidR="00CD6501" w:rsidRPr="00EE207B" w:rsidRDefault="005C4F32" w:rsidP="00B2178E">
      <w:pPr>
        <w:pStyle w:val="Heading3"/>
        <w:rPr>
          <w:sz w:val="24"/>
          <w:szCs w:val="24"/>
        </w:rPr>
      </w:pPr>
      <w:bookmarkStart w:id="136" w:name="_heading=h.z41qysutakec" w:colFirst="0" w:colLast="0"/>
      <w:bookmarkStart w:id="137" w:name="_Toc439158352"/>
      <w:bookmarkStart w:id="138" w:name="_Toc895967786"/>
      <w:bookmarkStart w:id="139" w:name="_Toc1000282704"/>
      <w:bookmarkStart w:id="140" w:name="_Toc1291306170"/>
      <w:bookmarkStart w:id="141" w:name="_Toc124623623"/>
      <w:bookmarkStart w:id="142" w:name="_Toc142575206"/>
      <w:bookmarkEnd w:id="136"/>
      <w:r w:rsidRPr="00EE207B">
        <w:rPr>
          <w:sz w:val="24"/>
          <w:szCs w:val="24"/>
        </w:rPr>
        <w:t>How to locate research advisors</w:t>
      </w:r>
      <w:bookmarkEnd w:id="137"/>
      <w:bookmarkEnd w:id="138"/>
      <w:bookmarkEnd w:id="139"/>
      <w:bookmarkEnd w:id="140"/>
      <w:bookmarkEnd w:id="141"/>
      <w:bookmarkEnd w:id="142"/>
    </w:p>
    <w:p w14:paraId="00000101" w14:textId="7A4280EC" w:rsidR="00CD6501" w:rsidRPr="00142591" w:rsidRDefault="005C4F32" w:rsidP="00142591">
      <w:pPr>
        <w:pStyle w:val="Normal1"/>
      </w:pPr>
      <w:r w:rsidRPr="00142591">
        <w:t xml:space="preserve">Every Fall, Grad Comm organizes pre-research advising sessions, wherein faculties who are looking for research students present their work </w:t>
      </w:r>
      <w:r w:rsidR="005B7BF1" w:rsidRPr="00142591">
        <w:t>to</w:t>
      </w:r>
      <w:r w:rsidRPr="00142591">
        <w:t xml:space="preserve"> recruit students. This is one of the many ways, students can locate an advisor. </w:t>
      </w:r>
    </w:p>
    <w:p w14:paraId="00000102" w14:textId="77777777" w:rsidR="00CD6501" w:rsidRPr="00142591" w:rsidRDefault="005C4F32" w:rsidP="00142591">
      <w:pPr>
        <w:pStyle w:val="Normal1"/>
      </w:pPr>
      <w:r w:rsidRPr="00142591">
        <w:t>Taking classes of faculties that you are interested in working with is another way of connecting with faculty.</w:t>
      </w:r>
    </w:p>
    <w:p w14:paraId="00000104" w14:textId="0ED939B4" w:rsidR="00CD6501" w:rsidRPr="00142591" w:rsidRDefault="005C4F32" w:rsidP="00142591">
      <w:pPr>
        <w:pStyle w:val="Normal1"/>
      </w:pPr>
      <w:r w:rsidRPr="00142591">
        <w:t>The biggest advice is to read papers of faculties you are interested in working with, write a research statement and do your homework before you reach out to faculties for opportunities.</w:t>
      </w:r>
    </w:p>
    <w:p w14:paraId="00000105" w14:textId="6B4722CC" w:rsidR="00CD6501" w:rsidRDefault="005C4F32" w:rsidP="5A3D0ECC">
      <w:pPr>
        <w:pStyle w:val="Heading2"/>
        <w:rPr>
          <w:rFonts w:ascii="Arial" w:eastAsia="Arial" w:hAnsi="Arial" w:cs="Arial"/>
          <w:sz w:val="20"/>
          <w:szCs w:val="20"/>
        </w:rPr>
      </w:pPr>
      <w:bookmarkStart w:id="143" w:name="bookmark=id.ihv636" w:colFirst="0" w:colLast="0"/>
      <w:bookmarkStart w:id="144" w:name="_heading=h.32hioqz" w:colFirst="0" w:colLast="0"/>
      <w:bookmarkStart w:id="145" w:name="_Toc450689738"/>
      <w:bookmarkStart w:id="146" w:name="_Toc1692621144"/>
      <w:bookmarkStart w:id="147" w:name="_Toc107908668"/>
      <w:bookmarkStart w:id="148" w:name="_Toc2128684980"/>
      <w:bookmarkStart w:id="149" w:name="_Toc1798157939"/>
      <w:bookmarkStart w:id="150" w:name="_Toc142575207"/>
      <w:bookmarkEnd w:id="143"/>
      <w:bookmarkEnd w:id="144"/>
      <w:r>
        <w:t>Course Based Masters in CS (MSCPS)</w:t>
      </w:r>
      <w:bookmarkEnd w:id="145"/>
      <w:bookmarkEnd w:id="146"/>
      <w:bookmarkEnd w:id="147"/>
      <w:bookmarkEnd w:id="148"/>
      <w:bookmarkEnd w:id="149"/>
      <w:bookmarkEnd w:id="150"/>
    </w:p>
    <w:p w14:paraId="00000107" w14:textId="7FB022DF" w:rsidR="00CD6501" w:rsidRDefault="005C4F32" w:rsidP="00747A92">
      <w:r>
        <w:t xml:space="preserve">To receive a </w:t>
      </w:r>
      <w:hyperlink r:id="rId59" w:history="1">
        <w:r w:rsidRPr="003F7180">
          <w:rPr>
            <w:rStyle w:val="Hyperlink"/>
          </w:rPr>
          <w:t>Course Based Master’s degree</w:t>
        </w:r>
      </w:hyperlink>
      <w:r>
        <w:t xml:space="preserve"> you need to complete the following:</w:t>
      </w:r>
    </w:p>
    <w:p w14:paraId="00000108" w14:textId="77777777" w:rsidR="00CD6501" w:rsidRPr="008F023A" w:rsidRDefault="005C4F32" w:rsidP="008F023A">
      <w:pPr>
        <w:rPr>
          <w:b/>
          <w:bCs/>
        </w:rPr>
      </w:pPr>
      <w:r w:rsidRPr="008F023A">
        <w:rPr>
          <w:b/>
          <w:bCs/>
        </w:rPr>
        <w:t>30 credit hours total</w:t>
      </w:r>
    </w:p>
    <w:p w14:paraId="00000109" w14:textId="77777777" w:rsidR="00CD6501" w:rsidRDefault="005C4F32" w:rsidP="008F023A">
      <w:pPr>
        <w:rPr>
          <w:rFonts w:ascii="Noto Sans Symbols" w:eastAsia="Noto Sans Symbols" w:hAnsi="Noto Sans Symbols" w:cs="Noto Sans Symbols"/>
        </w:rPr>
      </w:pPr>
      <w:r>
        <w:rPr>
          <w:b/>
        </w:rPr>
        <w:t xml:space="preserve">Breadth courses </w:t>
      </w:r>
      <w:r>
        <w:t>(9 credits)</w:t>
      </w:r>
    </w:p>
    <w:p w14:paraId="0000010A" w14:textId="77777777" w:rsidR="00CD6501" w:rsidRDefault="005C4F32" w:rsidP="00E262D1">
      <w:pPr>
        <w:pStyle w:val="ListParagraph"/>
        <w:numPr>
          <w:ilvl w:val="0"/>
          <w:numId w:val="7"/>
        </w:numPr>
      </w:pPr>
      <w:r w:rsidRPr="008F023A">
        <w:rPr>
          <w:color w:val="000000" w:themeColor="text1"/>
        </w:rPr>
        <w:t>One course from each of three bins (9 credits) listed at</w:t>
      </w:r>
      <w:r w:rsidRPr="008F023A">
        <w:rPr>
          <w:color w:val="0000FF"/>
        </w:rPr>
        <w:t xml:space="preserve"> </w:t>
      </w:r>
      <w:hyperlink r:id="rId60">
        <w:r w:rsidRPr="008F023A">
          <w:rPr>
            <w:color w:val="0000FF"/>
            <w:u w:val="single"/>
          </w:rPr>
          <w:t>Graduate Breadth Courses</w:t>
        </w:r>
      </w:hyperlink>
    </w:p>
    <w:p w14:paraId="0000010B" w14:textId="77777777" w:rsidR="00CD6501" w:rsidRDefault="005C4F32" w:rsidP="00E262D1">
      <w:pPr>
        <w:pStyle w:val="ListParagraph"/>
        <w:numPr>
          <w:ilvl w:val="0"/>
          <w:numId w:val="7"/>
        </w:numPr>
      </w:pPr>
      <w:r w:rsidRPr="008F023A">
        <w:rPr>
          <w:color w:val="000000" w:themeColor="text1"/>
        </w:rPr>
        <w:t>Bins get updated every 2-3 yrs. Students can use previous version(s)</w:t>
      </w:r>
    </w:p>
    <w:p w14:paraId="0000010C" w14:textId="532C5A16" w:rsidR="00CD6501" w:rsidRDefault="00F02F16" w:rsidP="008F023A">
      <w:pPr>
        <w:rPr>
          <w:rFonts w:ascii="Noto Sans Symbols" w:eastAsia="Noto Sans Symbols" w:hAnsi="Noto Sans Symbols" w:cs="Noto Sans Symbols"/>
        </w:rPr>
      </w:pPr>
      <w:r>
        <w:rPr>
          <w:b/>
        </w:rPr>
        <w:t xml:space="preserve">Elective </w:t>
      </w:r>
      <w:r w:rsidR="005C4F32">
        <w:rPr>
          <w:b/>
        </w:rPr>
        <w:t xml:space="preserve">Courses </w:t>
      </w:r>
      <w:r w:rsidR="005C4F32">
        <w:t>(15 credits)</w:t>
      </w:r>
    </w:p>
    <w:p w14:paraId="0000010D" w14:textId="77777777" w:rsidR="00CD6501" w:rsidRDefault="005C4F32" w:rsidP="00E262D1">
      <w:pPr>
        <w:pStyle w:val="ListParagraph"/>
        <w:numPr>
          <w:ilvl w:val="0"/>
          <w:numId w:val="8"/>
        </w:numPr>
      </w:pPr>
      <w:r w:rsidRPr="008F023A">
        <w:rPr>
          <w:color w:val="000000" w:themeColor="text1"/>
        </w:rPr>
        <w:t>Any 15 credits with the following restrictions</w:t>
      </w:r>
    </w:p>
    <w:p w14:paraId="4F2F7448" w14:textId="77777777" w:rsidR="00F02F16" w:rsidRPr="006C25E1" w:rsidRDefault="005C4F32" w:rsidP="00E262D1">
      <w:pPr>
        <w:pStyle w:val="ListParagraph"/>
        <w:numPr>
          <w:ilvl w:val="0"/>
          <w:numId w:val="5"/>
        </w:numPr>
        <w:rPr>
          <w:color w:val="000000"/>
        </w:rPr>
      </w:pPr>
      <w:r>
        <w:t xml:space="preserve">No more than 2 non-CS classes; </w:t>
      </w:r>
      <w:r w:rsidR="00F02F16">
        <w:t>as long as these are graduate level (5000 and above) and offered at CU Boulder main campus.</w:t>
      </w:r>
    </w:p>
    <w:p w14:paraId="0000011B" w14:textId="6A8CCF56" w:rsidR="00CD6501" w:rsidRPr="00F02F16" w:rsidRDefault="005C4F32" w:rsidP="00F02F16">
      <w:pPr>
        <w:rPr>
          <w:b/>
          <w:bCs/>
          <w:color w:val="1F497D"/>
        </w:rPr>
      </w:pPr>
      <w:r w:rsidRPr="00F02F16">
        <w:rPr>
          <w:b/>
          <w:bCs/>
        </w:rPr>
        <w:t>Projects courses</w:t>
      </w:r>
    </w:p>
    <w:p w14:paraId="0000011D" w14:textId="3AA8B47D" w:rsidR="00CD6501" w:rsidRPr="00E8090B" w:rsidRDefault="005C4F32" w:rsidP="00E8090B">
      <w:pPr>
        <w:rPr>
          <w:color w:val="1F497D"/>
        </w:rPr>
      </w:pPr>
      <w:r w:rsidRPr="263440B7">
        <w:rPr>
          <w:color w:val="000000" w:themeColor="text1"/>
        </w:rPr>
        <w:t xml:space="preserve">Maximum of 6 credits of </w:t>
      </w:r>
      <w:r w:rsidR="00F02F16" w:rsidRPr="263440B7">
        <w:rPr>
          <w:color w:val="000000" w:themeColor="text1"/>
        </w:rPr>
        <w:t>projects-based</w:t>
      </w:r>
      <w:r w:rsidRPr="263440B7">
        <w:rPr>
          <w:color w:val="000000" w:themeColor="text1"/>
        </w:rPr>
        <w:t xml:space="preserve"> class selected from one of the following options: These cannot be taken during their first </w:t>
      </w:r>
      <w:r w:rsidR="00F02F16">
        <w:rPr>
          <w:color w:val="000000" w:themeColor="text1"/>
        </w:rPr>
        <w:t>year</w:t>
      </w:r>
      <w:r w:rsidRPr="263440B7">
        <w:rPr>
          <w:color w:val="000000" w:themeColor="text1"/>
        </w:rPr>
        <w:t>.</w:t>
      </w:r>
    </w:p>
    <w:p w14:paraId="0000011E" w14:textId="640CFA8C" w:rsidR="00CD6501" w:rsidRPr="00E8090B" w:rsidRDefault="005C4F32" w:rsidP="00E262D1">
      <w:pPr>
        <w:pStyle w:val="ListParagraph"/>
        <w:numPr>
          <w:ilvl w:val="0"/>
          <w:numId w:val="9"/>
        </w:numPr>
        <w:rPr>
          <w:color w:val="1F497D"/>
        </w:rPr>
      </w:pPr>
      <w:r w:rsidRPr="00E8090B">
        <w:rPr>
          <w:color w:val="000000" w:themeColor="text1"/>
        </w:rPr>
        <w:t xml:space="preserve">Option 1 - CSCI 5040 (3 credits) + CSCI 5050 (3 credits) – MSCPS </w:t>
      </w:r>
      <w:r w:rsidR="0025526D" w:rsidRPr="00E8090B">
        <w:rPr>
          <w:color w:val="000000" w:themeColor="text1"/>
        </w:rPr>
        <w:t>project-based</w:t>
      </w:r>
      <w:r w:rsidRPr="00E8090B">
        <w:rPr>
          <w:color w:val="000000" w:themeColor="text1"/>
        </w:rPr>
        <w:t xml:space="preserve"> class part 1 in Spring and part 2 in Fall</w:t>
      </w:r>
      <w:r w:rsidR="00F02F16">
        <w:rPr>
          <w:color w:val="000000" w:themeColor="text1"/>
        </w:rPr>
        <w:t>, OR</w:t>
      </w:r>
    </w:p>
    <w:p w14:paraId="0000011F" w14:textId="77777777" w:rsidR="00CD6501" w:rsidRDefault="00CD6501" w:rsidP="008F023A"/>
    <w:p w14:paraId="00000122" w14:textId="6D871D2A" w:rsidR="00CD6501" w:rsidRPr="00E8090B" w:rsidRDefault="005C4F32" w:rsidP="00E262D1">
      <w:pPr>
        <w:pStyle w:val="ListParagraph"/>
        <w:numPr>
          <w:ilvl w:val="0"/>
          <w:numId w:val="9"/>
        </w:numPr>
        <w:rPr>
          <w:color w:val="1F497D"/>
        </w:rPr>
      </w:pPr>
      <w:r w:rsidRPr="00E8090B">
        <w:rPr>
          <w:color w:val="000000" w:themeColor="text1"/>
        </w:rPr>
        <w:t>Option 2 – CSCI 5340 (3 credits) + CSCI 5350 (3 credits) – Entrepreneurial Projects class – Part 1 in Fall and Part 2 in Spring</w:t>
      </w:r>
    </w:p>
    <w:p w14:paraId="00000123" w14:textId="532A83AF" w:rsidR="00CD6501" w:rsidRDefault="005C4F32" w:rsidP="008F023A">
      <w:r>
        <w:t xml:space="preserve">The department requires a candidate to complete an approved plan of study consisting of at least 30 semester hours of approved courses. At least, 24 of these 30 hours must be in Computer Science courses at the 5000 level or above. Any course that is </w:t>
      </w:r>
      <w:r w:rsidR="00F02F16">
        <w:t>cross listed</w:t>
      </w:r>
      <w:r>
        <w:t xml:space="preserve"> by Computer Science is considered to be a Computer Science course, regardless of the department in which the student actually registers.</w:t>
      </w:r>
    </w:p>
    <w:p w14:paraId="00000125" w14:textId="0721AF52" w:rsidR="00CD6501" w:rsidRPr="002C3291" w:rsidRDefault="005C4F32" w:rsidP="5A3D0ECC">
      <w:pPr>
        <w:pStyle w:val="Heading3"/>
        <w:tabs>
          <w:tab w:val="left" w:pos="1592"/>
        </w:tabs>
        <w:rPr>
          <w:rFonts w:ascii="Arial" w:eastAsia="Arial" w:hAnsi="Arial" w:cs="Arial"/>
          <w:sz w:val="24"/>
          <w:szCs w:val="24"/>
        </w:rPr>
      </w:pPr>
      <w:bookmarkStart w:id="151" w:name="_Toc1361068671"/>
      <w:bookmarkStart w:id="152" w:name="_Toc448803018"/>
      <w:bookmarkStart w:id="153" w:name="_Toc889996885"/>
      <w:bookmarkStart w:id="154" w:name="_Toc82882851"/>
      <w:bookmarkStart w:id="155" w:name="_Toc525477368"/>
      <w:bookmarkStart w:id="156" w:name="_Toc142575208"/>
      <w:r w:rsidRPr="002C3291">
        <w:rPr>
          <w:sz w:val="24"/>
          <w:szCs w:val="24"/>
        </w:rPr>
        <w:t>Course Based MS Sub-</w:t>
      </w:r>
      <w:bookmarkEnd w:id="151"/>
      <w:bookmarkEnd w:id="152"/>
      <w:bookmarkEnd w:id="153"/>
      <w:bookmarkEnd w:id="154"/>
      <w:bookmarkEnd w:id="155"/>
      <w:bookmarkEnd w:id="156"/>
      <w:r w:rsidR="00EE207B" w:rsidRPr="002C3291">
        <w:rPr>
          <w:sz w:val="24"/>
          <w:szCs w:val="24"/>
        </w:rPr>
        <w:t>plans.</w:t>
      </w:r>
    </w:p>
    <w:p w14:paraId="00000127" w14:textId="6CD8676F" w:rsidR="00CD6501" w:rsidRDefault="005C4F32" w:rsidP="00585101">
      <w:pPr>
        <w:pStyle w:val="Normal1"/>
      </w:pPr>
      <w:r>
        <w:t xml:space="preserve">In addition to the coursework requirements mentioned above, Course Based MS students </w:t>
      </w:r>
      <w:r w:rsidR="00F02F16">
        <w:t xml:space="preserve">may </w:t>
      </w:r>
      <w:r>
        <w:t>choose a sub plan. Details on sub-plans are provided below.</w:t>
      </w:r>
    </w:p>
    <w:p w14:paraId="00000128" w14:textId="34904C9C" w:rsidR="00CD6501" w:rsidRPr="006E4932" w:rsidRDefault="005C4F32" w:rsidP="00585101">
      <w:pPr>
        <w:pStyle w:val="Normal1"/>
        <w:rPr>
          <w:b/>
          <w:bCs/>
          <w:i/>
          <w:iCs/>
          <w:u w:val="single"/>
        </w:rPr>
      </w:pPr>
      <w:r w:rsidRPr="006E4932">
        <w:rPr>
          <w:b/>
          <w:bCs/>
          <w:i/>
          <w:iCs/>
          <w:u w:val="single"/>
        </w:rPr>
        <w:t>Students under Course Based MS degree plan CANNOT choose the Thesis</w:t>
      </w:r>
      <w:r w:rsidR="00F02F16">
        <w:rPr>
          <w:b/>
          <w:bCs/>
          <w:i/>
          <w:iCs/>
          <w:u w:val="single"/>
        </w:rPr>
        <w:t xml:space="preserve"> or independent study research</w:t>
      </w:r>
      <w:r w:rsidRPr="006E4932">
        <w:rPr>
          <w:b/>
          <w:bCs/>
          <w:i/>
          <w:iCs/>
          <w:u w:val="single"/>
        </w:rPr>
        <w:t xml:space="preserve"> option</w:t>
      </w:r>
      <w:r w:rsidR="00F02F16">
        <w:rPr>
          <w:b/>
          <w:bCs/>
          <w:i/>
          <w:iCs/>
          <w:u w:val="single"/>
        </w:rPr>
        <w:t>s</w:t>
      </w:r>
      <w:r w:rsidRPr="006E4932">
        <w:rPr>
          <w:b/>
          <w:bCs/>
          <w:i/>
          <w:iCs/>
          <w:u w:val="single"/>
        </w:rPr>
        <w:t>.</w:t>
      </w:r>
      <w:r w:rsidR="00F02F16">
        <w:rPr>
          <w:b/>
          <w:bCs/>
          <w:i/>
          <w:iCs/>
          <w:u w:val="single"/>
        </w:rPr>
        <w:t xml:space="preserve"> They may also not count any of the 1 credit research seminar courses towards their degree.</w:t>
      </w:r>
    </w:p>
    <w:bookmarkStart w:id="157" w:name="bookmark=id.2grqrue" w:colFirst="0" w:colLast="0"/>
    <w:bookmarkStart w:id="158" w:name="_heading=h.vx1227" w:colFirst="0" w:colLast="0"/>
    <w:bookmarkStart w:id="159" w:name="_Toc142575209"/>
    <w:bookmarkEnd w:id="157"/>
    <w:bookmarkEnd w:id="158"/>
    <w:p w14:paraId="27C1A861" w14:textId="02E65C81" w:rsidR="00F02F16" w:rsidRDefault="00F02F16" w:rsidP="00AF177B">
      <w:pPr>
        <w:pStyle w:val="Heading4"/>
      </w:pPr>
      <w:r>
        <w:fldChar w:fldCharType="begin"/>
      </w:r>
      <w:r>
        <w:instrText>HYPERLINK "https://www.colorado.edu/cs/academics/graduate-programs/professional-masters-computer-science/ANO"</w:instrText>
      </w:r>
      <w:r>
        <w:fldChar w:fldCharType="separate"/>
      </w:r>
      <w:r w:rsidRPr="00F02F16">
        <w:rPr>
          <w:rStyle w:val="Hyperlink"/>
        </w:rPr>
        <w:t>Algorithms, Network and Optimization sub-plan (ANO)</w:t>
      </w:r>
      <w:r>
        <w:fldChar w:fldCharType="end"/>
      </w:r>
    </w:p>
    <w:p w14:paraId="484C19CC" w14:textId="6FBD694D" w:rsidR="00F02F16" w:rsidRPr="00F02F16" w:rsidRDefault="00F02F16" w:rsidP="00F02F16">
      <w:pPr>
        <w:pStyle w:val="bullets"/>
        <w:rPr>
          <w:rStyle w:val="Hyperlink"/>
        </w:rPr>
      </w:pPr>
      <w:r>
        <w:rPr>
          <w:b/>
        </w:rPr>
        <w:t xml:space="preserve">four </w:t>
      </w:r>
      <w:r>
        <w:t xml:space="preserve">courses in </w:t>
      </w:r>
      <w:r>
        <w:rPr>
          <w:color w:val="1155CC"/>
          <w:u w:val="single"/>
        </w:rPr>
        <w:fldChar w:fldCharType="begin"/>
      </w:r>
      <w:r>
        <w:rPr>
          <w:color w:val="1155CC"/>
          <w:u w:val="single"/>
        </w:rPr>
        <w:instrText>HYPERLINK "https://www.colorado.edu/cs/academics/graduate-programs/professional-masters-computer-science/ANO"</w:instrText>
      </w:r>
      <w:r>
        <w:rPr>
          <w:color w:val="1155CC"/>
          <w:u w:val="single"/>
        </w:rPr>
      </w:r>
      <w:r>
        <w:rPr>
          <w:color w:val="1155CC"/>
          <w:u w:val="single"/>
        </w:rPr>
        <w:fldChar w:fldCharType="separate"/>
      </w:r>
      <w:r w:rsidRPr="00F02F16">
        <w:rPr>
          <w:rStyle w:val="Hyperlink"/>
        </w:rPr>
        <w:t>ANO Sub plan</w:t>
      </w:r>
    </w:p>
    <w:p w14:paraId="7417BF8A" w14:textId="77777777" w:rsidR="00EE207B" w:rsidRPr="00EE207B" w:rsidRDefault="00F02F16" w:rsidP="007E421C">
      <w:pPr>
        <w:pStyle w:val="bullets"/>
        <w:rPr>
          <w:color w:val="0000FF" w:themeColor="hyperlink"/>
          <w:u w:val="single"/>
        </w:rPr>
      </w:pPr>
      <w:r w:rsidRPr="00EE207B">
        <w:rPr>
          <w:color w:val="1155CC"/>
          <w:u w:val="single"/>
        </w:rPr>
        <w:fldChar w:fldCharType="end"/>
      </w:r>
      <w:r w:rsidRPr="00EE207B">
        <w:rPr>
          <w:color w:val="000000"/>
        </w:rPr>
        <w:t xml:space="preserve">Students must get a grade of at least a B or better in the </w:t>
      </w:r>
      <w:r w:rsidR="00EE207B" w:rsidRPr="00EE207B">
        <w:rPr>
          <w:color w:val="000000"/>
        </w:rPr>
        <w:t>ALL subplan</w:t>
      </w:r>
      <w:r w:rsidRPr="00EE207B">
        <w:rPr>
          <w:color w:val="000000"/>
        </w:rPr>
        <w:t xml:space="preserve"> courses to fulfill the requirement. Courses of interest to the student, to be chosen in collaboration with the student’s advisor and included in the MS Plan of Study. </w:t>
      </w:r>
    </w:p>
    <w:p w14:paraId="2F72C87E" w14:textId="12FFA2DD" w:rsidR="00EE207B" w:rsidRDefault="00EE207B" w:rsidP="00EE207B">
      <w:pPr>
        <w:pStyle w:val="Heading4"/>
        <w:rPr>
          <w:rStyle w:val="Hyperlink"/>
        </w:rPr>
      </w:pPr>
      <w:hyperlink r:id="rId61" w:history="1">
        <w:r w:rsidRPr="00EE207B">
          <w:rPr>
            <w:rStyle w:val="Hyperlink"/>
          </w:rPr>
          <w:t>Artificial Intelligence (AIG)</w:t>
        </w:r>
      </w:hyperlink>
    </w:p>
    <w:p w14:paraId="2AB857AB" w14:textId="701B07D3" w:rsidR="00EE207B" w:rsidRPr="00F02F16" w:rsidRDefault="00EE207B" w:rsidP="00EE207B">
      <w:pPr>
        <w:pStyle w:val="bullets"/>
        <w:rPr>
          <w:rStyle w:val="Hyperlink"/>
        </w:rPr>
      </w:pPr>
      <w:r>
        <w:rPr>
          <w:b/>
        </w:rPr>
        <w:t xml:space="preserve">four </w:t>
      </w:r>
      <w:r>
        <w:t xml:space="preserve">courses in </w:t>
      </w:r>
      <w:r>
        <w:rPr>
          <w:color w:val="1155CC"/>
          <w:u w:val="single"/>
        </w:rPr>
        <w:fldChar w:fldCharType="begin"/>
      </w:r>
      <w:r>
        <w:rPr>
          <w:color w:val="1155CC"/>
          <w:u w:val="single"/>
        </w:rPr>
        <w:instrText>HYPERLINK "https://www.colorado.edu/cs/academics/graduate-programs/professional-masters-computer-science/artificial-intelligence-aig-sub"</w:instrText>
      </w:r>
      <w:r>
        <w:rPr>
          <w:color w:val="1155CC"/>
          <w:u w:val="single"/>
        </w:rPr>
      </w:r>
      <w:r>
        <w:rPr>
          <w:color w:val="1155CC"/>
          <w:u w:val="single"/>
        </w:rPr>
        <w:fldChar w:fldCharType="separate"/>
      </w:r>
      <w:r>
        <w:rPr>
          <w:rStyle w:val="Hyperlink"/>
        </w:rPr>
        <w:t>AIG Subplan</w:t>
      </w:r>
    </w:p>
    <w:p w14:paraId="7E9EBCA7" w14:textId="18BEDA53" w:rsidR="00EE207B" w:rsidRPr="00EE207B" w:rsidRDefault="00EE207B" w:rsidP="00AA090A">
      <w:pPr>
        <w:pStyle w:val="bullets"/>
      </w:pPr>
      <w:r w:rsidRPr="00EE207B">
        <w:rPr>
          <w:color w:val="1155CC"/>
          <w:u w:val="single"/>
        </w:rPr>
        <w:fldChar w:fldCharType="end"/>
      </w:r>
      <w:r w:rsidRPr="00EE207B">
        <w:rPr>
          <w:color w:val="000000"/>
        </w:rPr>
        <w:t xml:space="preserve">Students must get a grade of at least a B or better in the ALL DS and/or DE courses to fulfill the requirement. Courses of interest to the student, to be chosen in collaboration with the student’s advisor and included in the MS Plan of Study. </w:t>
      </w:r>
    </w:p>
    <w:p w14:paraId="0000012A" w14:textId="324F8374" w:rsidR="00CD6501" w:rsidRPr="00AF177B" w:rsidRDefault="0074038A" w:rsidP="00AF177B">
      <w:pPr>
        <w:pStyle w:val="Heading4"/>
      </w:pPr>
      <w:hyperlink r:id="rId62" w:history="1">
        <w:r w:rsidR="005C4F32" w:rsidRPr="00F02F16">
          <w:rPr>
            <w:rStyle w:val="Hyperlink"/>
          </w:rPr>
          <w:t>Data Science &amp; Engineering sub-plan (DSE)</w:t>
        </w:r>
        <w:bookmarkEnd w:id="159"/>
      </w:hyperlink>
    </w:p>
    <w:p w14:paraId="0000012B" w14:textId="77777777" w:rsidR="00CD6501" w:rsidRDefault="005C4F32">
      <w:pPr>
        <w:pStyle w:val="Normal1"/>
        <w:pBdr>
          <w:top w:val="nil"/>
          <w:left w:val="nil"/>
          <w:bottom w:val="nil"/>
          <w:right w:val="nil"/>
          <w:between w:val="nil"/>
        </w:pBdr>
        <w:spacing w:before="159" w:line="266" w:lineRule="auto"/>
        <w:ind w:left="240" w:right="836"/>
        <w:rPr>
          <w:rFonts w:ascii="Arial" w:eastAsia="Arial" w:hAnsi="Arial" w:cs="Arial"/>
          <w:color w:val="000000"/>
          <w:szCs w:val="20"/>
        </w:rPr>
      </w:pPr>
      <w:r>
        <w:rPr>
          <w:rFonts w:ascii="Arial" w:eastAsia="Arial" w:hAnsi="Arial" w:cs="Arial"/>
          <w:color w:val="000000"/>
          <w:szCs w:val="20"/>
        </w:rPr>
        <w:t>In addition to completing the Breadth requirement, students enrolled in DSE sub plan must fulfill the following course requirements:</w:t>
      </w:r>
    </w:p>
    <w:p w14:paraId="0000012C" w14:textId="77777777" w:rsidR="00CD6501" w:rsidRDefault="005C4F32" w:rsidP="00AF177B">
      <w:pPr>
        <w:pStyle w:val="bullets"/>
      </w:pPr>
      <w:r>
        <w:rPr>
          <w:b/>
        </w:rPr>
        <w:t xml:space="preserve">four </w:t>
      </w:r>
      <w:r>
        <w:t xml:space="preserve">courses in </w:t>
      </w:r>
      <w:hyperlink r:id="rId63">
        <w:r>
          <w:rPr>
            <w:color w:val="1155CC"/>
            <w:u w:val="single"/>
          </w:rPr>
          <w:t>Data Science and Engineering (DSE)</w:t>
        </w:r>
      </w:hyperlink>
    </w:p>
    <w:p w14:paraId="2FE2B7F5" w14:textId="77777777" w:rsidR="00EE207B" w:rsidRDefault="005C4F32" w:rsidP="00457B04">
      <w:pPr>
        <w:pStyle w:val="bullets"/>
        <w:rPr>
          <w:color w:val="000000"/>
        </w:rPr>
      </w:pPr>
      <w:r w:rsidRPr="00EE207B">
        <w:rPr>
          <w:color w:val="000000"/>
        </w:rPr>
        <w:t xml:space="preserve">Students </w:t>
      </w:r>
      <w:r w:rsidR="00F02F16" w:rsidRPr="00EE207B">
        <w:rPr>
          <w:color w:val="000000"/>
        </w:rPr>
        <w:t>must</w:t>
      </w:r>
      <w:r w:rsidRPr="00EE207B">
        <w:rPr>
          <w:color w:val="000000"/>
        </w:rPr>
        <w:t xml:space="preserve"> get a grade of at least a B or better in the ALL DS and/or DE courses to fulfill the requirement. Courses of interest to the student, to be chosen in collaboration with the student’s advisor and included in the MS Plan of Study. </w:t>
      </w:r>
      <w:bookmarkStart w:id="160" w:name="bookmark=id.3fwokq0" w:colFirst="0" w:colLast="0"/>
      <w:bookmarkStart w:id="161" w:name="_heading=h.1v1yuxt" w:colFirst="0" w:colLast="0"/>
      <w:bookmarkStart w:id="162" w:name="_Toc142575210"/>
      <w:bookmarkEnd w:id="160"/>
      <w:bookmarkEnd w:id="161"/>
    </w:p>
    <w:p w14:paraId="0000012F" w14:textId="26C6B38C" w:rsidR="00CD6501" w:rsidRPr="00EE207B" w:rsidRDefault="00F02F16" w:rsidP="00EE207B">
      <w:pPr>
        <w:pStyle w:val="Heading4"/>
        <w:rPr>
          <w:rStyle w:val="Hyperlink"/>
        </w:rPr>
      </w:pPr>
      <w:hyperlink r:id="rId64" w:history="1">
        <w:r w:rsidR="005C4F32" w:rsidRPr="00F02F16">
          <w:rPr>
            <w:rStyle w:val="Hyperlink"/>
          </w:rPr>
          <w:t>Human Centered Computing sub-plan (HCC)</w:t>
        </w:r>
        <w:bookmarkEnd w:id="162"/>
      </w:hyperlink>
    </w:p>
    <w:p w14:paraId="00000130" w14:textId="77777777" w:rsidR="00CD6501" w:rsidRDefault="005C4F32">
      <w:pPr>
        <w:pStyle w:val="Normal1"/>
        <w:pBdr>
          <w:top w:val="nil"/>
          <w:left w:val="nil"/>
          <w:bottom w:val="nil"/>
          <w:right w:val="nil"/>
          <w:between w:val="nil"/>
        </w:pBdr>
        <w:spacing w:before="155" w:line="266" w:lineRule="auto"/>
        <w:ind w:left="241" w:right="798"/>
        <w:rPr>
          <w:rFonts w:ascii="Arial" w:eastAsia="Arial" w:hAnsi="Arial" w:cs="Arial"/>
          <w:color w:val="000000"/>
          <w:szCs w:val="20"/>
        </w:rPr>
      </w:pPr>
      <w:r>
        <w:rPr>
          <w:rFonts w:ascii="Arial" w:eastAsia="Arial" w:hAnsi="Arial" w:cs="Arial"/>
          <w:color w:val="000000"/>
          <w:szCs w:val="20"/>
        </w:rPr>
        <w:t>In addition to completing the Breadth requirement, students enrolled in HCC sub plan must fulfill the following course requirements:</w:t>
      </w:r>
    </w:p>
    <w:p w14:paraId="00000131" w14:textId="77777777" w:rsidR="00CD6501" w:rsidRDefault="005C4F32" w:rsidP="00AF177B">
      <w:pPr>
        <w:pStyle w:val="bullets"/>
        <w:rPr>
          <w:color w:val="000000"/>
        </w:rPr>
      </w:pPr>
      <w:r w:rsidRPr="5A3D0ECC">
        <w:rPr>
          <w:b/>
          <w:bCs/>
        </w:rPr>
        <w:t xml:space="preserve">five </w:t>
      </w:r>
      <w:r w:rsidRPr="5A3D0ECC">
        <w:t>courses in Human Centered Computing (HCC)</w:t>
      </w:r>
    </w:p>
    <w:p w14:paraId="7351586C" w14:textId="77777777" w:rsidR="00EE207B" w:rsidRPr="00EE207B" w:rsidRDefault="005C4F32" w:rsidP="00B3459D">
      <w:pPr>
        <w:pStyle w:val="bullets"/>
        <w:rPr>
          <w:color w:val="000000"/>
        </w:rPr>
      </w:pPr>
      <w:r w:rsidRPr="5A3D0ECC">
        <w:t xml:space="preserve">Students </w:t>
      </w:r>
      <w:r w:rsidR="00F02F16" w:rsidRPr="5A3D0ECC">
        <w:t>must</w:t>
      </w:r>
      <w:r w:rsidRPr="5A3D0ECC">
        <w:t xml:space="preserve"> get a grade of at least a B or better in </w:t>
      </w:r>
      <w:r w:rsidRPr="5A3D0ECC">
        <w:rPr>
          <w:b/>
          <w:bCs/>
        </w:rPr>
        <w:t xml:space="preserve">all </w:t>
      </w:r>
      <w:r w:rsidRPr="5A3D0ECC">
        <w:t xml:space="preserve">HCC courses to fulfill the requirement. Courses of interest to the student, to be chosen in collaboration with the student’s advisor and included in the MS Plan of Study. </w:t>
      </w:r>
      <w:bookmarkStart w:id="163" w:name="bookmark=id.4f1mdlm" w:colFirst="0" w:colLast="0"/>
      <w:bookmarkStart w:id="164" w:name="_heading=h.2u6wntf" w:colFirst="0" w:colLast="0"/>
      <w:bookmarkStart w:id="165" w:name="_Toc142575211"/>
      <w:bookmarkEnd w:id="163"/>
      <w:bookmarkEnd w:id="164"/>
    </w:p>
    <w:p w14:paraId="5BD583C8" w14:textId="77777777" w:rsidR="00EE207B" w:rsidRDefault="00EE207B" w:rsidP="00EE207B">
      <w:pPr>
        <w:pStyle w:val="bullets"/>
        <w:numPr>
          <w:ilvl w:val="0"/>
          <w:numId w:val="0"/>
        </w:numPr>
        <w:ind w:left="1319"/>
        <w:rPr>
          <w:color w:val="000000"/>
        </w:rPr>
      </w:pPr>
    </w:p>
    <w:bookmarkStart w:id="166" w:name="_Toc142575214"/>
    <w:p w14:paraId="574ACDD0" w14:textId="77777777" w:rsidR="00EE207B" w:rsidRDefault="00EE207B" w:rsidP="00EE207B">
      <w:pPr>
        <w:pStyle w:val="Heading4"/>
        <w:rPr>
          <w:rFonts w:ascii="Arial" w:eastAsia="Arial" w:hAnsi="Arial" w:cs="Arial"/>
          <w:i w:val="0"/>
          <w:iCs w:val="0"/>
          <w:color w:val="000000"/>
        </w:rPr>
      </w:pPr>
      <w:r>
        <w:fldChar w:fldCharType="begin"/>
      </w:r>
      <w:r>
        <w:instrText>HYPERLINK "https://www.colorado.edu/cs/academics/graduate-programs/professional-masters-computer-science/numerical-computation"</w:instrText>
      </w:r>
      <w:r>
        <w:fldChar w:fldCharType="separate"/>
      </w:r>
      <w:r w:rsidRPr="00F02F16">
        <w:rPr>
          <w:rStyle w:val="Hyperlink"/>
        </w:rPr>
        <w:t>Numerical Computation sub-plan (NUM)</w:t>
      </w:r>
      <w:bookmarkEnd w:id="166"/>
      <w:r>
        <w:fldChar w:fldCharType="end"/>
      </w:r>
    </w:p>
    <w:p w14:paraId="6BC6861E" w14:textId="77777777" w:rsidR="00EE207B" w:rsidRDefault="00EE207B" w:rsidP="00EE207B">
      <w:pPr>
        <w:pStyle w:val="Normal1"/>
        <w:pBdr>
          <w:top w:val="nil"/>
          <w:left w:val="nil"/>
          <w:bottom w:val="nil"/>
          <w:right w:val="nil"/>
          <w:between w:val="nil"/>
        </w:pBdr>
        <w:spacing w:before="155" w:line="266" w:lineRule="auto"/>
        <w:ind w:left="239" w:right="739"/>
        <w:rPr>
          <w:rFonts w:ascii="Arial" w:eastAsia="Arial" w:hAnsi="Arial" w:cs="Arial"/>
          <w:color w:val="000000"/>
          <w:szCs w:val="20"/>
        </w:rPr>
      </w:pPr>
      <w:r>
        <w:rPr>
          <w:rFonts w:ascii="Arial" w:eastAsia="Arial" w:hAnsi="Arial" w:cs="Arial"/>
          <w:color w:val="000000"/>
          <w:szCs w:val="20"/>
        </w:rPr>
        <w:t>In addition to completing the Breadth requirement, students enrolled in NUM sub plan must fulfill the following course requirements:</w:t>
      </w:r>
    </w:p>
    <w:p w14:paraId="3A1419C5" w14:textId="77777777" w:rsidR="00EE207B" w:rsidRDefault="00EE207B" w:rsidP="00EE207B">
      <w:pPr>
        <w:pStyle w:val="bullets"/>
      </w:pPr>
      <w:r w:rsidRPr="00F02F16">
        <w:rPr>
          <w:b/>
          <w:bCs/>
        </w:rPr>
        <w:t xml:space="preserve">four </w:t>
      </w:r>
      <w:r w:rsidRPr="5A3D0ECC">
        <w:t>courses in Numerical Computation (NUM)</w:t>
      </w:r>
    </w:p>
    <w:p w14:paraId="6A7CF834" w14:textId="302D718F" w:rsidR="00EE207B" w:rsidRDefault="00EE207B" w:rsidP="00EE207B">
      <w:pPr>
        <w:pStyle w:val="bullets"/>
        <w:numPr>
          <w:ilvl w:val="0"/>
          <w:numId w:val="0"/>
        </w:numPr>
        <w:ind w:left="1319"/>
        <w:rPr>
          <w:color w:val="000000"/>
        </w:rPr>
      </w:pPr>
      <w:r w:rsidRPr="00F02F16">
        <w:rPr>
          <w:color w:val="000000" w:themeColor="text1"/>
        </w:rPr>
        <w:t xml:space="preserve">Students must get a grade of at least a B or better in </w:t>
      </w:r>
      <w:r w:rsidRPr="00F02F16">
        <w:rPr>
          <w:b/>
          <w:bCs/>
          <w:color w:val="000000" w:themeColor="text1"/>
        </w:rPr>
        <w:t xml:space="preserve">all </w:t>
      </w:r>
      <w:r w:rsidRPr="00F02F16">
        <w:rPr>
          <w:color w:val="000000" w:themeColor="text1"/>
        </w:rPr>
        <w:t>NUM courses to fulfill the requirement. Courses of interest to the student, to be chosen in collaboration with the student’s advisor and included in the MS Plan of Study.</w:t>
      </w:r>
    </w:p>
    <w:bookmarkStart w:id="167" w:name="_Toc142575213"/>
    <w:p w14:paraId="6C9F449D" w14:textId="77777777" w:rsidR="00EE207B" w:rsidRPr="001775F0" w:rsidRDefault="00EE207B" w:rsidP="00EE207B">
      <w:pPr>
        <w:pStyle w:val="Heading4"/>
        <w:rPr>
          <w:rFonts w:ascii="Arial" w:eastAsia="Arial" w:hAnsi="Arial" w:cs="Arial"/>
          <w:color w:val="000000"/>
        </w:rPr>
      </w:pPr>
      <w:r>
        <w:fldChar w:fldCharType="begin"/>
      </w:r>
      <w:r>
        <w:instrText>HYPERLINK "https://www.colorado.edu/cs/academics/graduate-programs/professional-masters-computer-science/robotics-sub-plan-requirements"</w:instrText>
      </w:r>
      <w:r>
        <w:fldChar w:fldCharType="separate"/>
      </w:r>
      <w:r w:rsidRPr="00F02F16">
        <w:rPr>
          <w:rStyle w:val="Hyperlink"/>
        </w:rPr>
        <w:t>Robotics sub-plan (RBT)</w:t>
      </w:r>
      <w:bookmarkEnd w:id="167"/>
      <w:r>
        <w:fldChar w:fldCharType="end"/>
      </w:r>
    </w:p>
    <w:p w14:paraId="35183ED6" w14:textId="77777777" w:rsidR="00EE207B" w:rsidRDefault="00EE207B" w:rsidP="00EE207B">
      <w:pPr>
        <w:pStyle w:val="Normal1"/>
        <w:pBdr>
          <w:top w:val="nil"/>
          <w:left w:val="nil"/>
          <w:bottom w:val="nil"/>
          <w:right w:val="nil"/>
          <w:between w:val="nil"/>
        </w:pBdr>
        <w:spacing w:before="152" w:line="268" w:lineRule="auto"/>
        <w:ind w:left="240" w:right="823"/>
        <w:rPr>
          <w:rFonts w:ascii="Arial" w:eastAsia="Arial" w:hAnsi="Arial" w:cs="Arial"/>
          <w:color w:val="000000"/>
          <w:szCs w:val="20"/>
        </w:rPr>
      </w:pPr>
      <w:r>
        <w:rPr>
          <w:rFonts w:ascii="Arial" w:eastAsia="Arial" w:hAnsi="Arial" w:cs="Arial"/>
          <w:color w:val="000000"/>
          <w:szCs w:val="20"/>
        </w:rPr>
        <w:t>In addition to completing the Breadth requirement, students enrolled in RBT sub plan must fulfill the following course requirements:</w:t>
      </w:r>
    </w:p>
    <w:p w14:paraId="7E2F5EB2" w14:textId="77777777" w:rsidR="00EE207B" w:rsidRPr="00F02F16" w:rsidRDefault="00EE207B" w:rsidP="00EE207B">
      <w:pPr>
        <w:pStyle w:val="bullets"/>
        <w:rPr>
          <w:color w:val="000000"/>
        </w:rPr>
      </w:pPr>
      <w:r w:rsidRPr="00F02F16">
        <w:rPr>
          <w:b/>
          <w:bCs/>
        </w:rPr>
        <w:t xml:space="preserve">four </w:t>
      </w:r>
      <w:r w:rsidRPr="5A3D0ECC">
        <w:t>courses in Robotics (RBT)</w:t>
      </w:r>
    </w:p>
    <w:p w14:paraId="7A50D363" w14:textId="77777777" w:rsidR="00EE207B" w:rsidRPr="00F02F16" w:rsidRDefault="00EE207B" w:rsidP="00EE207B">
      <w:pPr>
        <w:pStyle w:val="bullets"/>
        <w:rPr>
          <w:color w:val="000000"/>
        </w:rPr>
      </w:pPr>
      <w:r w:rsidRPr="00F02F16">
        <w:rPr>
          <w:color w:val="000000"/>
        </w:rPr>
        <w:t xml:space="preserve">Students must get a grade of at least a B or better in </w:t>
      </w:r>
      <w:r w:rsidRPr="00F02F16">
        <w:rPr>
          <w:b/>
          <w:color w:val="000000"/>
        </w:rPr>
        <w:t xml:space="preserve">all </w:t>
      </w:r>
      <w:r w:rsidRPr="00F02F16">
        <w:rPr>
          <w:color w:val="000000"/>
        </w:rPr>
        <w:t xml:space="preserve">RBT courses to fulfill the requirement. Courses of interest to the student, to be chosen in collaboration with the student’s advisor and included in the MS Plan of Study. </w:t>
      </w:r>
    </w:p>
    <w:p w14:paraId="65EDBE02" w14:textId="77777777" w:rsidR="00EE207B" w:rsidRPr="00EE207B" w:rsidRDefault="00EE207B" w:rsidP="00EE207B">
      <w:pPr>
        <w:pStyle w:val="bullets"/>
        <w:numPr>
          <w:ilvl w:val="0"/>
          <w:numId w:val="0"/>
        </w:numPr>
        <w:ind w:left="1319"/>
        <w:rPr>
          <w:color w:val="000000"/>
        </w:rPr>
      </w:pPr>
    </w:p>
    <w:p w14:paraId="00000134" w14:textId="7C235A6F" w:rsidR="00CD6501" w:rsidRPr="00EE207B" w:rsidRDefault="00F02F16" w:rsidP="00EE207B">
      <w:pPr>
        <w:pStyle w:val="Heading4"/>
        <w:rPr>
          <w:rStyle w:val="Hyperlink"/>
        </w:rPr>
      </w:pPr>
      <w:hyperlink r:id="rId65" w:history="1">
        <w:r w:rsidR="005C4F32" w:rsidRPr="00F02F16">
          <w:rPr>
            <w:rStyle w:val="Hyperlink"/>
          </w:rPr>
          <w:t>Software Systems and Cloud Computing sub-plan (SCC)</w:t>
        </w:r>
        <w:bookmarkEnd w:id="165"/>
      </w:hyperlink>
    </w:p>
    <w:p w14:paraId="00000135" w14:textId="77777777" w:rsidR="00CD6501" w:rsidRDefault="005C4F32">
      <w:pPr>
        <w:pStyle w:val="Normal1"/>
        <w:pBdr>
          <w:top w:val="nil"/>
          <w:left w:val="nil"/>
          <w:bottom w:val="nil"/>
          <w:right w:val="nil"/>
          <w:between w:val="nil"/>
        </w:pBdr>
        <w:spacing w:before="154" w:line="266" w:lineRule="auto"/>
        <w:ind w:left="239" w:right="836"/>
        <w:rPr>
          <w:rFonts w:ascii="Arial" w:eastAsia="Arial" w:hAnsi="Arial" w:cs="Arial"/>
          <w:color w:val="000000"/>
          <w:szCs w:val="20"/>
        </w:rPr>
      </w:pPr>
      <w:r>
        <w:rPr>
          <w:rFonts w:ascii="Arial" w:eastAsia="Arial" w:hAnsi="Arial" w:cs="Arial"/>
          <w:color w:val="000000"/>
          <w:szCs w:val="20"/>
        </w:rPr>
        <w:t>In addition to completing the Breadth requirement, students enrolled in SCC sub plan must fulfill the following course requirements:</w:t>
      </w:r>
    </w:p>
    <w:p w14:paraId="00000136" w14:textId="77777777" w:rsidR="00CD6501" w:rsidRDefault="005C4F32" w:rsidP="00AF177B">
      <w:pPr>
        <w:pStyle w:val="bullets"/>
        <w:rPr>
          <w:color w:val="000000"/>
        </w:rPr>
      </w:pPr>
      <w:r w:rsidRPr="5A3D0ECC">
        <w:rPr>
          <w:b/>
          <w:bCs/>
        </w:rPr>
        <w:t xml:space="preserve">four </w:t>
      </w:r>
      <w:r w:rsidRPr="5A3D0ECC">
        <w:t>courses in Software Systems and Cloud Computing (SCC)</w:t>
      </w:r>
    </w:p>
    <w:p w14:paraId="5A9FC202" w14:textId="77777777" w:rsidR="00EE207B" w:rsidRPr="00EE207B" w:rsidRDefault="005C4F32" w:rsidP="002A45E7">
      <w:pPr>
        <w:pStyle w:val="bullets"/>
        <w:rPr>
          <w:color w:val="000000"/>
          <w:lang w:val="de-DE"/>
        </w:rPr>
      </w:pPr>
      <w:r w:rsidRPr="00EE207B">
        <w:rPr>
          <w:color w:val="000000"/>
        </w:rPr>
        <w:t xml:space="preserve">Students </w:t>
      </w:r>
      <w:r w:rsidR="00F02F16" w:rsidRPr="00F02F16">
        <w:t>must</w:t>
      </w:r>
      <w:r w:rsidRPr="00EE207B">
        <w:rPr>
          <w:color w:val="000000"/>
        </w:rPr>
        <w:t xml:space="preserve"> get a grade of at least a B or better in </w:t>
      </w:r>
      <w:r w:rsidRPr="00EE207B">
        <w:rPr>
          <w:b/>
          <w:color w:val="000000"/>
        </w:rPr>
        <w:t xml:space="preserve">all </w:t>
      </w:r>
      <w:r w:rsidRPr="00EE207B">
        <w:rPr>
          <w:color w:val="000000"/>
        </w:rPr>
        <w:t xml:space="preserve">SCC courses to fulfill the requirement. Courses of interest to the student, to be chosen in collaboration with the student’s advisor and included in the MS Plan of Study. </w:t>
      </w:r>
      <w:bookmarkStart w:id="168" w:name="bookmark=id.19c6y18" w:colFirst="0" w:colLast="0"/>
      <w:bookmarkStart w:id="169" w:name="_heading=h.3tbugp1" w:colFirst="0" w:colLast="0"/>
      <w:bookmarkStart w:id="170" w:name="_Toc142575212"/>
      <w:bookmarkEnd w:id="168"/>
      <w:bookmarkEnd w:id="169"/>
    </w:p>
    <w:p w14:paraId="6225F5AC" w14:textId="3604CE99" w:rsidR="001775F0" w:rsidRDefault="001775F0" w:rsidP="00F02F16">
      <w:pPr>
        <w:pStyle w:val="bullets"/>
      </w:pPr>
      <w:bookmarkStart w:id="171" w:name="bookmark=id.28h4qwu" w:colFirst="0" w:colLast="0"/>
      <w:bookmarkStart w:id="172" w:name="_heading=h.nmf14n" w:colFirst="0" w:colLast="0"/>
      <w:bookmarkStart w:id="173" w:name="bookmark=id.37m2jsg" w:colFirst="0" w:colLast="0"/>
      <w:bookmarkStart w:id="174" w:name="_heading=h.1mrcu09" w:colFirst="0" w:colLast="0"/>
      <w:bookmarkStart w:id="175" w:name="bookmark=id.46r0co2" w:colFirst="0" w:colLast="0"/>
      <w:bookmarkStart w:id="176" w:name="_heading=h.2lwamvv" w:colFirst="0" w:colLast="0"/>
      <w:bookmarkEnd w:id="170"/>
      <w:bookmarkEnd w:id="171"/>
      <w:bookmarkEnd w:id="172"/>
      <w:bookmarkEnd w:id="173"/>
      <w:bookmarkEnd w:id="174"/>
      <w:bookmarkEnd w:id="175"/>
      <w:bookmarkEnd w:id="176"/>
      <w:r>
        <w:t xml:space="preserve"> </w:t>
      </w:r>
    </w:p>
    <w:bookmarkStart w:id="177" w:name="_Toc142575215"/>
    <w:p w14:paraId="07FA52FA" w14:textId="7EFE7165" w:rsidR="003D3D5E" w:rsidRPr="003D3D5E" w:rsidRDefault="005032CD" w:rsidP="7BED031C">
      <w:pPr>
        <w:pStyle w:val="Heading4"/>
      </w:pPr>
      <w:r>
        <w:fldChar w:fldCharType="begin"/>
      </w:r>
      <w:r>
        <w:instrText>HYPERLINK "https://www.colorado.edu/cs/academics/graduate-programs/professional-masters-computer-science/security-sec-sub-plan"</w:instrText>
      </w:r>
      <w:r>
        <w:fldChar w:fldCharType="separate"/>
      </w:r>
      <w:r w:rsidR="252180AA" w:rsidRPr="005032CD">
        <w:rPr>
          <w:rStyle w:val="Hyperlink"/>
        </w:rPr>
        <w:t>Security sub-plan (SEC)</w:t>
      </w:r>
      <w:bookmarkEnd w:id="177"/>
      <w:r>
        <w:fldChar w:fldCharType="end"/>
      </w:r>
      <w:r w:rsidR="252180AA">
        <w:t xml:space="preserve"> </w:t>
      </w:r>
    </w:p>
    <w:p w14:paraId="516754B7" w14:textId="44975084" w:rsidR="003D3D5E" w:rsidRPr="003D3D5E" w:rsidRDefault="252180AA" w:rsidP="7BED031C">
      <w:pPr>
        <w:pStyle w:val="Normal1"/>
        <w:pBdr>
          <w:top w:val="nil"/>
          <w:left w:val="nil"/>
          <w:bottom w:val="nil"/>
          <w:right w:val="nil"/>
          <w:between w:val="nil"/>
        </w:pBdr>
        <w:spacing w:before="155" w:line="266" w:lineRule="auto"/>
        <w:ind w:left="239" w:right="739"/>
        <w:rPr>
          <w:rFonts w:ascii="Arial" w:eastAsia="Arial" w:hAnsi="Arial" w:cs="Arial"/>
          <w:color w:val="000000" w:themeColor="text1"/>
        </w:rPr>
      </w:pPr>
      <w:r w:rsidRPr="7BED031C">
        <w:rPr>
          <w:rFonts w:ascii="Arial" w:eastAsia="Arial" w:hAnsi="Arial" w:cs="Arial"/>
          <w:color w:val="000000" w:themeColor="text1"/>
        </w:rPr>
        <w:t>In addition to completing the Breadth requirement, students enrolled in SEC sub plan must fulfill the following course requirements:</w:t>
      </w:r>
    </w:p>
    <w:p w14:paraId="5F39937F" w14:textId="62099EA7" w:rsidR="003D3D5E" w:rsidRPr="003D3D5E" w:rsidRDefault="252180AA" w:rsidP="7BED031C">
      <w:pPr>
        <w:pStyle w:val="bullets"/>
        <w:rPr>
          <w:color w:val="000000" w:themeColor="text1"/>
        </w:rPr>
      </w:pPr>
      <w:r w:rsidRPr="7BED031C">
        <w:rPr>
          <w:b/>
          <w:bCs/>
        </w:rPr>
        <w:t xml:space="preserve">four </w:t>
      </w:r>
      <w:r>
        <w:t>courses in Security sub-plan (SEC)</w:t>
      </w:r>
    </w:p>
    <w:p w14:paraId="026FF872" w14:textId="5B19D820" w:rsidR="003D3D5E" w:rsidRPr="003D3D5E" w:rsidRDefault="252180AA" w:rsidP="00F02F16">
      <w:pPr>
        <w:pStyle w:val="bullets"/>
        <w:rPr>
          <w:color w:val="000000" w:themeColor="text1"/>
        </w:rPr>
      </w:pPr>
      <w:r w:rsidRPr="7BED031C">
        <w:rPr>
          <w:color w:val="000000" w:themeColor="text1"/>
        </w:rPr>
        <w:t xml:space="preserve">Students </w:t>
      </w:r>
      <w:r w:rsidR="00F02F16" w:rsidRPr="7BED031C">
        <w:rPr>
          <w:color w:val="000000" w:themeColor="text1"/>
        </w:rPr>
        <w:t>must</w:t>
      </w:r>
      <w:r w:rsidRPr="7BED031C">
        <w:rPr>
          <w:color w:val="000000" w:themeColor="text1"/>
        </w:rPr>
        <w:t xml:space="preserve"> get a grade of at least a B or better in </w:t>
      </w:r>
      <w:r w:rsidRPr="7BED031C">
        <w:rPr>
          <w:b/>
          <w:bCs/>
          <w:color w:val="000000" w:themeColor="text1"/>
        </w:rPr>
        <w:t xml:space="preserve">all </w:t>
      </w:r>
      <w:r w:rsidR="08FB0CEA" w:rsidRPr="7BED031C">
        <w:rPr>
          <w:b/>
          <w:bCs/>
          <w:color w:val="000000" w:themeColor="text1"/>
        </w:rPr>
        <w:t xml:space="preserve">SEC </w:t>
      </w:r>
      <w:r w:rsidRPr="7BED031C">
        <w:rPr>
          <w:color w:val="000000" w:themeColor="text1"/>
        </w:rPr>
        <w:t xml:space="preserve">courses to fulfill the requirement. Courses of interest to the student, to be chosen in collaboration with the student’s advisor and included in the MS Plan of Study. </w:t>
      </w:r>
    </w:p>
    <w:bookmarkStart w:id="178" w:name="_Toc1386423208"/>
    <w:bookmarkStart w:id="179" w:name="_Toc524730440"/>
    <w:bookmarkStart w:id="180" w:name="_Toc1912164187"/>
    <w:bookmarkStart w:id="181" w:name="_Toc1102161148"/>
    <w:bookmarkStart w:id="182" w:name="_Toc1691710302"/>
    <w:bookmarkStart w:id="183" w:name="_Toc142575216"/>
    <w:p w14:paraId="00000147" w14:textId="09DB4B60" w:rsidR="00CD6501" w:rsidRDefault="005032CD" w:rsidP="00AF177B">
      <w:pPr>
        <w:pStyle w:val="Heading4"/>
        <w:rPr>
          <w:rFonts w:ascii="Arial" w:eastAsia="Arial" w:hAnsi="Arial" w:cs="Arial"/>
          <w:color w:val="000000"/>
        </w:rPr>
      </w:pPr>
      <w:r>
        <w:fldChar w:fldCharType="begin"/>
      </w:r>
      <w:r>
        <w:instrText>HYPERLINK "https://www.colorado.edu/cs/academics/graduate-programs/professional-masters-computer-science/degree-requirements"</w:instrText>
      </w:r>
      <w:r>
        <w:fldChar w:fldCharType="separate"/>
      </w:r>
      <w:r w:rsidR="005C4F32" w:rsidRPr="005032CD">
        <w:rPr>
          <w:rStyle w:val="Hyperlink"/>
        </w:rPr>
        <w:t>General Track sub-plan (GEN)</w:t>
      </w:r>
      <w:bookmarkEnd w:id="178"/>
      <w:bookmarkEnd w:id="179"/>
      <w:bookmarkEnd w:id="180"/>
      <w:bookmarkEnd w:id="181"/>
      <w:bookmarkEnd w:id="182"/>
      <w:bookmarkEnd w:id="183"/>
      <w:r>
        <w:fldChar w:fldCharType="end"/>
      </w:r>
    </w:p>
    <w:p w14:paraId="00000148" w14:textId="0F8512DB" w:rsidR="00CD6501" w:rsidRDefault="005C4F32">
      <w:pPr>
        <w:pStyle w:val="Normal1"/>
        <w:pBdr>
          <w:top w:val="nil"/>
          <w:left w:val="nil"/>
          <w:bottom w:val="nil"/>
          <w:right w:val="nil"/>
          <w:between w:val="nil"/>
        </w:pBdr>
        <w:spacing w:before="152" w:line="268" w:lineRule="auto"/>
        <w:ind w:left="240" w:right="665"/>
        <w:rPr>
          <w:rFonts w:ascii="Arial" w:eastAsia="Arial" w:hAnsi="Arial" w:cs="Arial"/>
          <w:color w:val="000000"/>
          <w:szCs w:val="20"/>
        </w:rPr>
      </w:pPr>
      <w:r>
        <w:rPr>
          <w:rFonts w:ascii="Arial" w:eastAsia="Arial" w:hAnsi="Arial" w:cs="Arial"/>
          <w:color w:val="000000"/>
          <w:szCs w:val="20"/>
        </w:rPr>
        <w:t xml:space="preserve">In addition to completing the Breadth requirement, students enrolled in GEN sub plan must complete a total of 30 credits of approved graduate level coursework. More information available on the </w:t>
      </w:r>
      <w:hyperlink r:id="rId66">
        <w:r>
          <w:rPr>
            <w:rFonts w:ascii="Arial" w:eastAsia="Arial" w:hAnsi="Arial" w:cs="Arial"/>
            <w:color w:val="0000FF"/>
            <w:szCs w:val="20"/>
            <w:u w:val="single"/>
          </w:rPr>
          <w:t>Course</w:t>
        </w:r>
      </w:hyperlink>
      <w:r>
        <w:rPr>
          <w:rFonts w:ascii="Arial" w:eastAsia="Arial" w:hAnsi="Arial" w:cs="Arial"/>
          <w:color w:val="0000FF"/>
          <w:szCs w:val="20"/>
        </w:rPr>
        <w:t xml:space="preserve"> </w:t>
      </w:r>
      <w:hyperlink r:id="rId67">
        <w:r>
          <w:rPr>
            <w:rFonts w:ascii="Arial" w:eastAsia="Arial" w:hAnsi="Arial" w:cs="Arial"/>
            <w:color w:val="0000FF"/>
            <w:szCs w:val="20"/>
            <w:u w:val="single"/>
          </w:rPr>
          <w:t xml:space="preserve">Based MS Degree Requirements </w:t>
        </w:r>
      </w:hyperlink>
      <w:r>
        <w:rPr>
          <w:rFonts w:ascii="Arial" w:eastAsia="Arial" w:hAnsi="Arial" w:cs="Arial"/>
          <w:color w:val="000000"/>
          <w:szCs w:val="20"/>
        </w:rPr>
        <w:t>page.</w:t>
      </w:r>
      <w:r w:rsidR="005032CD">
        <w:rPr>
          <w:rFonts w:ascii="Arial" w:eastAsia="Arial" w:hAnsi="Arial" w:cs="Arial"/>
          <w:color w:val="000000"/>
          <w:szCs w:val="20"/>
        </w:rPr>
        <w:t xml:space="preserve"> When students select NO SUB PLAN they are considered to be under GEN track.</w:t>
      </w:r>
    </w:p>
    <w:p w14:paraId="00000149" w14:textId="5EC6A764" w:rsidR="00CD6501" w:rsidRDefault="00CD6501">
      <w:pPr>
        <w:pStyle w:val="Normal1"/>
        <w:pBdr>
          <w:top w:val="nil"/>
          <w:left w:val="nil"/>
          <w:bottom w:val="nil"/>
          <w:right w:val="nil"/>
          <w:between w:val="nil"/>
        </w:pBdr>
        <w:rPr>
          <w:rFonts w:ascii="Arial" w:eastAsia="Arial" w:hAnsi="Arial" w:cs="Arial"/>
          <w:color w:val="000000"/>
        </w:rPr>
      </w:pPr>
      <w:commentRangeStart w:id="184"/>
      <w:commentRangeStart w:id="185"/>
      <w:commentRangeEnd w:id="184"/>
      <w:r>
        <w:rPr>
          <w:rStyle w:val="CommentReference"/>
        </w:rPr>
        <w:commentReference w:id="184"/>
      </w:r>
      <w:commentRangeEnd w:id="185"/>
      <w:r>
        <w:rPr>
          <w:rStyle w:val="CommentReference"/>
        </w:rPr>
        <w:commentReference w:id="185"/>
      </w:r>
    </w:p>
    <w:p w14:paraId="0000014A" w14:textId="50914167" w:rsidR="00CD6501" w:rsidRDefault="005C4F32" w:rsidP="00B435E5">
      <w:pPr>
        <w:pStyle w:val="Heading2"/>
      </w:pPr>
      <w:bookmarkStart w:id="186" w:name="bookmark=id.111kx3o" w:colFirst="0" w:colLast="0"/>
      <w:bookmarkStart w:id="187" w:name="_heading=h.3l18frh" w:colFirst="0" w:colLast="0"/>
      <w:bookmarkStart w:id="188" w:name="_Toc2037694923"/>
      <w:bookmarkStart w:id="189" w:name="_Toc550069490"/>
      <w:bookmarkStart w:id="190" w:name="_Toc2065855799"/>
      <w:bookmarkStart w:id="191" w:name="_Toc383139694"/>
      <w:bookmarkStart w:id="192" w:name="_Toc1902734841"/>
      <w:bookmarkStart w:id="193" w:name="_Toc142575217"/>
      <w:bookmarkEnd w:id="186"/>
      <w:bookmarkEnd w:id="187"/>
      <w:r>
        <w:t>Graduation</w:t>
      </w:r>
      <w:bookmarkEnd w:id="188"/>
      <w:bookmarkEnd w:id="189"/>
      <w:bookmarkEnd w:id="190"/>
      <w:bookmarkEnd w:id="191"/>
      <w:bookmarkEnd w:id="192"/>
      <w:bookmarkEnd w:id="193"/>
    </w:p>
    <w:p w14:paraId="0000014B" w14:textId="50914167" w:rsidR="00CD6501" w:rsidRDefault="005C4F32" w:rsidP="00B435E5">
      <w:pPr>
        <w:pStyle w:val="Heading3"/>
        <w:rPr>
          <w:rFonts w:ascii="Arial" w:eastAsia="Arial" w:hAnsi="Arial" w:cs="Arial"/>
          <w:szCs w:val="20"/>
        </w:rPr>
      </w:pPr>
      <w:bookmarkStart w:id="194" w:name="bookmark=id.206ipza" w:colFirst="0" w:colLast="0"/>
      <w:bookmarkStart w:id="195" w:name="_heading=h.4k668n3" w:colFirst="0" w:colLast="0"/>
      <w:bookmarkStart w:id="196" w:name="_Toc834093741"/>
      <w:bookmarkStart w:id="197" w:name="_Toc1642061396"/>
      <w:bookmarkStart w:id="198" w:name="_Toc1268784612"/>
      <w:bookmarkStart w:id="199" w:name="_Toc754470082"/>
      <w:bookmarkStart w:id="200" w:name="_Toc267112903"/>
      <w:bookmarkStart w:id="201" w:name="_Toc142575218"/>
      <w:bookmarkEnd w:id="194"/>
      <w:bookmarkEnd w:id="195"/>
      <w:r>
        <w:t>Master’s Thesis Defense</w:t>
      </w:r>
      <w:bookmarkEnd w:id="196"/>
      <w:bookmarkEnd w:id="197"/>
      <w:bookmarkEnd w:id="198"/>
      <w:bookmarkEnd w:id="199"/>
      <w:bookmarkEnd w:id="200"/>
      <w:bookmarkEnd w:id="201"/>
    </w:p>
    <w:p w14:paraId="0000014C" w14:textId="1647B7C2" w:rsidR="00CD6501" w:rsidRPr="00A77044" w:rsidRDefault="005C4F32" w:rsidP="00A77044">
      <w:pPr>
        <w:pStyle w:val="Normal1"/>
      </w:pPr>
      <w:r w:rsidRPr="00A77044">
        <w:t>(</w:t>
      </w:r>
      <w:r w:rsidRPr="00A24814">
        <w:rPr>
          <w:b/>
          <w:bCs/>
          <w:i/>
          <w:iCs/>
        </w:rPr>
        <w:t>Only for Option I students under CS</w:t>
      </w:r>
      <w:r w:rsidR="00A24814">
        <w:rPr>
          <w:b/>
          <w:bCs/>
          <w:i/>
          <w:iCs/>
        </w:rPr>
        <w:t xml:space="preserve">EN Research </w:t>
      </w:r>
      <w:r w:rsidRPr="00A24814">
        <w:rPr>
          <w:b/>
          <w:bCs/>
          <w:i/>
          <w:iCs/>
        </w:rPr>
        <w:t>MS degree</w:t>
      </w:r>
      <w:r w:rsidRPr="00A77044">
        <w:t>.)</w:t>
      </w:r>
    </w:p>
    <w:p w14:paraId="0000014D" w14:textId="13B45500" w:rsidR="00CD6501" w:rsidRPr="00A77044" w:rsidRDefault="005C4F32" w:rsidP="00A77044">
      <w:pPr>
        <w:pStyle w:val="Normal1"/>
      </w:pPr>
      <w:r w:rsidRPr="00A77044">
        <w:t xml:space="preserve">You must select three faculty members to serve as your examining committee and inform your </w:t>
      </w:r>
      <w:r w:rsidR="00D850A1">
        <w:t>academic a</w:t>
      </w:r>
      <w:r w:rsidRPr="00A77044">
        <w:t xml:space="preserve">dvisor of your committee at least 2 weeks before your defense, so that they may check the faculty appointment status of the members to serve on your committee and process the MS Exam Form for you.   Your </w:t>
      </w:r>
      <w:r w:rsidR="00D850A1">
        <w:t xml:space="preserve">faculty </w:t>
      </w:r>
      <w:r w:rsidRPr="00A77044">
        <w:t xml:space="preserve">advisor is automatically one of these and is the committee chair. The Committee Chair </w:t>
      </w:r>
      <w:r w:rsidR="00656FA6" w:rsidRPr="00A77044">
        <w:t>must</w:t>
      </w:r>
      <w:r w:rsidRPr="00A77044">
        <w:t xml:space="preserve"> be a tenured or a tenure track faculty member in the Department of Computer Science. The other two members </w:t>
      </w:r>
      <w:r w:rsidR="00656FA6" w:rsidRPr="00A77044">
        <w:t>must</w:t>
      </w:r>
      <w:r w:rsidRPr="00A77044">
        <w:t xml:space="preserve"> be any Graduate faculty members associated with the department, who will agree to serve. This is the committee before whom you defend your thesis. The members of this committee must be approved by the Department and by the Graduate School. Submit the Examination Report Form at least 2 weeks prior to your defense so that the </w:t>
      </w:r>
      <w:r w:rsidR="00D850A1">
        <w:t>academic advisor</w:t>
      </w:r>
      <w:r w:rsidRPr="00A77044">
        <w:t xml:space="preserve"> can get the graduate school approval of your committee.</w:t>
      </w:r>
    </w:p>
    <w:p w14:paraId="0000014E" w14:textId="3885EFE5" w:rsidR="00CD6501" w:rsidRPr="00A77044" w:rsidRDefault="005C4F32" w:rsidP="00A77044">
      <w:pPr>
        <w:pStyle w:val="Normal1"/>
      </w:pPr>
      <w:r w:rsidRPr="00A77044">
        <w:t>It is considered good form to give copies of your thesis to the members of your committee at least two weeks prior to the exam. At least two members of the committee must approve of the oral thesis defense for you to pass successfully. It must be passed with a</w:t>
      </w:r>
      <w:sdt>
        <w:sdtPr>
          <w:tag w:val="goog_rdk_0"/>
          <w:id w:val="1461933613"/>
        </w:sdtPr>
        <w:sdtEndPr/>
        <w:sdtContent>
          <w:r w:rsidR="00845D1E">
            <w:t xml:space="preserve"> </w:t>
          </w:r>
          <w:commentRangeStart w:id="202"/>
        </w:sdtContent>
      </w:sdt>
      <w:sdt>
        <w:sdtPr>
          <w:tag w:val="goog_rdk_1"/>
          <w:id w:val="1885668246"/>
        </w:sdtPr>
        <w:sdtEndPr/>
        <w:sdtContent>
          <w:commentRangeStart w:id="203"/>
        </w:sdtContent>
      </w:sdt>
      <w:r w:rsidRPr="00A77044">
        <w:t>grade of B or better.</w:t>
      </w:r>
      <w:commentRangeEnd w:id="202"/>
      <w:r>
        <w:rPr>
          <w:rStyle w:val="CommentReference"/>
        </w:rPr>
        <w:commentReference w:id="202"/>
      </w:r>
      <w:commentRangeEnd w:id="203"/>
      <w:r>
        <w:rPr>
          <w:rStyle w:val="CommentReference"/>
        </w:rPr>
        <w:commentReference w:id="203"/>
      </w:r>
      <w:r w:rsidRPr="00A77044">
        <w:t xml:space="preserve"> If you fail this </w:t>
      </w:r>
      <w:r w:rsidR="00656FA6" w:rsidRPr="00A77044">
        <w:t>defense,</w:t>
      </w:r>
      <w:r w:rsidRPr="00A77044">
        <w:t xml:space="preserve"> you may retake it once in a later semester, or you may switch to Plan II at this point. You must </w:t>
      </w:r>
      <w:hyperlink r:id="rId72">
        <w:r w:rsidRPr="00A77044">
          <w:t>upload your</w:t>
        </w:r>
      </w:hyperlink>
      <w:r w:rsidRPr="00A77044">
        <w:t xml:space="preserve"> </w:t>
      </w:r>
      <w:hyperlink r:id="rId73">
        <w:r w:rsidRPr="00A77044">
          <w:t xml:space="preserve">thesis electronically. </w:t>
        </w:r>
      </w:hyperlink>
      <w:r w:rsidRPr="00A77044">
        <w:t>Information on requirements for your MS Thesis can be found on the graduate school website.</w:t>
      </w:r>
    </w:p>
    <w:p w14:paraId="0000014F" w14:textId="77777777" w:rsidR="00CD6501" w:rsidRPr="00A77044" w:rsidRDefault="005C4F32" w:rsidP="00A77044">
      <w:pPr>
        <w:pStyle w:val="Normal1"/>
      </w:pPr>
      <w:r w:rsidRPr="00A77044">
        <w:t xml:space="preserve">You must be registered for credits during the semester in which you do your defense. If you don’t need to take any other courses that semester and you have taken all your possible thesis credit hours you may register as a Masters Candidate-for-Degree (see Section </w:t>
      </w:r>
      <w:hyperlink w:anchor="_heading=h.4bvk7pj">
        <w:r w:rsidRPr="00A77044">
          <w:t>Masters Candidate-for-Degree</w:t>
        </w:r>
      </w:hyperlink>
      <w:r w:rsidRPr="00A77044">
        <w:t>) The time between semesters (between the day of commencement in one semester and the first day of classes in the next semester) can be considered part of the preceding or part of the following semester. Summer is considered a separate semester for the purpose of defending a thesis.</w:t>
      </w:r>
    </w:p>
    <w:p w14:paraId="00000150" w14:textId="0D59BFA9" w:rsidR="00CD6501" w:rsidRDefault="005C4F32" w:rsidP="00A77044">
      <w:pPr>
        <w:pStyle w:val="Normal1"/>
      </w:pPr>
      <w:bookmarkStart w:id="204" w:name="_heading=h.1egqt2p" w:colFirst="0" w:colLast="0"/>
      <w:bookmarkEnd w:id="204"/>
      <w:r>
        <w:t xml:space="preserve">Course </w:t>
      </w:r>
      <w:r w:rsidRPr="00A77044">
        <w:t>based</w:t>
      </w:r>
      <w:r>
        <w:t xml:space="preserve"> </w:t>
      </w:r>
      <w:r w:rsidR="00853E60">
        <w:t>master’s</w:t>
      </w:r>
      <w:r>
        <w:t xml:space="preserve"> degree students </w:t>
      </w:r>
      <w:r>
        <w:rPr>
          <w:b/>
        </w:rPr>
        <w:t xml:space="preserve">do not </w:t>
      </w:r>
      <w:r>
        <w:t>have the option of selecting the Thesis</w:t>
      </w:r>
      <w:bookmarkStart w:id="205" w:name="bookmark=id.2zbgiuw" w:colFirst="0" w:colLast="0"/>
      <w:bookmarkEnd w:id="205"/>
      <w:r>
        <w:t xml:space="preserve"> option.</w:t>
      </w:r>
    </w:p>
    <w:p w14:paraId="00000157" w14:textId="5A3FCA15" w:rsidR="00CD6501" w:rsidRDefault="00853E60" w:rsidP="00B435E5">
      <w:pPr>
        <w:pStyle w:val="Heading3"/>
        <w:rPr>
          <w:rFonts w:ascii="Arial" w:eastAsia="Arial" w:hAnsi="Arial" w:cs="Arial"/>
          <w:szCs w:val="20"/>
        </w:rPr>
      </w:pPr>
      <w:bookmarkStart w:id="206" w:name="bookmark=id.3ygebqi" w:colFirst="0" w:colLast="0"/>
      <w:bookmarkStart w:id="207" w:name="_heading=h.2dlolyb" w:colFirst="0" w:colLast="0"/>
      <w:bookmarkStart w:id="208" w:name="_heading=h.3cqmetx" w:colFirst="0" w:colLast="0"/>
      <w:bookmarkStart w:id="209" w:name="bookmark=id.1rvwp1q" w:colFirst="0" w:colLast="0"/>
      <w:bookmarkStart w:id="210" w:name="_heading=h.4bvk7pj" w:colFirst="0" w:colLast="0"/>
      <w:bookmarkStart w:id="211" w:name="_Toc1031654616"/>
      <w:bookmarkStart w:id="212" w:name="_Toc1192353287"/>
      <w:bookmarkStart w:id="213" w:name="_Toc1892877362"/>
      <w:bookmarkStart w:id="214" w:name="_Toc246497379"/>
      <w:bookmarkStart w:id="215" w:name="_Toc1165277476"/>
      <w:bookmarkStart w:id="216" w:name="_Toc142575219"/>
      <w:bookmarkEnd w:id="206"/>
      <w:bookmarkEnd w:id="207"/>
      <w:bookmarkEnd w:id="208"/>
      <w:bookmarkEnd w:id="209"/>
      <w:bookmarkEnd w:id="210"/>
      <w:r>
        <w:t>Master’s</w:t>
      </w:r>
      <w:r w:rsidR="005C4F32">
        <w:t xml:space="preserve"> Candidate-for-Degree</w:t>
      </w:r>
      <w:bookmarkEnd w:id="211"/>
      <w:bookmarkEnd w:id="212"/>
      <w:bookmarkEnd w:id="213"/>
      <w:bookmarkEnd w:id="214"/>
      <w:bookmarkEnd w:id="215"/>
      <w:bookmarkEnd w:id="216"/>
    </w:p>
    <w:p w14:paraId="00000158" w14:textId="77777777" w:rsidR="00CD6501" w:rsidRDefault="005C4F32" w:rsidP="00A77044">
      <w:pPr>
        <w:pStyle w:val="Normal1"/>
      </w:pPr>
      <w:r>
        <w:t xml:space="preserve">If you are an Option I student and have completed your course work, including six hours of thesis credit, but have not yet defended your thesis you can sign up for one credit </w:t>
      </w:r>
      <w:r w:rsidRPr="00A77044">
        <w:t>hour</w:t>
      </w:r>
      <w:r>
        <w:t xml:space="preserve"> of CSCI 6940, Masters Candidate- for-Degree. You must be formally registered the semester you defend your thesis. You will need a controlled enrollment number available from the graduate advisor to register for CSCI 6940.</w:t>
      </w:r>
    </w:p>
    <w:p w14:paraId="00000159" w14:textId="50914167" w:rsidR="00CD6501" w:rsidRDefault="005C4F32" w:rsidP="5A3D0ECC">
      <w:pPr>
        <w:pStyle w:val="Heading3"/>
        <w:tabs>
          <w:tab w:val="left" w:pos="959"/>
          <w:tab w:val="left" w:pos="960"/>
        </w:tabs>
        <w:rPr>
          <w:rFonts w:ascii="Arial" w:eastAsia="Arial" w:hAnsi="Arial" w:cs="Arial"/>
        </w:rPr>
      </w:pPr>
      <w:bookmarkStart w:id="217" w:name="bookmark=id.2r0uhxc" w:colFirst="0" w:colLast="0"/>
      <w:bookmarkStart w:id="218" w:name="_heading=h.1664s55" w:colFirst="0" w:colLast="0"/>
      <w:bookmarkStart w:id="219" w:name="_Toc1680665643"/>
      <w:bookmarkStart w:id="220" w:name="_Toc2128393473"/>
      <w:bookmarkStart w:id="221" w:name="_Toc1258800454"/>
      <w:bookmarkStart w:id="222" w:name="_Toc1584228165"/>
      <w:bookmarkStart w:id="223" w:name="_Toc1971495021"/>
      <w:bookmarkStart w:id="224" w:name="_Toc142575220"/>
      <w:bookmarkEnd w:id="217"/>
      <w:bookmarkEnd w:id="218"/>
      <w:r>
        <w:t>Masters Final Paperwork</w:t>
      </w:r>
      <w:bookmarkEnd w:id="219"/>
      <w:bookmarkEnd w:id="220"/>
      <w:bookmarkEnd w:id="221"/>
      <w:bookmarkEnd w:id="222"/>
      <w:bookmarkEnd w:id="223"/>
      <w:bookmarkEnd w:id="224"/>
    </w:p>
    <w:p w14:paraId="0000015A" w14:textId="77777777" w:rsidR="00CD6501" w:rsidRPr="00A77044" w:rsidRDefault="005C4F32" w:rsidP="00A77044">
      <w:pPr>
        <w:pStyle w:val="Normal1"/>
      </w:pPr>
      <w:r w:rsidRPr="00A77044">
        <w:t>All students should keep the graduate advisor apprised of when they expect to defend their MS Thesis. Option I students should provide the graduate advisor with the names of the members of the thesis committee, and the date of the defense. This must be done at least 2 weeks before the defense. Option II students should notify the graduate advisor early in the semester that they intend to graduate.</w:t>
      </w:r>
    </w:p>
    <w:p w14:paraId="0000015B" w14:textId="77777777" w:rsidR="00CD6501" w:rsidRPr="00A77044" w:rsidRDefault="005C4F32" w:rsidP="00A77044">
      <w:pPr>
        <w:pStyle w:val="Normal1"/>
      </w:pPr>
      <w:r w:rsidRPr="00A77044">
        <w:t>All students should be on a lookout for “Deadline Reminder” email sent by the Graduate Advisor at the beginning of each semester.</w:t>
      </w:r>
    </w:p>
    <w:p w14:paraId="0000015C" w14:textId="3B9FBEF4" w:rsidR="00CD6501" w:rsidRDefault="005C4F32" w:rsidP="5A3D0ECC">
      <w:pPr>
        <w:pStyle w:val="Heading3"/>
        <w:tabs>
          <w:tab w:val="left" w:pos="959"/>
          <w:tab w:val="left" w:pos="960"/>
        </w:tabs>
        <w:rPr>
          <w:rFonts w:ascii="Arial" w:eastAsia="Arial" w:hAnsi="Arial" w:cs="Arial"/>
        </w:rPr>
      </w:pPr>
      <w:bookmarkStart w:id="225" w:name="bookmark=id.3q5sasy" w:colFirst="0" w:colLast="0"/>
      <w:bookmarkStart w:id="226" w:name="_heading=h.25b2l0r" w:colFirst="0" w:colLast="0"/>
      <w:bookmarkStart w:id="227" w:name="_Toc1358699636"/>
      <w:bookmarkStart w:id="228" w:name="_Toc1961749395"/>
      <w:bookmarkStart w:id="229" w:name="_Toc1711705840"/>
      <w:bookmarkStart w:id="230" w:name="_Toc1023988141"/>
      <w:bookmarkStart w:id="231" w:name="_Toc1735946000"/>
      <w:bookmarkStart w:id="232" w:name="_Toc142575221"/>
      <w:bookmarkEnd w:id="225"/>
      <w:bookmarkEnd w:id="226"/>
      <w:r>
        <w:t>Masters Sufficient Progress</w:t>
      </w:r>
      <w:bookmarkEnd w:id="227"/>
      <w:bookmarkEnd w:id="228"/>
      <w:bookmarkEnd w:id="229"/>
      <w:bookmarkEnd w:id="230"/>
      <w:bookmarkEnd w:id="231"/>
      <w:bookmarkEnd w:id="232"/>
    </w:p>
    <w:p w14:paraId="0000015D" w14:textId="77777777" w:rsidR="00CD6501" w:rsidRPr="00A77044" w:rsidRDefault="005C4F32" w:rsidP="00A77044">
      <w:pPr>
        <w:pStyle w:val="Normal1"/>
      </w:pPr>
      <w:r w:rsidRPr="00A77044">
        <w:t>All students should note that the Department is given the authority to drop any student who fails to make sufficient progress toward a degree. The definition of sufficient progress is left to the Department. The Computer Science Department will take no action under this authority without first informing you of what you must do to resume adequate progress and giving you a fair amount of time to satisfy those requirements. The best way to avoid problems is to maintain regular contact with your faculty advisor and your graduate advisor.</w:t>
      </w:r>
    </w:p>
    <w:p w14:paraId="0000015E" w14:textId="77777777" w:rsidR="00CD6501" w:rsidRPr="00A77044" w:rsidRDefault="005C4F32" w:rsidP="00A77044">
      <w:pPr>
        <w:pStyle w:val="Normal1"/>
      </w:pPr>
      <w:r w:rsidRPr="00A77044">
        <w:t>If you decide not to take any courses in a particular semester, you must apply for the Time Off Program (TOP) to ensure you will be able to register for the next semester. See the Registrar’s office for more details on the Time Off Program. Failure to register or sign up for the Time Off Program will result in your being dropped from the program. i.e., you would have to reapply and be accepted again to resume your studies.</w:t>
      </w:r>
    </w:p>
    <w:p w14:paraId="0000015F" w14:textId="3B9FBEF4" w:rsidR="00CD6501" w:rsidRDefault="005C4F32" w:rsidP="5A3D0ECC">
      <w:pPr>
        <w:pStyle w:val="Heading3"/>
        <w:tabs>
          <w:tab w:val="left" w:pos="959"/>
          <w:tab w:val="left" w:pos="960"/>
        </w:tabs>
        <w:rPr>
          <w:rFonts w:ascii="Arial" w:eastAsia="Arial" w:hAnsi="Arial" w:cs="Arial"/>
        </w:rPr>
      </w:pPr>
      <w:bookmarkStart w:id="233" w:name="bookmark=id.kgcv8k" w:colFirst="0" w:colLast="0"/>
      <w:bookmarkStart w:id="234" w:name="_heading=h.34g0dwd" w:colFirst="0" w:colLast="0"/>
      <w:bookmarkStart w:id="235" w:name="_Toc1455277444"/>
      <w:bookmarkStart w:id="236" w:name="_Toc923109650"/>
      <w:bookmarkStart w:id="237" w:name="_Toc93293673"/>
      <w:bookmarkStart w:id="238" w:name="_Toc1763934933"/>
      <w:bookmarkStart w:id="239" w:name="_Toc1502371413"/>
      <w:bookmarkStart w:id="240" w:name="_Toc142575222"/>
      <w:bookmarkEnd w:id="233"/>
      <w:bookmarkEnd w:id="234"/>
      <w:r>
        <w:t>Independent Study hours</w:t>
      </w:r>
      <w:bookmarkEnd w:id="235"/>
      <w:bookmarkEnd w:id="236"/>
      <w:bookmarkEnd w:id="237"/>
      <w:bookmarkEnd w:id="238"/>
      <w:bookmarkEnd w:id="239"/>
      <w:bookmarkEnd w:id="240"/>
    </w:p>
    <w:p w14:paraId="00000160" w14:textId="661AA00C" w:rsidR="00CD6501" w:rsidRPr="00A77044" w:rsidRDefault="005C4F32" w:rsidP="00A77044">
      <w:pPr>
        <w:pStyle w:val="Normal1"/>
      </w:pPr>
      <w:r w:rsidRPr="00A77044">
        <w:t xml:space="preserve">Research based MS students may take up to 6 hours of independent study during their academic career. Independent study should be work in an area where the Department does not offer a formal </w:t>
      </w:r>
      <w:r w:rsidR="00656FA6" w:rsidRPr="00A77044">
        <w:t>course or</w:t>
      </w:r>
      <w:r w:rsidRPr="00A77044">
        <w:t xml:space="preserve"> go more in-depth into a field without necessarily writing a thesis.</w:t>
      </w:r>
    </w:p>
    <w:p w14:paraId="25F07E3F" w14:textId="267AE5D2" w:rsidR="004E3B36" w:rsidRDefault="005C4F32" w:rsidP="00656FA6">
      <w:pPr>
        <w:pStyle w:val="Normal1"/>
      </w:pPr>
      <w:r w:rsidRPr="00A77044">
        <w:t xml:space="preserve">You must find a faculty member to sponsor you for your independent study. The form that an independent study may take is up to you and your faculty sponsor. It may consist of a programming project, reading papers from the computing literature, writing a term paper on some topic, participating in a research group or almost any other type of study. However, the work to be done must be specified in an </w:t>
      </w:r>
      <w:hyperlink r:id="rId74">
        <w:r w:rsidRPr="00A77044">
          <w:t>Independent Study Form</w:t>
        </w:r>
      </w:hyperlink>
      <w:hyperlink r:id="rId75">
        <w:r w:rsidRPr="00A77044">
          <w:t xml:space="preserve"> </w:t>
        </w:r>
      </w:hyperlink>
      <w:r w:rsidRPr="00A77044">
        <w:t>(like a contract) available on the Graduate Students Forms page of the CS website. When this form has been completed, signed by you and the professor, and returned to the graduate advisor, s/he will provide you with the necessary enrollment information.</w:t>
      </w:r>
      <w:bookmarkStart w:id="241" w:name="bookmark=id.1jlao46" w:colFirst="0" w:colLast="0"/>
      <w:bookmarkStart w:id="242" w:name="_heading=h.43ky6rz" w:colFirst="0" w:colLast="0"/>
      <w:bookmarkEnd w:id="241"/>
      <w:bookmarkEnd w:id="242"/>
      <w:r w:rsidR="004E3B36" w:rsidRPr="00A77044">
        <w:t xml:space="preserve"> </w:t>
      </w:r>
    </w:p>
    <w:p w14:paraId="00000162" w14:textId="3B9FBEF4" w:rsidR="00CD6501" w:rsidRDefault="005C4F32" w:rsidP="004E3B36">
      <w:pPr>
        <w:pStyle w:val="Heading3"/>
        <w:rPr>
          <w:rFonts w:ascii="Arial" w:eastAsia="Arial" w:hAnsi="Arial" w:cs="Arial"/>
        </w:rPr>
      </w:pPr>
      <w:bookmarkStart w:id="243" w:name="_Toc547364772"/>
      <w:bookmarkStart w:id="244" w:name="_Toc688283733"/>
      <w:bookmarkStart w:id="245" w:name="_Toc794815631"/>
      <w:bookmarkStart w:id="246" w:name="_Toc1265535544"/>
      <w:bookmarkStart w:id="247" w:name="_Toc1692088413"/>
      <w:bookmarkStart w:id="248" w:name="_Toc142575223"/>
      <w:r>
        <w:t>Difference in Requirements between Research Vs Course MS Degree</w:t>
      </w:r>
      <w:bookmarkEnd w:id="243"/>
      <w:bookmarkEnd w:id="244"/>
      <w:bookmarkEnd w:id="245"/>
      <w:bookmarkEnd w:id="246"/>
      <w:bookmarkEnd w:id="247"/>
      <w:bookmarkEnd w:id="248"/>
    </w:p>
    <w:p w14:paraId="00000163" w14:textId="77777777" w:rsidR="00CD6501" w:rsidRDefault="00CD6501">
      <w:pPr>
        <w:pStyle w:val="Normal1"/>
        <w:pBdr>
          <w:top w:val="nil"/>
          <w:left w:val="nil"/>
          <w:bottom w:val="nil"/>
          <w:right w:val="nil"/>
          <w:between w:val="nil"/>
        </w:pBdr>
        <w:spacing w:before="1"/>
        <w:rPr>
          <w:rFonts w:ascii="Arial" w:eastAsia="Arial" w:hAnsi="Arial" w:cs="Arial"/>
          <w:b/>
          <w:color w:val="000000"/>
          <w:szCs w:val="20"/>
        </w:rPr>
      </w:pPr>
    </w:p>
    <w:tbl>
      <w:tblPr>
        <w:tblW w:w="9650" w:type="dxa"/>
        <w:tblInd w:w="233"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90"/>
        <w:gridCol w:w="3435"/>
        <w:gridCol w:w="4325"/>
      </w:tblGrid>
      <w:tr w:rsidR="00CD6501" w14:paraId="5255246F" w14:textId="77777777">
        <w:trPr>
          <w:trHeight w:val="810"/>
        </w:trPr>
        <w:tc>
          <w:tcPr>
            <w:tcW w:w="1890" w:type="dxa"/>
            <w:tcBorders>
              <w:top w:val="single" w:sz="4" w:space="0" w:color="808080"/>
              <w:bottom w:val="single" w:sz="4" w:space="0" w:color="808080"/>
            </w:tcBorders>
          </w:tcPr>
          <w:p w14:paraId="00000164" w14:textId="77777777" w:rsidR="00CD6501" w:rsidRDefault="00CD6501">
            <w:pPr>
              <w:pStyle w:val="Normal1"/>
              <w:pBdr>
                <w:top w:val="nil"/>
                <w:left w:val="nil"/>
                <w:bottom w:val="nil"/>
                <w:right w:val="nil"/>
                <w:between w:val="nil"/>
              </w:pBdr>
              <w:rPr>
                <w:rFonts w:ascii="Arial" w:eastAsia="Arial" w:hAnsi="Arial" w:cs="Arial"/>
                <w:color w:val="000000"/>
                <w:szCs w:val="20"/>
              </w:rPr>
            </w:pPr>
          </w:p>
        </w:tc>
        <w:tc>
          <w:tcPr>
            <w:tcW w:w="3435" w:type="dxa"/>
            <w:tcBorders>
              <w:top w:val="single" w:sz="4" w:space="0" w:color="808080"/>
              <w:bottom w:val="single" w:sz="4" w:space="0" w:color="808080"/>
            </w:tcBorders>
          </w:tcPr>
          <w:p w14:paraId="00000165" w14:textId="5BBBAECC" w:rsidR="00CD6501" w:rsidRDefault="0074038A">
            <w:pPr>
              <w:pStyle w:val="Normal1"/>
              <w:pBdr>
                <w:top w:val="nil"/>
                <w:left w:val="nil"/>
                <w:bottom w:val="nil"/>
                <w:right w:val="nil"/>
                <w:between w:val="nil"/>
              </w:pBdr>
              <w:spacing w:before="120"/>
              <w:ind w:left="158"/>
              <w:rPr>
                <w:rFonts w:ascii="Arial" w:eastAsia="Arial" w:hAnsi="Arial" w:cs="Arial"/>
                <w:b/>
                <w:color w:val="000000"/>
                <w:szCs w:val="20"/>
              </w:rPr>
            </w:pPr>
            <w:hyperlink r:id="rId76" w:history="1">
              <w:r w:rsidR="005C4F32" w:rsidRPr="004D4052">
                <w:rPr>
                  <w:rStyle w:val="Hyperlink"/>
                  <w:rFonts w:ascii="Arial" w:eastAsia="Arial" w:hAnsi="Arial" w:cs="Arial"/>
                  <w:b/>
                  <w:szCs w:val="20"/>
                </w:rPr>
                <w:t>Research Based MS Degree</w:t>
              </w:r>
            </w:hyperlink>
          </w:p>
        </w:tc>
        <w:tc>
          <w:tcPr>
            <w:tcW w:w="4325" w:type="dxa"/>
            <w:tcBorders>
              <w:top w:val="single" w:sz="4" w:space="0" w:color="808080"/>
              <w:bottom w:val="single" w:sz="4" w:space="0" w:color="808080"/>
            </w:tcBorders>
          </w:tcPr>
          <w:p w14:paraId="00000166" w14:textId="4F891E40" w:rsidR="00CD6501" w:rsidRDefault="0074038A">
            <w:pPr>
              <w:pStyle w:val="Normal1"/>
              <w:pBdr>
                <w:top w:val="nil"/>
                <w:left w:val="nil"/>
                <w:bottom w:val="nil"/>
                <w:right w:val="nil"/>
                <w:between w:val="nil"/>
              </w:pBdr>
              <w:spacing w:before="120"/>
              <w:ind w:left="112"/>
              <w:rPr>
                <w:rFonts w:ascii="Arial" w:eastAsia="Arial" w:hAnsi="Arial" w:cs="Arial"/>
                <w:b/>
                <w:color w:val="000000"/>
                <w:szCs w:val="20"/>
              </w:rPr>
            </w:pPr>
            <w:hyperlink r:id="rId77" w:history="1">
              <w:r w:rsidR="005C4F32" w:rsidRPr="004D4052">
                <w:rPr>
                  <w:rStyle w:val="Hyperlink"/>
                  <w:rFonts w:ascii="Arial" w:eastAsia="Arial" w:hAnsi="Arial" w:cs="Arial"/>
                  <w:b/>
                  <w:szCs w:val="20"/>
                </w:rPr>
                <w:t>Course Based MS Degree</w:t>
              </w:r>
            </w:hyperlink>
          </w:p>
        </w:tc>
      </w:tr>
      <w:tr w:rsidR="00CD6501" w14:paraId="5899414B" w14:textId="77777777">
        <w:trPr>
          <w:trHeight w:val="2140"/>
        </w:trPr>
        <w:tc>
          <w:tcPr>
            <w:tcW w:w="1890" w:type="dxa"/>
            <w:tcBorders>
              <w:top w:val="single" w:sz="4" w:space="0" w:color="808080"/>
              <w:bottom w:val="single" w:sz="4" w:space="0" w:color="808080"/>
            </w:tcBorders>
          </w:tcPr>
          <w:p w14:paraId="00000167" w14:textId="77777777" w:rsidR="00CD6501" w:rsidRDefault="005C4F32">
            <w:pPr>
              <w:pStyle w:val="Normal1"/>
              <w:pBdr>
                <w:top w:val="nil"/>
                <w:left w:val="nil"/>
                <w:bottom w:val="nil"/>
                <w:right w:val="nil"/>
                <w:between w:val="nil"/>
              </w:pBdr>
              <w:spacing w:before="117"/>
              <w:ind w:left="122" w:right="140"/>
              <w:rPr>
                <w:rFonts w:ascii="Arial" w:eastAsia="Arial" w:hAnsi="Arial" w:cs="Arial"/>
                <w:b/>
                <w:color w:val="000000"/>
                <w:szCs w:val="20"/>
              </w:rPr>
            </w:pPr>
            <w:r>
              <w:rPr>
                <w:rFonts w:ascii="Arial" w:eastAsia="Arial" w:hAnsi="Arial" w:cs="Arial"/>
                <w:b/>
                <w:color w:val="000000"/>
                <w:szCs w:val="20"/>
              </w:rPr>
              <w:t xml:space="preserve">Degree </w:t>
            </w:r>
            <w:r>
              <w:rPr>
                <w:rFonts w:ascii="Arial" w:eastAsia="Arial" w:hAnsi="Arial" w:cs="Arial"/>
                <w:b/>
                <w:szCs w:val="20"/>
              </w:rPr>
              <w:t>Requirement</w:t>
            </w:r>
            <w:r>
              <w:rPr>
                <w:rFonts w:ascii="Arial" w:eastAsia="Arial" w:hAnsi="Arial" w:cs="Arial"/>
                <w:b/>
                <w:color w:val="000000"/>
                <w:szCs w:val="20"/>
              </w:rPr>
              <w:t>:</w:t>
            </w:r>
          </w:p>
        </w:tc>
        <w:tc>
          <w:tcPr>
            <w:tcW w:w="3435" w:type="dxa"/>
            <w:tcBorders>
              <w:top w:val="single" w:sz="4" w:space="0" w:color="808080"/>
              <w:bottom w:val="single" w:sz="4" w:space="0" w:color="808080"/>
            </w:tcBorders>
          </w:tcPr>
          <w:p w14:paraId="00000168" w14:textId="77777777" w:rsidR="00CD6501" w:rsidRDefault="005C4F32">
            <w:pPr>
              <w:pStyle w:val="Normal1"/>
              <w:pBdr>
                <w:top w:val="nil"/>
                <w:left w:val="nil"/>
                <w:bottom w:val="nil"/>
                <w:right w:val="nil"/>
                <w:between w:val="nil"/>
              </w:pBdr>
              <w:spacing w:before="115"/>
              <w:ind w:left="158" w:right="309"/>
              <w:rPr>
                <w:rFonts w:ascii="Arial" w:eastAsia="Arial" w:hAnsi="Arial" w:cs="Arial"/>
                <w:color w:val="000000"/>
                <w:szCs w:val="20"/>
              </w:rPr>
            </w:pPr>
            <w:r>
              <w:rPr>
                <w:rFonts w:ascii="Arial" w:eastAsia="Arial" w:hAnsi="Arial" w:cs="Arial"/>
                <w:color w:val="000000"/>
                <w:szCs w:val="20"/>
              </w:rPr>
              <w:t>Option 1: Thesis Option - Students need to complete 24 course credits and 6 thesis credits</w:t>
            </w:r>
          </w:p>
          <w:p w14:paraId="00000169" w14:textId="77777777" w:rsidR="00CD6501" w:rsidRDefault="00CD6501">
            <w:pPr>
              <w:pStyle w:val="Normal1"/>
              <w:pBdr>
                <w:top w:val="nil"/>
                <w:left w:val="nil"/>
                <w:bottom w:val="nil"/>
                <w:right w:val="nil"/>
                <w:between w:val="nil"/>
              </w:pBdr>
              <w:spacing w:before="1"/>
              <w:rPr>
                <w:rFonts w:ascii="Arial" w:eastAsia="Arial" w:hAnsi="Arial" w:cs="Arial"/>
                <w:b/>
                <w:color w:val="000000"/>
                <w:szCs w:val="20"/>
              </w:rPr>
            </w:pPr>
          </w:p>
          <w:p w14:paraId="0000016A" w14:textId="77777777" w:rsidR="00CD6501" w:rsidRDefault="005C4F32">
            <w:pPr>
              <w:pStyle w:val="Normal1"/>
              <w:pBdr>
                <w:top w:val="nil"/>
                <w:left w:val="nil"/>
                <w:bottom w:val="nil"/>
                <w:right w:val="nil"/>
                <w:between w:val="nil"/>
              </w:pBdr>
              <w:spacing w:before="1"/>
              <w:ind w:left="158" w:right="182"/>
              <w:rPr>
                <w:rFonts w:ascii="Arial" w:eastAsia="Arial" w:hAnsi="Arial" w:cs="Arial"/>
                <w:color w:val="000000"/>
                <w:szCs w:val="20"/>
              </w:rPr>
            </w:pPr>
            <w:r>
              <w:rPr>
                <w:rFonts w:ascii="Arial" w:eastAsia="Arial" w:hAnsi="Arial" w:cs="Arial"/>
                <w:color w:val="000000"/>
                <w:szCs w:val="20"/>
              </w:rPr>
              <w:t>Option 2: Non-thesis option. Students need to complete 24 course credits and 6 independent study hours of research.</w:t>
            </w:r>
          </w:p>
        </w:tc>
        <w:tc>
          <w:tcPr>
            <w:tcW w:w="4325" w:type="dxa"/>
            <w:tcBorders>
              <w:top w:val="single" w:sz="4" w:space="0" w:color="808080"/>
              <w:bottom w:val="single" w:sz="4" w:space="0" w:color="808080"/>
            </w:tcBorders>
          </w:tcPr>
          <w:p w14:paraId="0000016B" w14:textId="77777777" w:rsidR="00CD6501" w:rsidRDefault="005C4F32">
            <w:pPr>
              <w:pStyle w:val="Normal1"/>
              <w:pBdr>
                <w:top w:val="nil"/>
                <w:left w:val="nil"/>
                <w:bottom w:val="nil"/>
                <w:right w:val="nil"/>
                <w:between w:val="nil"/>
              </w:pBdr>
              <w:spacing w:before="115"/>
              <w:ind w:left="112" w:right="271"/>
              <w:rPr>
                <w:rFonts w:ascii="Arial" w:eastAsia="Arial" w:hAnsi="Arial" w:cs="Arial"/>
                <w:color w:val="000000"/>
                <w:szCs w:val="20"/>
              </w:rPr>
            </w:pPr>
            <w:r>
              <w:rPr>
                <w:rFonts w:ascii="Arial" w:eastAsia="Arial" w:hAnsi="Arial" w:cs="Arial"/>
                <w:color w:val="000000"/>
                <w:szCs w:val="20"/>
              </w:rPr>
              <w:t>Option 1: Sub Plan Option - Students can choose from one of the SIX available sub plans</w:t>
            </w:r>
          </w:p>
          <w:p w14:paraId="0000016C" w14:textId="77777777" w:rsidR="00CD6501" w:rsidRDefault="00CD6501">
            <w:pPr>
              <w:pStyle w:val="Normal1"/>
              <w:pBdr>
                <w:top w:val="nil"/>
                <w:left w:val="nil"/>
                <w:bottom w:val="nil"/>
                <w:right w:val="nil"/>
                <w:between w:val="nil"/>
              </w:pBdr>
              <w:rPr>
                <w:rFonts w:ascii="Arial" w:eastAsia="Arial" w:hAnsi="Arial" w:cs="Arial"/>
                <w:b/>
                <w:color w:val="000000"/>
                <w:szCs w:val="20"/>
              </w:rPr>
            </w:pPr>
          </w:p>
          <w:p w14:paraId="0000016D" w14:textId="77777777" w:rsidR="00CD6501" w:rsidRDefault="00CD6501">
            <w:pPr>
              <w:pStyle w:val="Normal1"/>
              <w:pBdr>
                <w:top w:val="nil"/>
                <w:left w:val="nil"/>
                <w:bottom w:val="nil"/>
                <w:right w:val="nil"/>
                <w:between w:val="nil"/>
              </w:pBdr>
              <w:spacing w:before="5"/>
              <w:rPr>
                <w:rFonts w:ascii="Arial" w:eastAsia="Arial" w:hAnsi="Arial" w:cs="Arial"/>
                <w:b/>
                <w:color w:val="000000"/>
                <w:szCs w:val="20"/>
              </w:rPr>
            </w:pPr>
          </w:p>
          <w:p w14:paraId="0000016E" w14:textId="77777777" w:rsidR="00CD6501" w:rsidRDefault="005C4F32">
            <w:pPr>
              <w:pStyle w:val="Normal1"/>
              <w:pBdr>
                <w:top w:val="nil"/>
                <w:left w:val="nil"/>
                <w:bottom w:val="nil"/>
                <w:right w:val="nil"/>
                <w:between w:val="nil"/>
              </w:pBdr>
              <w:spacing w:before="1"/>
              <w:ind w:left="112" w:right="316"/>
              <w:rPr>
                <w:rFonts w:ascii="Arial" w:eastAsia="Arial" w:hAnsi="Arial" w:cs="Arial"/>
                <w:color w:val="000000"/>
                <w:szCs w:val="20"/>
              </w:rPr>
            </w:pPr>
            <w:r>
              <w:rPr>
                <w:rFonts w:ascii="Arial" w:eastAsia="Arial" w:hAnsi="Arial" w:cs="Arial"/>
                <w:color w:val="000000"/>
                <w:szCs w:val="20"/>
              </w:rPr>
              <w:t>Option 2: Students can select the General Track, 10 course option.</w:t>
            </w:r>
          </w:p>
        </w:tc>
      </w:tr>
      <w:tr w:rsidR="00CD6501" w14:paraId="2E7E99EF" w14:textId="77777777">
        <w:trPr>
          <w:trHeight w:val="1317"/>
        </w:trPr>
        <w:tc>
          <w:tcPr>
            <w:tcW w:w="1890" w:type="dxa"/>
            <w:tcBorders>
              <w:top w:val="single" w:sz="4" w:space="0" w:color="808080"/>
              <w:bottom w:val="single" w:sz="4" w:space="0" w:color="808080"/>
            </w:tcBorders>
          </w:tcPr>
          <w:p w14:paraId="0000016F" w14:textId="77777777" w:rsidR="00CD6501" w:rsidRDefault="005C4F32">
            <w:pPr>
              <w:pStyle w:val="Normal1"/>
              <w:pBdr>
                <w:top w:val="nil"/>
                <w:left w:val="nil"/>
                <w:bottom w:val="nil"/>
                <w:right w:val="nil"/>
                <w:between w:val="nil"/>
              </w:pBdr>
              <w:spacing w:before="117"/>
              <w:ind w:left="122" w:right="140"/>
              <w:rPr>
                <w:rFonts w:ascii="Arial" w:eastAsia="Arial" w:hAnsi="Arial" w:cs="Arial"/>
                <w:b/>
                <w:color w:val="000000"/>
                <w:szCs w:val="20"/>
              </w:rPr>
            </w:pPr>
            <w:r>
              <w:rPr>
                <w:rFonts w:ascii="Arial" w:eastAsia="Arial" w:hAnsi="Arial" w:cs="Arial"/>
                <w:b/>
                <w:color w:val="000000"/>
                <w:szCs w:val="20"/>
              </w:rPr>
              <w:t xml:space="preserve">Breadth </w:t>
            </w:r>
            <w:r>
              <w:rPr>
                <w:rFonts w:ascii="Arial" w:eastAsia="Arial" w:hAnsi="Arial" w:cs="Arial"/>
                <w:b/>
                <w:szCs w:val="20"/>
              </w:rPr>
              <w:t>Requirement</w:t>
            </w:r>
            <w:r>
              <w:rPr>
                <w:rFonts w:ascii="Arial" w:eastAsia="Arial" w:hAnsi="Arial" w:cs="Arial"/>
                <w:b/>
                <w:color w:val="000000"/>
                <w:szCs w:val="20"/>
              </w:rPr>
              <w:t>:</w:t>
            </w:r>
          </w:p>
        </w:tc>
        <w:tc>
          <w:tcPr>
            <w:tcW w:w="7760" w:type="dxa"/>
            <w:gridSpan w:val="2"/>
            <w:tcBorders>
              <w:top w:val="single" w:sz="4" w:space="0" w:color="808080"/>
              <w:bottom w:val="single" w:sz="4" w:space="0" w:color="808080"/>
            </w:tcBorders>
          </w:tcPr>
          <w:p w14:paraId="00000170" w14:textId="77777777" w:rsidR="00CD6501" w:rsidRDefault="005C4F32">
            <w:pPr>
              <w:pStyle w:val="Normal1"/>
              <w:pBdr>
                <w:top w:val="nil"/>
                <w:left w:val="nil"/>
                <w:bottom w:val="nil"/>
                <w:right w:val="nil"/>
                <w:between w:val="nil"/>
              </w:pBdr>
              <w:spacing w:before="115"/>
              <w:ind w:left="158" w:right="243"/>
              <w:rPr>
                <w:rFonts w:ascii="Arial" w:eastAsia="Arial" w:hAnsi="Arial" w:cs="Arial"/>
                <w:color w:val="000000"/>
                <w:szCs w:val="20"/>
              </w:rPr>
            </w:pPr>
            <w:r>
              <w:rPr>
                <w:rFonts w:ascii="Arial" w:eastAsia="Arial" w:hAnsi="Arial" w:cs="Arial"/>
                <w:color w:val="000000"/>
                <w:szCs w:val="20"/>
              </w:rPr>
              <w:t xml:space="preserve">All students must earn a B or better (not a B-) in at least one CSCI 5000-level course (not 6000 or higher) in </w:t>
            </w:r>
            <w:r>
              <w:rPr>
                <w:rFonts w:ascii="Arial" w:eastAsia="Arial" w:hAnsi="Arial" w:cs="Arial"/>
                <w:b/>
                <w:color w:val="000000"/>
                <w:szCs w:val="20"/>
                <w:u w:val="single"/>
              </w:rPr>
              <w:t xml:space="preserve">THREE </w:t>
            </w:r>
            <w:r>
              <w:rPr>
                <w:rFonts w:ascii="Arial" w:eastAsia="Arial" w:hAnsi="Arial" w:cs="Arial"/>
                <w:color w:val="000000"/>
                <w:szCs w:val="20"/>
              </w:rPr>
              <w:t xml:space="preserve">courses, one from each BIN listed at </w:t>
            </w:r>
            <w:hyperlink r:id="rId78">
              <w:r>
                <w:rPr>
                  <w:rFonts w:ascii="Arial" w:eastAsia="Arial" w:hAnsi="Arial" w:cs="Arial"/>
                  <w:color w:val="0000FF"/>
                  <w:szCs w:val="20"/>
                  <w:u w:val="single"/>
                </w:rPr>
                <w:t>http://www.colorado.edu/cs/current-</w:t>
              </w:r>
            </w:hyperlink>
            <w:r>
              <w:rPr>
                <w:rFonts w:ascii="Arial" w:eastAsia="Arial" w:hAnsi="Arial" w:cs="Arial"/>
                <w:color w:val="0000FF"/>
                <w:szCs w:val="20"/>
              </w:rPr>
              <w:t xml:space="preserve"> </w:t>
            </w:r>
            <w:hyperlink r:id="rId79">
              <w:r>
                <w:rPr>
                  <w:rFonts w:ascii="Arial" w:eastAsia="Arial" w:hAnsi="Arial" w:cs="Arial"/>
                  <w:color w:val="0000FF"/>
                  <w:szCs w:val="20"/>
                  <w:u w:val="single"/>
                </w:rPr>
                <w:t>students/graduate-students/msme-breadth-requirement</w:t>
              </w:r>
            </w:hyperlink>
          </w:p>
        </w:tc>
      </w:tr>
      <w:tr w:rsidR="00CD6501" w14:paraId="50C1D3A1" w14:textId="77777777">
        <w:trPr>
          <w:trHeight w:val="3381"/>
        </w:trPr>
        <w:tc>
          <w:tcPr>
            <w:tcW w:w="1890" w:type="dxa"/>
            <w:tcBorders>
              <w:top w:val="single" w:sz="4" w:space="0" w:color="808080"/>
              <w:bottom w:val="single" w:sz="4" w:space="0" w:color="808080"/>
            </w:tcBorders>
          </w:tcPr>
          <w:p w14:paraId="00000172" w14:textId="77777777" w:rsidR="00CD6501" w:rsidRDefault="005C4F32">
            <w:pPr>
              <w:pStyle w:val="Normal1"/>
              <w:pBdr>
                <w:top w:val="nil"/>
                <w:left w:val="nil"/>
                <w:bottom w:val="nil"/>
                <w:right w:val="nil"/>
                <w:between w:val="nil"/>
              </w:pBdr>
              <w:spacing w:before="120"/>
              <w:ind w:left="122" w:right="140"/>
              <w:rPr>
                <w:rFonts w:ascii="Arial" w:eastAsia="Arial" w:hAnsi="Arial" w:cs="Arial"/>
                <w:b/>
                <w:color w:val="000000"/>
                <w:szCs w:val="20"/>
              </w:rPr>
            </w:pPr>
            <w:r>
              <w:rPr>
                <w:rFonts w:ascii="Arial" w:eastAsia="Arial" w:hAnsi="Arial" w:cs="Arial"/>
                <w:b/>
                <w:color w:val="000000"/>
                <w:szCs w:val="20"/>
              </w:rPr>
              <w:t xml:space="preserve">Grade </w:t>
            </w:r>
            <w:r>
              <w:rPr>
                <w:rFonts w:ascii="Arial" w:eastAsia="Arial" w:hAnsi="Arial" w:cs="Arial"/>
                <w:b/>
                <w:szCs w:val="20"/>
              </w:rPr>
              <w:t>Requirement</w:t>
            </w:r>
          </w:p>
        </w:tc>
        <w:tc>
          <w:tcPr>
            <w:tcW w:w="3435" w:type="dxa"/>
            <w:tcBorders>
              <w:top w:val="single" w:sz="4" w:space="0" w:color="808080"/>
              <w:bottom w:val="single" w:sz="4" w:space="0" w:color="808080"/>
            </w:tcBorders>
          </w:tcPr>
          <w:p w14:paraId="00000173" w14:textId="77777777" w:rsidR="00CD6501" w:rsidRDefault="005C4F32">
            <w:pPr>
              <w:pStyle w:val="Normal1"/>
              <w:pBdr>
                <w:top w:val="nil"/>
                <w:left w:val="nil"/>
                <w:bottom w:val="nil"/>
                <w:right w:val="nil"/>
                <w:between w:val="nil"/>
              </w:pBdr>
              <w:spacing w:before="115"/>
              <w:ind w:left="158" w:right="182"/>
              <w:rPr>
                <w:rFonts w:ascii="Arial" w:eastAsia="Arial" w:hAnsi="Arial" w:cs="Arial"/>
                <w:color w:val="000000"/>
                <w:szCs w:val="20"/>
              </w:rPr>
            </w:pPr>
            <w:r>
              <w:rPr>
                <w:rFonts w:ascii="Arial" w:eastAsia="Arial" w:hAnsi="Arial" w:cs="Arial"/>
                <w:color w:val="000000"/>
                <w:szCs w:val="20"/>
              </w:rPr>
              <w:t>All students must earn at least a B (not a B-) or better in their breadth courses.</w:t>
            </w:r>
          </w:p>
          <w:p w14:paraId="00000174" w14:textId="77777777" w:rsidR="00CD6501" w:rsidRDefault="00CD6501">
            <w:pPr>
              <w:pStyle w:val="Normal1"/>
              <w:pBdr>
                <w:top w:val="nil"/>
                <w:left w:val="nil"/>
                <w:bottom w:val="nil"/>
                <w:right w:val="nil"/>
                <w:between w:val="nil"/>
              </w:pBdr>
              <w:spacing w:before="1"/>
              <w:rPr>
                <w:rFonts w:ascii="Arial" w:eastAsia="Arial" w:hAnsi="Arial" w:cs="Arial"/>
                <w:b/>
                <w:color w:val="000000"/>
                <w:szCs w:val="20"/>
              </w:rPr>
            </w:pPr>
          </w:p>
          <w:p w14:paraId="00000175" w14:textId="77777777" w:rsidR="00CD6501" w:rsidRDefault="005C4F32">
            <w:pPr>
              <w:pStyle w:val="Normal1"/>
              <w:pBdr>
                <w:top w:val="nil"/>
                <w:left w:val="nil"/>
                <w:bottom w:val="nil"/>
                <w:right w:val="nil"/>
                <w:between w:val="nil"/>
              </w:pBdr>
              <w:ind w:left="158" w:right="160"/>
              <w:rPr>
                <w:rFonts w:ascii="Arial" w:eastAsia="Arial" w:hAnsi="Arial" w:cs="Arial"/>
                <w:color w:val="000000"/>
                <w:szCs w:val="20"/>
              </w:rPr>
            </w:pPr>
            <w:r>
              <w:rPr>
                <w:rFonts w:ascii="Arial" w:eastAsia="Arial" w:hAnsi="Arial" w:cs="Arial"/>
                <w:color w:val="000000"/>
                <w:szCs w:val="20"/>
              </w:rPr>
              <w:t>Students need to earn at least a C or better in the remaining courses, as long as their cumulative GPA is 3.0 or better.</w:t>
            </w:r>
          </w:p>
        </w:tc>
        <w:tc>
          <w:tcPr>
            <w:tcW w:w="4325" w:type="dxa"/>
            <w:tcBorders>
              <w:top w:val="single" w:sz="4" w:space="0" w:color="808080"/>
              <w:bottom w:val="single" w:sz="4" w:space="0" w:color="808080"/>
            </w:tcBorders>
          </w:tcPr>
          <w:p w14:paraId="00000176" w14:textId="77777777" w:rsidR="00CD6501" w:rsidRDefault="005C4F32">
            <w:pPr>
              <w:pStyle w:val="Normal1"/>
              <w:pBdr>
                <w:top w:val="nil"/>
                <w:left w:val="nil"/>
                <w:bottom w:val="nil"/>
                <w:right w:val="nil"/>
                <w:between w:val="nil"/>
              </w:pBdr>
              <w:spacing w:before="115"/>
              <w:ind w:left="112" w:right="160"/>
              <w:rPr>
                <w:rFonts w:ascii="Arial" w:eastAsia="Arial" w:hAnsi="Arial" w:cs="Arial"/>
                <w:color w:val="000000"/>
                <w:szCs w:val="20"/>
              </w:rPr>
            </w:pPr>
            <w:r>
              <w:rPr>
                <w:rFonts w:ascii="Arial" w:eastAsia="Arial" w:hAnsi="Arial" w:cs="Arial"/>
                <w:color w:val="000000"/>
                <w:szCs w:val="20"/>
              </w:rPr>
              <w:t>All students under sub plans must earn at least a B (not a B-) or better grade in their breadth courses and sub plan courses listed at our website.</w:t>
            </w:r>
          </w:p>
          <w:p w14:paraId="00000177" w14:textId="77777777" w:rsidR="00CD6501" w:rsidRDefault="00CD6501">
            <w:pPr>
              <w:pStyle w:val="Normal1"/>
              <w:pBdr>
                <w:top w:val="nil"/>
                <w:left w:val="nil"/>
                <w:bottom w:val="nil"/>
                <w:right w:val="nil"/>
                <w:between w:val="nil"/>
              </w:pBdr>
              <w:spacing w:before="2"/>
              <w:rPr>
                <w:rFonts w:ascii="Arial" w:eastAsia="Arial" w:hAnsi="Arial" w:cs="Arial"/>
                <w:b/>
                <w:color w:val="000000"/>
                <w:szCs w:val="20"/>
              </w:rPr>
            </w:pPr>
          </w:p>
          <w:p w14:paraId="00000178" w14:textId="77777777" w:rsidR="00CD6501" w:rsidRDefault="005C4F32">
            <w:pPr>
              <w:pStyle w:val="Normal1"/>
              <w:pBdr>
                <w:top w:val="nil"/>
                <w:left w:val="nil"/>
                <w:bottom w:val="nil"/>
                <w:right w:val="nil"/>
                <w:between w:val="nil"/>
              </w:pBdr>
              <w:ind w:left="112" w:right="322"/>
              <w:rPr>
                <w:rFonts w:ascii="Arial" w:eastAsia="Arial" w:hAnsi="Arial" w:cs="Arial"/>
                <w:color w:val="000000"/>
                <w:szCs w:val="20"/>
              </w:rPr>
            </w:pPr>
            <w:r>
              <w:rPr>
                <w:rFonts w:ascii="Arial" w:eastAsia="Arial" w:hAnsi="Arial" w:cs="Arial"/>
                <w:color w:val="000000"/>
                <w:szCs w:val="20"/>
              </w:rPr>
              <w:t>Students need to earn at least a C or better in the remaining courses as long as their cumulative GPA is 3.0 or better.</w:t>
            </w:r>
          </w:p>
          <w:p w14:paraId="00000179" w14:textId="77777777" w:rsidR="00CD6501" w:rsidRDefault="00CD6501">
            <w:pPr>
              <w:pStyle w:val="Normal1"/>
              <w:pBdr>
                <w:top w:val="nil"/>
                <w:left w:val="nil"/>
                <w:bottom w:val="nil"/>
                <w:right w:val="nil"/>
                <w:between w:val="nil"/>
              </w:pBdr>
              <w:spacing w:before="1"/>
              <w:rPr>
                <w:rFonts w:ascii="Arial" w:eastAsia="Arial" w:hAnsi="Arial" w:cs="Arial"/>
                <w:b/>
                <w:color w:val="000000"/>
                <w:szCs w:val="20"/>
              </w:rPr>
            </w:pPr>
          </w:p>
          <w:p w14:paraId="0000017A" w14:textId="77777777" w:rsidR="00CD6501" w:rsidRDefault="005C4F32">
            <w:pPr>
              <w:pStyle w:val="Normal1"/>
              <w:pBdr>
                <w:top w:val="nil"/>
                <w:left w:val="nil"/>
                <w:bottom w:val="nil"/>
                <w:right w:val="nil"/>
                <w:between w:val="nil"/>
              </w:pBdr>
              <w:ind w:left="112" w:right="183"/>
              <w:rPr>
                <w:rFonts w:ascii="Arial" w:eastAsia="Arial" w:hAnsi="Arial" w:cs="Arial"/>
                <w:color w:val="000000"/>
                <w:szCs w:val="20"/>
              </w:rPr>
            </w:pPr>
            <w:r>
              <w:rPr>
                <w:rFonts w:ascii="Arial" w:eastAsia="Arial" w:hAnsi="Arial" w:cs="Arial"/>
                <w:color w:val="000000"/>
                <w:szCs w:val="20"/>
              </w:rPr>
              <w:t>Students in options II can take the remaining SEVEN courses from any areas but have to get a grade of C or better in these remaining courses, as long as their cumulative GPA is 3.0 or above.</w:t>
            </w:r>
          </w:p>
        </w:tc>
      </w:tr>
      <w:tr w:rsidR="00CD6501" w14:paraId="4A45F719" w14:textId="77777777">
        <w:trPr>
          <w:trHeight w:val="1024"/>
        </w:trPr>
        <w:tc>
          <w:tcPr>
            <w:tcW w:w="1890" w:type="dxa"/>
            <w:tcBorders>
              <w:top w:val="single" w:sz="4" w:space="0" w:color="808080"/>
              <w:bottom w:val="single" w:sz="4" w:space="0" w:color="808080"/>
            </w:tcBorders>
          </w:tcPr>
          <w:p w14:paraId="0000017B" w14:textId="77777777" w:rsidR="00CD6501" w:rsidRDefault="005C4F32">
            <w:pPr>
              <w:pStyle w:val="Normal1"/>
              <w:pBdr>
                <w:top w:val="nil"/>
                <w:left w:val="nil"/>
                <w:bottom w:val="nil"/>
                <w:right w:val="nil"/>
                <w:between w:val="nil"/>
              </w:pBdr>
              <w:spacing w:before="117"/>
              <w:ind w:left="122" w:right="378"/>
              <w:rPr>
                <w:rFonts w:ascii="Arial" w:eastAsia="Arial" w:hAnsi="Arial" w:cs="Arial"/>
                <w:b/>
                <w:color w:val="000000"/>
                <w:szCs w:val="20"/>
              </w:rPr>
            </w:pPr>
            <w:r>
              <w:rPr>
                <w:rFonts w:ascii="Arial" w:eastAsia="Arial" w:hAnsi="Arial" w:cs="Arial"/>
                <w:b/>
                <w:color w:val="000000"/>
                <w:szCs w:val="20"/>
              </w:rPr>
              <w:t>Distance Courses</w:t>
            </w:r>
          </w:p>
        </w:tc>
        <w:tc>
          <w:tcPr>
            <w:tcW w:w="7760" w:type="dxa"/>
            <w:gridSpan w:val="2"/>
            <w:tcBorders>
              <w:top w:val="single" w:sz="4" w:space="0" w:color="808080"/>
              <w:bottom w:val="single" w:sz="4" w:space="0" w:color="808080"/>
            </w:tcBorders>
          </w:tcPr>
          <w:p w14:paraId="0000017C" w14:textId="64F22CF1" w:rsidR="00CD6501" w:rsidRDefault="005C4F32">
            <w:pPr>
              <w:pStyle w:val="Normal1"/>
              <w:pBdr>
                <w:top w:val="nil"/>
                <w:left w:val="nil"/>
                <w:bottom w:val="nil"/>
                <w:right w:val="nil"/>
                <w:between w:val="nil"/>
              </w:pBdr>
              <w:spacing w:before="115"/>
              <w:ind w:left="158"/>
              <w:rPr>
                <w:rFonts w:ascii="Arial" w:eastAsia="Arial" w:hAnsi="Arial" w:cs="Arial"/>
                <w:color w:val="000000"/>
                <w:szCs w:val="20"/>
              </w:rPr>
            </w:pPr>
            <w:r>
              <w:rPr>
                <w:rFonts w:ascii="Arial" w:eastAsia="Arial" w:hAnsi="Arial" w:cs="Arial"/>
                <w:color w:val="000000"/>
                <w:szCs w:val="20"/>
              </w:rPr>
              <w:t xml:space="preserve">There is no limit on the number of </w:t>
            </w:r>
            <w:r w:rsidR="00853E60">
              <w:rPr>
                <w:rFonts w:ascii="Arial" w:eastAsia="Arial" w:hAnsi="Arial" w:cs="Arial"/>
                <w:color w:val="000000"/>
                <w:szCs w:val="20"/>
              </w:rPr>
              <w:t>remote/online sections</w:t>
            </w:r>
            <w:r>
              <w:rPr>
                <w:rFonts w:ascii="Arial" w:eastAsia="Arial" w:hAnsi="Arial" w:cs="Arial"/>
                <w:color w:val="000000"/>
                <w:szCs w:val="20"/>
              </w:rPr>
              <w:t xml:space="preserve"> a student may take throughout their MS career.</w:t>
            </w:r>
          </w:p>
        </w:tc>
      </w:tr>
      <w:tr w:rsidR="00CD6501" w14:paraId="441CB4DB" w14:textId="77777777">
        <w:trPr>
          <w:trHeight w:val="2966"/>
        </w:trPr>
        <w:tc>
          <w:tcPr>
            <w:tcW w:w="1890" w:type="dxa"/>
            <w:tcBorders>
              <w:top w:val="single" w:sz="4" w:space="0" w:color="808080"/>
            </w:tcBorders>
          </w:tcPr>
          <w:p w14:paraId="0000017E" w14:textId="77777777" w:rsidR="00CD6501" w:rsidRDefault="005C4F32">
            <w:pPr>
              <w:pStyle w:val="Normal1"/>
              <w:pBdr>
                <w:top w:val="nil"/>
                <w:left w:val="nil"/>
                <w:bottom w:val="nil"/>
                <w:right w:val="nil"/>
                <w:between w:val="nil"/>
              </w:pBdr>
              <w:spacing w:before="117"/>
              <w:ind w:left="122" w:right="456"/>
              <w:rPr>
                <w:rFonts w:ascii="Arial" w:eastAsia="Arial" w:hAnsi="Arial" w:cs="Arial"/>
                <w:b/>
                <w:color w:val="000000"/>
                <w:szCs w:val="20"/>
              </w:rPr>
            </w:pPr>
            <w:r>
              <w:rPr>
                <w:rFonts w:ascii="Arial" w:eastAsia="Arial" w:hAnsi="Arial" w:cs="Arial"/>
                <w:b/>
                <w:color w:val="000000"/>
                <w:szCs w:val="20"/>
              </w:rPr>
              <w:t>Non-CS Courses</w:t>
            </w:r>
          </w:p>
        </w:tc>
        <w:tc>
          <w:tcPr>
            <w:tcW w:w="3435" w:type="dxa"/>
            <w:tcBorders>
              <w:top w:val="single" w:sz="4" w:space="0" w:color="808080"/>
            </w:tcBorders>
          </w:tcPr>
          <w:p w14:paraId="0000017F" w14:textId="78DDF5BC" w:rsidR="00CD6501" w:rsidRDefault="005C4F32">
            <w:pPr>
              <w:pStyle w:val="Normal1"/>
              <w:pBdr>
                <w:top w:val="nil"/>
                <w:left w:val="nil"/>
                <w:bottom w:val="nil"/>
                <w:right w:val="nil"/>
                <w:between w:val="nil"/>
              </w:pBdr>
              <w:spacing w:before="115"/>
              <w:ind w:left="158" w:right="238"/>
              <w:rPr>
                <w:rFonts w:ascii="Arial" w:eastAsia="Arial" w:hAnsi="Arial" w:cs="Arial"/>
                <w:color w:val="000000"/>
                <w:szCs w:val="20"/>
              </w:rPr>
            </w:pPr>
            <w:r>
              <w:rPr>
                <w:rFonts w:ascii="Arial" w:eastAsia="Arial" w:hAnsi="Arial" w:cs="Arial"/>
                <w:color w:val="000000"/>
                <w:szCs w:val="20"/>
              </w:rPr>
              <w:t xml:space="preserve">All </w:t>
            </w:r>
            <w:r w:rsidR="00656FA6">
              <w:rPr>
                <w:rFonts w:ascii="Arial" w:eastAsia="Arial" w:hAnsi="Arial" w:cs="Arial"/>
                <w:color w:val="000000"/>
                <w:szCs w:val="20"/>
              </w:rPr>
              <w:t>research-based</w:t>
            </w:r>
            <w:r>
              <w:rPr>
                <w:rFonts w:ascii="Arial" w:eastAsia="Arial" w:hAnsi="Arial" w:cs="Arial"/>
                <w:color w:val="000000"/>
                <w:szCs w:val="20"/>
              </w:rPr>
              <w:t xml:space="preserve"> MS degree students may take as many as </w:t>
            </w:r>
            <w:r w:rsidR="00656FA6">
              <w:rPr>
                <w:rFonts w:ascii="Arial" w:eastAsia="Arial" w:hAnsi="Arial" w:cs="Arial"/>
                <w:b/>
                <w:color w:val="000000"/>
                <w:szCs w:val="20"/>
                <w:u w:val="single"/>
              </w:rPr>
              <w:t>SIX credits of</w:t>
            </w:r>
            <w:r>
              <w:rPr>
                <w:rFonts w:ascii="Arial" w:eastAsia="Arial" w:hAnsi="Arial" w:cs="Arial"/>
                <w:b/>
                <w:color w:val="000000"/>
                <w:szCs w:val="20"/>
              </w:rPr>
              <w:t xml:space="preserve"> </w:t>
            </w:r>
            <w:r>
              <w:rPr>
                <w:rFonts w:ascii="Arial" w:eastAsia="Arial" w:hAnsi="Arial" w:cs="Arial"/>
                <w:color w:val="000000"/>
                <w:szCs w:val="20"/>
              </w:rPr>
              <w:t>non-CS courses throughout their MS career.</w:t>
            </w:r>
            <w:r w:rsidR="00656FA6">
              <w:rPr>
                <w:rFonts w:ascii="Arial" w:eastAsia="Arial" w:hAnsi="Arial" w:cs="Arial"/>
                <w:color w:val="000000"/>
                <w:szCs w:val="20"/>
              </w:rPr>
              <w:t xml:space="preserve"> These need to be courses at graduate level (5000 and above) and offered at CU Boulder main campus.</w:t>
            </w:r>
          </w:p>
          <w:p w14:paraId="00000181" w14:textId="3140282A" w:rsidR="00CD6501" w:rsidRDefault="00CD6501">
            <w:pPr>
              <w:pStyle w:val="Normal1"/>
              <w:pBdr>
                <w:top w:val="nil"/>
                <w:left w:val="nil"/>
                <w:bottom w:val="nil"/>
                <w:right w:val="nil"/>
                <w:between w:val="nil"/>
              </w:pBdr>
              <w:spacing w:before="1" w:line="210" w:lineRule="auto"/>
              <w:ind w:left="158"/>
              <w:rPr>
                <w:rFonts w:ascii="Arial" w:eastAsia="Arial" w:hAnsi="Arial" w:cs="Arial"/>
                <w:color w:val="000000"/>
                <w:szCs w:val="20"/>
              </w:rPr>
            </w:pPr>
          </w:p>
        </w:tc>
        <w:tc>
          <w:tcPr>
            <w:tcW w:w="4325" w:type="dxa"/>
            <w:tcBorders>
              <w:top w:val="single" w:sz="4" w:space="0" w:color="808080"/>
            </w:tcBorders>
          </w:tcPr>
          <w:p w14:paraId="61C44079" w14:textId="79336B6C" w:rsidR="00656FA6" w:rsidRDefault="005C4F32" w:rsidP="00656FA6">
            <w:pPr>
              <w:pStyle w:val="Normal1"/>
              <w:pBdr>
                <w:top w:val="nil"/>
                <w:left w:val="nil"/>
                <w:bottom w:val="nil"/>
                <w:right w:val="nil"/>
                <w:between w:val="nil"/>
              </w:pBdr>
              <w:spacing w:before="115"/>
              <w:ind w:left="158" w:right="238"/>
              <w:rPr>
                <w:rFonts w:ascii="Arial" w:eastAsia="Arial" w:hAnsi="Arial" w:cs="Arial"/>
                <w:color w:val="000000"/>
                <w:szCs w:val="20"/>
              </w:rPr>
            </w:pPr>
            <w:r>
              <w:rPr>
                <w:rFonts w:ascii="Arial" w:eastAsia="Arial" w:hAnsi="Arial" w:cs="Arial"/>
                <w:color w:val="000000"/>
                <w:szCs w:val="20"/>
              </w:rPr>
              <w:t xml:space="preserve">All Course based MS degree students </w:t>
            </w:r>
            <w:r w:rsidR="00656FA6">
              <w:rPr>
                <w:rFonts w:ascii="Arial" w:eastAsia="Arial" w:hAnsi="Arial" w:cs="Arial"/>
                <w:color w:val="000000"/>
                <w:szCs w:val="20"/>
              </w:rPr>
              <w:t xml:space="preserve">may take as many as </w:t>
            </w:r>
            <w:r w:rsidR="00656FA6">
              <w:rPr>
                <w:rFonts w:ascii="Arial" w:eastAsia="Arial" w:hAnsi="Arial" w:cs="Arial"/>
                <w:b/>
                <w:color w:val="000000"/>
                <w:szCs w:val="20"/>
                <w:u w:val="single"/>
              </w:rPr>
              <w:t>SIX credits of</w:t>
            </w:r>
            <w:r w:rsidR="00656FA6">
              <w:rPr>
                <w:rFonts w:ascii="Arial" w:eastAsia="Arial" w:hAnsi="Arial" w:cs="Arial"/>
                <w:b/>
                <w:color w:val="000000"/>
                <w:szCs w:val="20"/>
              </w:rPr>
              <w:t xml:space="preserve"> </w:t>
            </w:r>
            <w:r w:rsidR="00656FA6">
              <w:rPr>
                <w:rFonts w:ascii="Arial" w:eastAsia="Arial" w:hAnsi="Arial" w:cs="Arial"/>
                <w:color w:val="000000"/>
                <w:szCs w:val="20"/>
              </w:rPr>
              <w:t>non-CS courses throughout their MS career. These need to be courses at graduate level (5000 and above) and offered at CU Boulder main campus.</w:t>
            </w:r>
          </w:p>
          <w:p w14:paraId="00000184" w14:textId="40EA5905" w:rsidR="00CD6501" w:rsidRDefault="00CD6501">
            <w:pPr>
              <w:pStyle w:val="Normal1"/>
              <w:pBdr>
                <w:top w:val="nil"/>
                <w:left w:val="nil"/>
                <w:bottom w:val="nil"/>
                <w:right w:val="nil"/>
                <w:between w:val="nil"/>
              </w:pBdr>
              <w:spacing w:before="1"/>
              <w:ind w:left="112"/>
              <w:rPr>
                <w:rFonts w:ascii="Arial" w:eastAsia="Arial" w:hAnsi="Arial" w:cs="Arial"/>
                <w:color w:val="000000"/>
                <w:szCs w:val="20"/>
              </w:rPr>
            </w:pPr>
          </w:p>
        </w:tc>
      </w:tr>
    </w:tbl>
    <w:p w14:paraId="00000185" w14:textId="77777777" w:rsidR="00CD6501" w:rsidRDefault="00CD6501">
      <w:pPr>
        <w:pStyle w:val="Normal1"/>
        <w:pBdr>
          <w:top w:val="nil"/>
          <w:left w:val="nil"/>
          <w:bottom w:val="nil"/>
          <w:right w:val="nil"/>
          <w:between w:val="nil"/>
        </w:pBdr>
        <w:rPr>
          <w:rFonts w:ascii="Arial" w:eastAsia="Arial" w:hAnsi="Arial" w:cs="Arial"/>
          <w:b/>
          <w:color w:val="000000"/>
          <w:szCs w:val="20"/>
        </w:rPr>
      </w:pPr>
    </w:p>
    <w:p w14:paraId="00000189" w14:textId="0AEA0FB6" w:rsidR="00CD6501" w:rsidRPr="00F83CF5" w:rsidRDefault="00CD6501" w:rsidP="00F83CF5">
      <w:pPr>
        <w:pStyle w:val="Normal1"/>
        <w:pBdr>
          <w:top w:val="nil"/>
          <w:left w:val="nil"/>
          <w:bottom w:val="nil"/>
          <w:right w:val="nil"/>
          <w:between w:val="nil"/>
        </w:pBdr>
        <w:spacing w:line="20" w:lineRule="auto"/>
        <w:ind w:left="235"/>
        <w:rPr>
          <w:rFonts w:ascii="Arial" w:eastAsia="Arial" w:hAnsi="Arial" w:cs="Arial"/>
          <w:color w:val="000000"/>
          <w:szCs w:val="20"/>
        </w:rPr>
      </w:pPr>
    </w:p>
    <w:tbl>
      <w:tblPr>
        <w:tblW w:w="10055" w:type="dxa"/>
        <w:tblInd w:w="233"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37"/>
        <w:gridCol w:w="3866"/>
        <w:gridCol w:w="4352"/>
      </w:tblGrid>
      <w:tr w:rsidR="00F83CF5" w14:paraId="0E60E304" w14:textId="77777777" w:rsidTr="0C299F0B">
        <w:trPr>
          <w:trHeight w:val="1026"/>
        </w:trPr>
        <w:tc>
          <w:tcPr>
            <w:tcW w:w="1837" w:type="dxa"/>
            <w:tcBorders>
              <w:top w:val="single" w:sz="4" w:space="0" w:color="808080" w:themeColor="background1" w:themeShade="80"/>
              <w:bottom w:val="single" w:sz="4" w:space="0" w:color="808080" w:themeColor="background1" w:themeShade="80"/>
            </w:tcBorders>
          </w:tcPr>
          <w:p w14:paraId="0000018A" w14:textId="77777777" w:rsidR="00CD6501" w:rsidRDefault="005C4F32">
            <w:pPr>
              <w:pStyle w:val="Normal1"/>
              <w:pBdr>
                <w:top w:val="nil"/>
                <w:left w:val="nil"/>
                <w:bottom w:val="nil"/>
                <w:right w:val="nil"/>
                <w:between w:val="nil"/>
              </w:pBdr>
              <w:spacing w:before="117"/>
              <w:ind w:left="122" w:right="563"/>
              <w:rPr>
                <w:rFonts w:ascii="Arial" w:eastAsia="Arial" w:hAnsi="Arial" w:cs="Arial"/>
                <w:b/>
                <w:color w:val="000000"/>
                <w:szCs w:val="20"/>
              </w:rPr>
            </w:pPr>
            <w:r>
              <w:rPr>
                <w:rFonts w:ascii="Arial" w:eastAsia="Arial" w:hAnsi="Arial" w:cs="Arial"/>
                <w:b/>
                <w:color w:val="000000"/>
                <w:szCs w:val="20"/>
              </w:rPr>
              <w:t>Thesis Option</w:t>
            </w:r>
          </w:p>
        </w:tc>
        <w:tc>
          <w:tcPr>
            <w:tcW w:w="3866" w:type="dxa"/>
            <w:tcBorders>
              <w:top w:val="single" w:sz="4" w:space="0" w:color="808080" w:themeColor="background1" w:themeShade="80"/>
              <w:bottom w:val="single" w:sz="4" w:space="0" w:color="808080" w:themeColor="background1" w:themeShade="80"/>
            </w:tcBorders>
          </w:tcPr>
          <w:p w14:paraId="0000018B" w14:textId="3C85E23A" w:rsidR="00CD6501" w:rsidRDefault="005C4F32">
            <w:pPr>
              <w:pStyle w:val="Normal1"/>
              <w:pBdr>
                <w:top w:val="nil"/>
                <w:left w:val="nil"/>
                <w:bottom w:val="nil"/>
                <w:right w:val="nil"/>
                <w:between w:val="nil"/>
              </w:pBdr>
              <w:spacing w:before="115"/>
              <w:ind w:left="138" w:right="119"/>
              <w:rPr>
                <w:rFonts w:ascii="Arial" w:eastAsia="Arial" w:hAnsi="Arial" w:cs="Arial"/>
                <w:color w:val="000000"/>
                <w:szCs w:val="20"/>
              </w:rPr>
            </w:pPr>
            <w:r>
              <w:rPr>
                <w:rFonts w:ascii="Arial" w:eastAsia="Arial" w:hAnsi="Arial" w:cs="Arial"/>
                <w:color w:val="000000"/>
                <w:szCs w:val="20"/>
              </w:rPr>
              <w:t xml:space="preserve">Thesis option is </w:t>
            </w:r>
            <w:r>
              <w:rPr>
                <w:rFonts w:ascii="Arial" w:eastAsia="Arial" w:hAnsi="Arial" w:cs="Arial"/>
                <w:b/>
                <w:color w:val="000000"/>
                <w:szCs w:val="20"/>
                <w:u w:val="single"/>
              </w:rPr>
              <w:t>available</w:t>
            </w:r>
            <w:r>
              <w:rPr>
                <w:rFonts w:ascii="Arial" w:eastAsia="Arial" w:hAnsi="Arial" w:cs="Arial"/>
                <w:b/>
                <w:color w:val="000000"/>
                <w:szCs w:val="20"/>
              </w:rPr>
              <w:t xml:space="preserve"> </w:t>
            </w:r>
            <w:r>
              <w:rPr>
                <w:rFonts w:ascii="Arial" w:eastAsia="Arial" w:hAnsi="Arial" w:cs="Arial"/>
                <w:color w:val="000000"/>
                <w:szCs w:val="20"/>
              </w:rPr>
              <w:t xml:space="preserve">for </w:t>
            </w:r>
            <w:r w:rsidR="00656FA6">
              <w:rPr>
                <w:rFonts w:ascii="Arial" w:eastAsia="Arial" w:hAnsi="Arial" w:cs="Arial"/>
                <w:color w:val="000000"/>
                <w:szCs w:val="20"/>
              </w:rPr>
              <w:t>research-based</w:t>
            </w:r>
            <w:r>
              <w:rPr>
                <w:rFonts w:ascii="Arial" w:eastAsia="Arial" w:hAnsi="Arial" w:cs="Arial"/>
                <w:color w:val="000000"/>
                <w:szCs w:val="20"/>
              </w:rPr>
              <w:t xml:space="preserve"> MS students.</w:t>
            </w:r>
          </w:p>
        </w:tc>
        <w:tc>
          <w:tcPr>
            <w:tcW w:w="4352" w:type="dxa"/>
            <w:tcBorders>
              <w:top w:val="single" w:sz="4" w:space="0" w:color="808080" w:themeColor="background1" w:themeShade="80"/>
              <w:bottom w:val="single" w:sz="4" w:space="0" w:color="808080" w:themeColor="background1" w:themeShade="80"/>
            </w:tcBorders>
          </w:tcPr>
          <w:p w14:paraId="0000018C" w14:textId="77777777" w:rsidR="00CD6501" w:rsidRDefault="005C4F32">
            <w:pPr>
              <w:pStyle w:val="Normal1"/>
              <w:pBdr>
                <w:top w:val="nil"/>
                <w:left w:val="nil"/>
                <w:bottom w:val="nil"/>
                <w:right w:val="nil"/>
                <w:between w:val="nil"/>
              </w:pBdr>
              <w:spacing w:before="115"/>
              <w:ind w:left="141" w:right="374"/>
              <w:rPr>
                <w:rFonts w:ascii="Arial" w:eastAsia="Arial" w:hAnsi="Arial" w:cs="Arial"/>
                <w:color w:val="000000"/>
                <w:szCs w:val="20"/>
              </w:rPr>
            </w:pPr>
            <w:r>
              <w:rPr>
                <w:rFonts w:ascii="Arial" w:eastAsia="Arial" w:hAnsi="Arial" w:cs="Arial"/>
                <w:color w:val="000000"/>
                <w:szCs w:val="20"/>
              </w:rPr>
              <w:t xml:space="preserve">Thesis option is </w:t>
            </w:r>
            <w:r>
              <w:rPr>
                <w:rFonts w:ascii="Arial" w:eastAsia="Arial" w:hAnsi="Arial" w:cs="Arial"/>
                <w:b/>
                <w:color w:val="000000"/>
                <w:szCs w:val="20"/>
                <w:u w:val="single"/>
              </w:rPr>
              <w:t xml:space="preserve">not available </w:t>
            </w:r>
            <w:r>
              <w:rPr>
                <w:rFonts w:ascii="Arial" w:eastAsia="Arial" w:hAnsi="Arial" w:cs="Arial"/>
                <w:color w:val="000000"/>
                <w:szCs w:val="20"/>
              </w:rPr>
              <w:t>for Course based MS students.</w:t>
            </w:r>
          </w:p>
        </w:tc>
      </w:tr>
      <w:tr w:rsidR="00F83CF5" w14:paraId="2376DDC1" w14:textId="77777777" w:rsidTr="0C299F0B">
        <w:trPr>
          <w:trHeight w:val="1357"/>
        </w:trPr>
        <w:tc>
          <w:tcPr>
            <w:tcW w:w="1837" w:type="dxa"/>
            <w:tcBorders>
              <w:top w:val="single" w:sz="4" w:space="0" w:color="808080" w:themeColor="background1" w:themeShade="80"/>
              <w:bottom w:val="single" w:sz="4" w:space="0" w:color="808080" w:themeColor="background1" w:themeShade="80"/>
            </w:tcBorders>
          </w:tcPr>
          <w:p w14:paraId="0000018D" w14:textId="3176ED7C" w:rsidR="00CD6501" w:rsidRDefault="005C4F32">
            <w:pPr>
              <w:pStyle w:val="Normal1"/>
              <w:pBdr>
                <w:top w:val="nil"/>
                <w:left w:val="nil"/>
                <w:bottom w:val="nil"/>
                <w:right w:val="nil"/>
                <w:between w:val="nil"/>
              </w:pBdr>
              <w:spacing w:before="117"/>
              <w:ind w:left="122" w:right="120"/>
              <w:rPr>
                <w:rFonts w:ascii="Arial" w:eastAsia="Arial" w:hAnsi="Arial" w:cs="Arial"/>
                <w:b/>
                <w:color w:val="000000"/>
                <w:szCs w:val="20"/>
              </w:rPr>
            </w:pPr>
            <w:r>
              <w:rPr>
                <w:rFonts w:ascii="Arial" w:eastAsia="Arial" w:hAnsi="Arial" w:cs="Arial"/>
                <w:b/>
                <w:color w:val="000000"/>
                <w:szCs w:val="20"/>
              </w:rPr>
              <w:t>Funding Opportunities</w:t>
            </w:r>
          </w:p>
        </w:tc>
        <w:tc>
          <w:tcPr>
            <w:tcW w:w="3866" w:type="dxa"/>
            <w:tcBorders>
              <w:top w:val="single" w:sz="4" w:space="0" w:color="808080" w:themeColor="background1" w:themeShade="80"/>
              <w:bottom w:val="single" w:sz="4" w:space="0" w:color="808080" w:themeColor="background1" w:themeShade="80"/>
            </w:tcBorders>
          </w:tcPr>
          <w:p w14:paraId="0000018E" w14:textId="77777777" w:rsidR="00CD6501" w:rsidRDefault="005C4F32">
            <w:pPr>
              <w:pStyle w:val="Normal1"/>
              <w:pBdr>
                <w:top w:val="nil"/>
                <w:left w:val="nil"/>
                <w:bottom w:val="nil"/>
                <w:right w:val="nil"/>
                <w:between w:val="nil"/>
              </w:pBdr>
              <w:spacing w:before="115"/>
              <w:ind w:left="138" w:right="179"/>
              <w:rPr>
                <w:rFonts w:ascii="Arial" w:eastAsia="Arial" w:hAnsi="Arial" w:cs="Arial"/>
                <w:color w:val="000000"/>
              </w:rPr>
            </w:pPr>
            <w:r w:rsidRPr="0C299F0B">
              <w:rPr>
                <w:rFonts w:ascii="Arial" w:eastAsia="Arial" w:hAnsi="Arial" w:cs="Arial"/>
                <w:color w:val="000000" w:themeColor="text1"/>
              </w:rPr>
              <w:t xml:space="preserve">Research based MS students are </w:t>
            </w:r>
            <w:r w:rsidRPr="0C299F0B">
              <w:rPr>
                <w:rFonts w:ascii="Arial" w:eastAsia="Arial" w:hAnsi="Arial" w:cs="Arial"/>
                <w:b/>
                <w:bCs/>
                <w:color w:val="000000" w:themeColor="text1"/>
                <w:u w:val="single"/>
              </w:rPr>
              <w:t xml:space="preserve">eligible </w:t>
            </w:r>
            <w:r w:rsidRPr="0C299F0B">
              <w:rPr>
                <w:rFonts w:ascii="Arial" w:eastAsia="Arial" w:hAnsi="Arial" w:cs="Arial"/>
                <w:color w:val="000000" w:themeColor="text1"/>
              </w:rPr>
              <w:t xml:space="preserve">for an hourly appointment, fellowship, TA, RA, GA or </w:t>
            </w:r>
            <w:sdt>
              <w:sdtPr>
                <w:tag w:val="goog_rdk_2"/>
                <w:id w:val="90570709"/>
              </w:sdtPr>
              <w:sdtEndPr/>
              <w:sdtContent>
                <w:commentRangeStart w:id="249"/>
              </w:sdtContent>
            </w:sdt>
            <w:sdt>
              <w:sdtPr>
                <w:tag w:val="goog_rdk_3"/>
                <w:id w:val="748095830"/>
              </w:sdtPr>
              <w:sdtEndPr/>
              <w:sdtContent>
                <w:commentRangeStart w:id="250"/>
              </w:sdtContent>
            </w:sdt>
            <w:r w:rsidRPr="0C299F0B">
              <w:rPr>
                <w:rFonts w:ascii="Arial" w:eastAsia="Arial" w:hAnsi="Arial" w:cs="Arial"/>
                <w:color w:val="000000" w:themeColor="text1"/>
              </w:rPr>
              <w:t>GPTI</w:t>
            </w:r>
            <w:commentRangeEnd w:id="249"/>
            <w:r>
              <w:rPr>
                <w:rStyle w:val="CommentReference"/>
              </w:rPr>
              <w:commentReference w:id="249"/>
            </w:r>
            <w:commentRangeEnd w:id="250"/>
            <w:r>
              <w:rPr>
                <w:rStyle w:val="CommentReference"/>
              </w:rPr>
              <w:commentReference w:id="250"/>
            </w:r>
            <w:r w:rsidRPr="0C299F0B">
              <w:rPr>
                <w:rFonts w:ascii="Arial" w:eastAsia="Arial" w:hAnsi="Arial" w:cs="Arial"/>
                <w:color w:val="000000" w:themeColor="text1"/>
              </w:rPr>
              <w:t xml:space="preserve"> opportunities.</w:t>
            </w:r>
          </w:p>
        </w:tc>
        <w:tc>
          <w:tcPr>
            <w:tcW w:w="4352" w:type="dxa"/>
            <w:tcBorders>
              <w:top w:val="single" w:sz="4" w:space="0" w:color="808080" w:themeColor="background1" w:themeShade="80"/>
              <w:bottom w:val="single" w:sz="4" w:space="0" w:color="808080" w:themeColor="background1" w:themeShade="80"/>
            </w:tcBorders>
          </w:tcPr>
          <w:p w14:paraId="0000018F" w14:textId="77777777" w:rsidR="00CD6501" w:rsidRDefault="005C4F32">
            <w:pPr>
              <w:pStyle w:val="Normal1"/>
              <w:pBdr>
                <w:top w:val="nil"/>
                <w:left w:val="nil"/>
                <w:bottom w:val="nil"/>
                <w:right w:val="nil"/>
                <w:between w:val="nil"/>
              </w:pBdr>
              <w:spacing w:before="115"/>
              <w:ind w:left="141" w:right="497"/>
              <w:rPr>
                <w:rFonts w:ascii="Arial" w:eastAsia="Arial" w:hAnsi="Arial" w:cs="Arial"/>
                <w:color w:val="000000"/>
                <w:szCs w:val="20"/>
              </w:rPr>
            </w:pPr>
            <w:r>
              <w:rPr>
                <w:rFonts w:ascii="Arial" w:eastAsia="Arial" w:hAnsi="Arial" w:cs="Arial"/>
                <w:color w:val="000000"/>
                <w:szCs w:val="20"/>
              </w:rPr>
              <w:t xml:space="preserve">Course based MS students are eligible for an hourly appointment or fellowship, but </w:t>
            </w:r>
            <w:r>
              <w:rPr>
                <w:rFonts w:ascii="Arial" w:eastAsia="Arial" w:hAnsi="Arial" w:cs="Arial"/>
                <w:b/>
                <w:color w:val="000000"/>
                <w:szCs w:val="20"/>
                <w:u w:val="single"/>
              </w:rPr>
              <w:t>are not</w:t>
            </w:r>
            <w:r>
              <w:rPr>
                <w:rFonts w:ascii="Arial" w:eastAsia="Arial" w:hAnsi="Arial" w:cs="Arial"/>
                <w:b/>
                <w:color w:val="000000"/>
                <w:szCs w:val="20"/>
              </w:rPr>
              <w:t xml:space="preserve"> </w:t>
            </w:r>
            <w:r>
              <w:rPr>
                <w:rFonts w:ascii="Arial" w:eastAsia="Arial" w:hAnsi="Arial" w:cs="Arial"/>
                <w:b/>
                <w:color w:val="000000"/>
                <w:szCs w:val="20"/>
                <w:u w:val="single"/>
              </w:rPr>
              <w:t xml:space="preserve">eligible </w:t>
            </w:r>
            <w:r>
              <w:rPr>
                <w:rFonts w:ascii="Arial" w:eastAsia="Arial" w:hAnsi="Arial" w:cs="Arial"/>
                <w:color w:val="000000"/>
                <w:szCs w:val="20"/>
              </w:rPr>
              <w:t>for TA, RA, GA or GPTI roles with a tuition waiver.</w:t>
            </w:r>
          </w:p>
        </w:tc>
      </w:tr>
      <w:tr w:rsidR="00F83CF5" w14:paraId="189D9C3D" w14:textId="77777777" w:rsidTr="0C299F0B">
        <w:trPr>
          <w:trHeight w:val="734"/>
        </w:trPr>
        <w:tc>
          <w:tcPr>
            <w:tcW w:w="1837" w:type="dxa"/>
            <w:tcBorders>
              <w:top w:val="single" w:sz="4" w:space="0" w:color="808080" w:themeColor="background1" w:themeShade="80"/>
              <w:bottom w:val="single" w:sz="4" w:space="0" w:color="808080" w:themeColor="background1" w:themeShade="80"/>
            </w:tcBorders>
          </w:tcPr>
          <w:p w14:paraId="00000190" w14:textId="77777777" w:rsidR="00CD6501" w:rsidRDefault="005C4F32">
            <w:pPr>
              <w:pStyle w:val="Normal1"/>
              <w:pBdr>
                <w:top w:val="nil"/>
                <w:left w:val="nil"/>
                <w:bottom w:val="nil"/>
                <w:right w:val="nil"/>
                <w:between w:val="nil"/>
              </w:pBdr>
              <w:spacing w:before="120"/>
              <w:ind w:left="122"/>
              <w:rPr>
                <w:rFonts w:ascii="Arial" w:eastAsia="Arial" w:hAnsi="Arial" w:cs="Arial"/>
                <w:b/>
                <w:color w:val="000000"/>
                <w:szCs w:val="20"/>
              </w:rPr>
            </w:pPr>
            <w:r>
              <w:rPr>
                <w:rFonts w:ascii="Arial" w:eastAsia="Arial" w:hAnsi="Arial" w:cs="Arial"/>
                <w:b/>
                <w:color w:val="000000"/>
                <w:szCs w:val="20"/>
              </w:rPr>
              <w:t>Time Limit</w:t>
            </w:r>
          </w:p>
        </w:tc>
        <w:tc>
          <w:tcPr>
            <w:tcW w:w="8218" w:type="dxa"/>
            <w:gridSpan w:val="2"/>
            <w:tcBorders>
              <w:top w:val="single" w:sz="4" w:space="0" w:color="808080" w:themeColor="background1" w:themeShade="80"/>
              <w:bottom w:val="single" w:sz="4" w:space="0" w:color="808080" w:themeColor="background1" w:themeShade="80"/>
            </w:tcBorders>
          </w:tcPr>
          <w:p w14:paraId="00000191" w14:textId="77777777" w:rsidR="00CD6501" w:rsidRDefault="005C4F32">
            <w:pPr>
              <w:pStyle w:val="Normal1"/>
              <w:pBdr>
                <w:top w:val="nil"/>
                <w:left w:val="nil"/>
                <w:bottom w:val="nil"/>
                <w:right w:val="nil"/>
                <w:between w:val="nil"/>
              </w:pBdr>
              <w:spacing w:before="118"/>
              <w:ind w:left="138"/>
              <w:rPr>
                <w:rFonts w:ascii="Arial" w:eastAsia="Arial" w:hAnsi="Arial" w:cs="Arial"/>
                <w:color w:val="000000"/>
                <w:szCs w:val="20"/>
              </w:rPr>
            </w:pPr>
            <w:r>
              <w:rPr>
                <w:rFonts w:ascii="Arial" w:eastAsia="Arial" w:hAnsi="Arial" w:cs="Arial"/>
                <w:color w:val="000000"/>
                <w:szCs w:val="20"/>
              </w:rPr>
              <w:t>Students get FOUR years to complete their degree requirements.</w:t>
            </w:r>
          </w:p>
        </w:tc>
      </w:tr>
      <w:tr w:rsidR="00F83CF5" w14:paraId="534D4D98" w14:textId="77777777" w:rsidTr="0C299F0B">
        <w:trPr>
          <w:trHeight w:val="1610"/>
        </w:trPr>
        <w:tc>
          <w:tcPr>
            <w:tcW w:w="1837" w:type="dxa"/>
            <w:tcBorders>
              <w:top w:val="single" w:sz="4" w:space="0" w:color="808080" w:themeColor="background1" w:themeShade="80"/>
              <w:bottom w:val="single" w:sz="4" w:space="0" w:color="808080" w:themeColor="background1" w:themeShade="80"/>
            </w:tcBorders>
          </w:tcPr>
          <w:p w14:paraId="00000193" w14:textId="3A8178D3" w:rsidR="00CD6501" w:rsidRDefault="005C4F32">
            <w:pPr>
              <w:pStyle w:val="Normal1"/>
              <w:pBdr>
                <w:top w:val="nil"/>
                <w:left w:val="nil"/>
                <w:bottom w:val="nil"/>
                <w:right w:val="nil"/>
                <w:between w:val="nil"/>
              </w:pBdr>
              <w:spacing w:before="117"/>
              <w:ind w:left="122" w:right="160"/>
              <w:rPr>
                <w:rFonts w:ascii="Arial" w:eastAsia="Arial" w:hAnsi="Arial" w:cs="Arial"/>
                <w:b/>
                <w:color w:val="000000"/>
                <w:szCs w:val="20"/>
              </w:rPr>
            </w:pPr>
            <w:r>
              <w:rPr>
                <w:rFonts w:ascii="Arial" w:eastAsia="Arial" w:hAnsi="Arial" w:cs="Arial"/>
                <w:b/>
                <w:color w:val="000000"/>
                <w:szCs w:val="20"/>
              </w:rPr>
              <w:t>Total Credits Requirement</w:t>
            </w:r>
          </w:p>
        </w:tc>
        <w:tc>
          <w:tcPr>
            <w:tcW w:w="3866" w:type="dxa"/>
            <w:tcBorders>
              <w:top w:val="single" w:sz="4" w:space="0" w:color="808080" w:themeColor="background1" w:themeShade="80"/>
              <w:bottom w:val="single" w:sz="4" w:space="0" w:color="808080" w:themeColor="background1" w:themeShade="80"/>
            </w:tcBorders>
          </w:tcPr>
          <w:p w14:paraId="00000194" w14:textId="77777777" w:rsidR="00CD6501" w:rsidRDefault="005C4F32">
            <w:pPr>
              <w:pStyle w:val="Normal1"/>
              <w:pBdr>
                <w:top w:val="nil"/>
                <w:left w:val="nil"/>
                <w:bottom w:val="nil"/>
                <w:right w:val="nil"/>
                <w:between w:val="nil"/>
              </w:pBdr>
              <w:spacing w:before="115"/>
              <w:ind w:left="138"/>
              <w:rPr>
                <w:rFonts w:ascii="Arial" w:eastAsia="Arial" w:hAnsi="Arial" w:cs="Arial"/>
                <w:color w:val="000000"/>
                <w:szCs w:val="20"/>
              </w:rPr>
            </w:pPr>
            <w:r>
              <w:rPr>
                <w:rFonts w:ascii="Arial" w:eastAsia="Arial" w:hAnsi="Arial" w:cs="Arial"/>
                <w:color w:val="000000"/>
                <w:szCs w:val="20"/>
              </w:rPr>
              <w:t>30 credits are required to graduate.</w:t>
            </w:r>
          </w:p>
        </w:tc>
        <w:tc>
          <w:tcPr>
            <w:tcW w:w="4352" w:type="dxa"/>
            <w:tcBorders>
              <w:top w:val="single" w:sz="4" w:space="0" w:color="808080" w:themeColor="background1" w:themeShade="80"/>
              <w:bottom w:val="single" w:sz="4" w:space="0" w:color="808080" w:themeColor="background1" w:themeShade="80"/>
            </w:tcBorders>
          </w:tcPr>
          <w:p w14:paraId="00000195" w14:textId="77777777" w:rsidR="00CD6501" w:rsidRDefault="00CD6501">
            <w:pPr>
              <w:pStyle w:val="Normal1"/>
              <w:pBdr>
                <w:top w:val="nil"/>
                <w:left w:val="nil"/>
                <w:bottom w:val="nil"/>
                <w:right w:val="nil"/>
                <w:between w:val="nil"/>
              </w:pBdr>
              <w:rPr>
                <w:rFonts w:ascii="Arial" w:eastAsia="Arial" w:hAnsi="Arial" w:cs="Arial"/>
                <w:color w:val="000000"/>
                <w:szCs w:val="20"/>
              </w:rPr>
            </w:pPr>
          </w:p>
        </w:tc>
      </w:tr>
      <w:tr w:rsidR="00F83CF5" w14:paraId="36BD19A2" w14:textId="77777777" w:rsidTr="0C299F0B">
        <w:trPr>
          <w:trHeight w:val="733"/>
        </w:trPr>
        <w:tc>
          <w:tcPr>
            <w:tcW w:w="1837" w:type="dxa"/>
            <w:tcBorders>
              <w:top w:val="single" w:sz="4" w:space="0" w:color="808080" w:themeColor="background1" w:themeShade="80"/>
              <w:bottom w:val="single" w:sz="4" w:space="0" w:color="808080" w:themeColor="background1" w:themeShade="80"/>
            </w:tcBorders>
          </w:tcPr>
          <w:p w14:paraId="00000196" w14:textId="77777777" w:rsidR="00CD6501" w:rsidRDefault="005C4F32">
            <w:pPr>
              <w:pStyle w:val="Normal1"/>
              <w:pBdr>
                <w:top w:val="nil"/>
                <w:left w:val="nil"/>
                <w:bottom w:val="nil"/>
                <w:right w:val="nil"/>
                <w:between w:val="nil"/>
              </w:pBdr>
              <w:spacing w:before="117"/>
              <w:ind w:left="122"/>
              <w:rPr>
                <w:rFonts w:ascii="Arial" w:eastAsia="Arial" w:hAnsi="Arial" w:cs="Arial"/>
                <w:b/>
                <w:color w:val="000000"/>
                <w:szCs w:val="20"/>
              </w:rPr>
            </w:pPr>
            <w:r>
              <w:rPr>
                <w:rFonts w:ascii="Arial" w:eastAsia="Arial" w:hAnsi="Arial" w:cs="Arial"/>
                <w:b/>
                <w:color w:val="000000"/>
                <w:szCs w:val="20"/>
              </w:rPr>
              <w:t>Tuition</w:t>
            </w:r>
          </w:p>
        </w:tc>
        <w:tc>
          <w:tcPr>
            <w:tcW w:w="8218" w:type="dxa"/>
            <w:gridSpan w:val="2"/>
            <w:tcBorders>
              <w:top w:val="single" w:sz="4" w:space="0" w:color="808080" w:themeColor="background1" w:themeShade="80"/>
              <w:bottom w:val="single" w:sz="4" w:space="0" w:color="808080" w:themeColor="background1" w:themeShade="80"/>
            </w:tcBorders>
          </w:tcPr>
          <w:p w14:paraId="00000197" w14:textId="77777777" w:rsidR="00CD6501" w:rsidRDefault="005C4F32">
            <w:pPr>
              <w:pStyle w:val="Normal1"/>
              <w:pBdr>
                <w:top w:val="nil"/>
                <w:left w:val="nil"/>
                <w:bottom w:val="nil"/>
                <w:right w:val="nil"/>
                <w:between w:val="nil"/>
              </w:pBdr>
              <w:spacing w:before="115"/>
              <w:ind w:left="138"/>
              <w:rPr>
                <w:rFonts w:ascii="Arial" w:eastAsia="Arial" w:hAnsi="Arial" w:cs="Arial"/>
                <w:color w:val="000000"/>
                <w:szCs w:val="20"/>
              </w:rPr>
            </w:pPr>
            <w:r>
              <w:rPr>
                <w:rFonts w:ascii="Arial" w:eastAsia="Arial" w:hAnsi="Arial" w:cs="Arial"/>
                <w:color w:val="000000"/>
                <w:szCs w:val="20"/>
              </w:rPr>
              <w:t xml:space="preserve">Tuition rates are available at </w:t>
            </w:r>
            <w:hyperlink r:id="rId80">
              <w:r>
                <w:rPr>
                  <w:rFonts w:ascii="Arial" w:eastAsia="Arial" w:hAnsi="Arial" w:cs="Arial"/>
                  <w:color w:val="0000FF"/>
                  <w:szCs w:val="20"/>
                  <w:u w:val="single"/>
                </w:rPr>
                <w:t>https://bursar.colorado.edu/tuition-fees/tuition-and-fees-rate-sheets/</w:t>
              </w:r>
            </w:hyperlink>
          </w:p>
        </w:tc>
      </w:tr>
      <w:tr w:rsidR="00F83CF5" w14:paraId="7A488480" w14:textId="77777777" w:rsidTr="0C299F0B">
        <w:trPr>
          <w:trHeight w:val="2049"/>
        </w:trPr>
        <w:tc>
          <w:tcPr>
            <w:tcW w:w="1837" w:type="dxa"/>
            <w:tcBorders>
              <w:top w:val="single" w:sz="4" w:space="0" w:color="808080" w:themeColor="background1" w:themeShade="80"/>
              <w:bottom w:val="single" w:sz="4" w:space="0" w:color="808080" w:themeColor="background1" w:themeShade="80"/>
            </w:tcBorders>
          </w:tcPr>
          <w:p w14:paraId="00000199" w14:textId="77777777" w:rsidR="00CD6501" w:rsidRDefault="005C4F32">
            <w:pPr>
              <w:pStyle w:val="Normal1"/>
              <w:pBdr>
                <w:top w:val="nil"/>
                <w:left w:val="nil"/>
                <w:bottom w:val="nil"/>
                <w:right w:val="nil"/>
                <w:between w:val="nil"/>
              </w:pBdr>
              <w:spacing w:before="117"/>
              <w:ind w:left="122" w:right="265"/>
              <w:rPr>
                <w:rFonts w:ascii="Arial" w:eastAsia="Arial" w:hAnsi="Arial" w:cs="Arial"/>
                <w:b/>
                <w:color w:val="000000"/>
                <w:szCs w:val="20"/>
              </w:rPr>
            </w:pPr>
            <w:r>
              <w:rPr>
                <w:rFonts w:ascii="Arial" w:eastAsia="Arial" w:hAnsi="Arial" w:cs="Arial"/>
                <w:b/>
                <w:color w:val="000000"/>
                <w:szCs w:val="20"/>
              </w:rPr>
              <w:t>Switching between the two options</w:t>
            </w:r>
          </w:p>
        </w:tc>
        <w:tc>
          <w:tcPr>
            <w:tcW w:w="8218" w:type="dxa"/>
            <w:gridSpan w:val="2"/>
            <w:tcBorders>
              <w:top w:val="single" w:sz="4" w:space="0" w:color="808080" w:themeColor="background1" w:themeShade="80"/>
              <w:bottom w:val="single" w:sz="4" w:space="0" w:color="808080" w:themeColor="background1" w:themeShade="80"/>
            </w:tcBorders>
          </w:tcPr>
          <w:p w14:paraId="0000019A" w14:textId="5D9C8BB9" w:rsidR="00CD6501" w:rsidRDefault="005C4F32">
            <w:pPr>
              <w:pStyle w:val="Normal1"/>
              <w:pBdr>
                <w:top w:val="nil"/>
                <w:left w:val="nil"/>
                <w:bottom w:val="nil"/>
                <w:right w:val="nil"/>
                <w:between w:val="nil"/>
              </w:pBdr>
              <w:spacing w:before="115"/>
              <w:ind w:left="138" w:right="180"/>
              <w:rPr>
                <w:rFonts w:ascii="Arial" w:eastAsia="Arial" w:hAnsi="Arial" w:cs="Arial"/>
                <w:color w:val="000000"/>
                <w:szCs w:val="20"/>
              </w:rPr>
            </w:pPr>
            <w:r>
              <w:rPr>
                <w:rFonts w:ascii="Arial" w:eastAsia="Arial" w:hAnsi="Arial" w:cs="Arial"/>
                <w:color w:val="000000"/>
                <w:szCs w:val="20"/>
              </w:rPr>
              <w:t xml:space="preserve">Students may switch between the research based and Course based MS degree options for genuine academic or research reasons through a petition at any time during their academic career except for the term they plan to graduate. Research based MS students need to fill out the Degree switch form available on the website to switch to course based. Course based students need a letter from a faculty advisor supporting his/her research work and the degree switch form, </w:t>
            </w:r>
            <w:r w:rsidR="00656FA6">
              <w:rPr>
                <w:rFonts w:ascii="Arial" w:eastAsia="Arial" w:hAnsi="Arial" w:cs="Arial"/>
                <w:color w:val="000000"/>
                <w:szCs w:val="20"/>
              </w:rPr>
              <w:t>to</w:t>
            </w:r>
            <w:r>
              <w:rPr>
                <w:rFonts w:ascii="Arial" w:eastAsia="Arial" w:hAnsi="Arial" w:cs="Arial"/>
                <w:color w:val="000000"/>
                <w:szCs w:val="20"/>
              </w:rPr>
              <w:t xml:space="preserve"> request a switch to research based degree.</w:t>
            </w:r>
          </w:p>
        </w:tc>
      </w:tr>
    </w:tbl>
    <w:p w14:paraId="0000019C" w14:textId="77777777" w:rsidR="00CD6501" w:rsidRDefault="00CD6501">
      <w:pPr>
        <w:pStyle w:val="Normal1"/>
        <w:rPr>
          <w:rFonts w:ascii="Arial" w:eastAsia="Arial" w:hAnsi="Arial" w:cs="Arial"/>
          <w:szCs w:val="20"/>
        </w:rPr>
        <w:sectPr w:rsidR="00CD6501">
          <w:headerReference w:type="default" r:id="rId81"/>
          <w:pgSz w:w="12240" w:h="15840"/>
          <w:pgMar w:top="1440" w:right="1060" w:bottom="1260" w:left="1200" w:header="0" w:footer="1064" w:gutter="0"/>
          <w:cols w:space="720"/>
        </w:sectPr>
      </w:pPr>
    </w:p>
    <w:p w14:paraId="6B466CE5" w14:textId="77777777" w:rsidR="000F5639" w:rsidRDefault="000F5639" w:rsidP="00C11357">
      <w:pPr>
        <w:pStyle w:val="Heading3"/>
        <w:rPr>
          <w:rFonts w:ascii="Arial" w:eastAsia="Arial" w:hAnsi="Arial" w:cs="Arial"/>
        </w:rPr>
      </w:pPr>
      <w:bookmarkStart w:id="251" w:name="bookmark=id.2iq8gzs" w:colFirst="0" w:colLast="0"/>
      <w:bookmarkStart w:id="252" w:name="_heading=h.xvir7l" w:colFirst="0" w:colLast="0"/>
      <w:bookmarkStart w:id="253" w:name="_Toc142575224"/>
      <w:bookmarkStart w:id="254" w:name="_Toc273615090"/>
      <w:bookmarkStart w:id="255" w:name="_Toc1469481184"/>
      <w:bookmarkStart w:id="256" w:name="_Toc1899842536"/>
      <w:bookmarkStart w:id="257" w:name="_Toc255441412"/>
      <w:bookmarkStart w:id="258" w:name="_Toc202858948"/>
      <w:bookmarkEnd w:id="251"/>
      <w:bookmarkEnd w:id="252"/>
      <w:r>
        <w:t>Notification of Status</w:t>
      </w:r>
      <w:bookmarkEnd w:id="253"/>
    </w:p>
    <w:p w14:paraId="07CC84EE" w14:textId="4B088FC6" w:rsidR="000F5639" w:rsidRDefault="000F5639" w:rsidP="000F5639">
      <w:pPr>
        <w:pStyle w:val="Normal1"/>
      </w:pPr>
      <w:r>
        <w:t xml:space="preserve">If there is a possibility that you will </w:t>
      </w:r>
      <w:r w:rsidR="00656FA6">
        <w:t>graduate or</w:t>
      </w:r>
      <w:r>
        <w:t xml:space="preserve"> defend a thesis during a given semester please notify the graduate advisor at the beginning of the semester. This does not commit you to completing your degree that semester.</w:t>
      </w:r>
    </w:p>
    <w:p w14:paraId="4C145BFA" w14:textId="77777777" w:rsidR="000F5639" w:rsidRDefault="000F5639" w:rsidP="00A8440A">
      <w:pPr>
        <w:pStyle w:val="Heading3"/>
      </w:pPr>
      <w:bookmarkStart w:id="259" w:name="_Toc142575225"/>
      <w:r>
        <w:t>Application for Admission to Candidacy Form</w:t>
      </w:r>
      <w:bookmarkEnd w:id="259"/>
    </w:p>
    <w:p w14:paraId="44196488" w14:textId="77777777" w:rsidR="000F5639" w:rsidRDefault="000F5639" w:rsidP="000F5639">
      <w:pPr>
        <w:pStyle w:val="Normal1"/>
      </w:pPr>
      <w:r>
        <w:t>In order to graduate, you must file an</w:t>
      </w:r>
      <w:hyperlink r:id="rId82">
        <w:r>
          <w:t xml:space="preserve"> Application for </w:t>
        </w:r>
      </w:hyperlink>
      <w:hyperlink r:id="rId83">
        <w:r>
          <w:t>Candidacy</w:t>
        </w:r>
      </w:hyperlink>
      <w:hyperlink r:id="rId84">
        <w:r>
          <w:t xml:space="preserve">  form</w:t>
        </w:r>
      </w:hyperlink>
      <w:r>
        <w:t xml:space="preserve"> the semester you intend to graduate. Once you have filed one of these forms you don’t have to do so again, although you will need to submit any changes to courses </w:t>
      </w:r>
      <w:r w:rsidRPr="00A77044">
        <w:t>listed</w:t>
      </w:r>
      <w:r>
        <w:t xml:space="preserve"> on your Application-for-Candidacy. The filing deadlines are listed in the University Catalog and posted on the graduate bulletin board. However, your graduate advisor emails this at the beginning of each term as a reminder. </w:t>
      </w:r>
    </w:p>
    <w:p w14:paraId="1D327FAA" w14:textId="77777777" w:rsidR="000F5639" w:rsidRDefault="000F5639" w:rsidP="00A8440A">
      <w:pPr>
        <w:pStyle w:val="Heading3"/>
        <w:rPr>
          <w:rFonts w:ascii="Arial" w:eastAsia="Arial" w:hAnsi="Arial" w:cs="Arial"/>
          <w:szCs w:val="20"/>
        </w:rPr>
      </w:pPr>
      <w:bookmarkStart w:id="260" w:name="_Toc142575226"/>
      <w:r>
        <w:t>Applying for Graduation</w:t>
      </w:r>
      <w:bookmarkEnd w:id="260"/>
    </w:p>
    <w:p w14:paraId="35585076" w14:textId="77777777" w:rsidR="000F5639" w:rsidRDefault="000F5639" w:rsidP="000F5639">
      <w:pPr>
        <w:pStyle w:val="Normal1"/>
      </w:pPr>
      <w:r w:rsidRPr="00A77044">
        <w:t>In order to graduate, you must log into your myCUInfo portal and click on the student tab. Then you must select the ‘Apply for Graduation’ link in the middle of the page. Follow the instructions to apply for the semester you plan to graduate. If you do not graduate in the semester you plan to, then you will have to go to your myCUInfo and apply for the next semester you plan to graduate. The application deadlines are listed in the University Catalog and posted on the graduate bulletin board. You must do this at the beginning of the semester in which you plan to graduate.</w:t>
      </w:r>
    </w:p>
    <w:p w14:paraId="22E7E137" w14:textId="67AF179A" w:rsidR="00853E60" w:rsidRPr="00853E60" w:rsidRDefault="00853E60" w:rsidP="00853E60">
      <w:pPr>
        <w:rPr>
          <w:lang w:eastAsia="en-US" w:bidi="en-US"/>
        </w:rPr>
      </w:pPr>
      <w:r>
        <w:rPr>
          <w:lang w:eastAsia="en-US" w:bidi="en-US"/>
        </w:rPr>
        <w:t xml:space="preserve">There are deadlines for both online application to graduate and candidacy application that your academic advisor will inform you at the beginning of each semester/ </w:t>
      </w:r>
    </w:p>
    <w:p w14:paraId="0000019D" w14:textId="03EED606" w:rsidR="00CD6501" w:rsidRDefault="005C4F32" w:rsidP="00A8440A">
      <w:pPr>
        <w:pStyle w:val="Heading2"/>
        <w:rPr>
          <w:rFonts w:ascii="Arial" w:eastAsia="Arial" w:hAnsi="Arial" w:cs="Arial"/>
          <w:szCs w:val="20"/>
        </w:rPr>
      </w:pPr>
      <w:bookmarkStart w:id="261" w:name="_Toc142575227"/>
      <w:r>
        <w:t>Moving from MS to PhD</w:t>
      </w:r>
      <w:bookmarkEnd w:id="254"/>
      <w:bookmarkEnd w:id="255"/>
      <w:bookmarkEnd w:id="256"/>
      <w:bookmarkEnd w:id="257"/>
      <w:bookmarkEnd w:id="258"/>
      <w:bookmarkEnd w:id="261"/>
    </w:p>
    <w:p w14:paraId="0000019F" w14:textId="6EE9E138" w:rsidR="00CD6501" w:rsidRDefault="00656FA6" w:rsidP="00C4289B">
      <w:r>
        <w:t>Master’s</w:t>
      </w:r>
      <w:r w:rsidR="005C4F32">
        <w:t xml:space="preserve"> students may transfer to the PhD program at any time during their academic career at CU Boulder</w:t>
      </w:r>
      <w:r>
        <w:t xml:space="preserve">, provided they have support from a CS faculty to serve as their PhD advisor. Once you and your faculty advisor discuss these options, please reach out to your academic advisor for next steps. </w:t>
      </w:r>
      <w:r w:rsidR="005C4F32">
        <w:t xml:space="preserve"> </w:t>
      </w:r>
      <w:r>
        <w:t>You must also</w:t>
      </w:r>
      <w:r w:rsidR="005C4F32">
        <w:t xml:space="preserve"> fulfill the following requirements and submit the following documents.</w:t>
      </w:r>
    </w:p>
    <w:p w14:paraId="000001A1" w14:textId="3B9FBEF4" w:rsidR="00CD6501" w:rsidRPr="00C4289B" w:rsidRDefault="005C4F32" w:rsidP="00A8440A">
      <w:pPr>
        <w:pStyle w:val="Heading3"/>
        <w:rPr>
          <w:rFonts w:ascii="Arial" w:eastAsia="Arial" w:hAnsi="Arial" w:cs="Arial"/>
          <w:szCs w:val="20"/>
        </w:rPr>
      </w:pPr>
      <w:bookmarkStart w:id="262" w:name="bookmark=id.3hv69ve" w:colFirst="0" w:colLast="0"/>
      <w:bookmarkStart w:id="263" w:name="_heading=h.1x0gk37" w:colFirst="0" w:colLast="0"/>
      <w:bookmarkStart w:id="264" w:name="_Toc2027681472"/>
      <w:bookmarkStart w:id="265" w:name="_Toc1109688008"/>
      <w:bookmarkStart w:id="266" w:name="_Toc539300783"/>
      <w:bookmarkStart w:id="267" w:name="_Toc1915989102"/>
      <w:bookmarkStart w:id="268" w:name="_Toc1424453827"/>
      <w:bookmarkStart w:id="269" w:name="_Toc142575228"/>
      <w:bookmarkEnd w:id="262"/>
      <w:bookmarkEnd w:id="263"/>
      <w:r>
        <w:t>Requirements</w:t>
      </w:r>
      <w:bookmarkEnd w:id="264"/>
      <w:bookmarkEnd w:id="265"/>
      <w:bookmarkEnd w:id="266"/>
      <w:bookmarkEnd w:id="267"/>
      <w:bookmarkEnd w:id="268"/>
      <w:bookmarkEnd w:id="269"/>
    </w:p>
    <w:p w14:paraId="000001A5" w14:textId="77777777" w:rsidR="00CD6501" w:rsidRDefault="005C4F32" w:rsidP="00AF177B">
      <w:pPr>
        <w:pStyle w:val="bullets"/>
      </w:pPr>
      <w:r>
        <w:t>Cumulative GPA of at least 3.5 in both undergrad and MS degree.</w:t>
      </w:r>
    </w:p>
    <w:p w14:paraId="000001A6" w14:textId="77777777" w:rsidR="00CD6501" w:rsidRDefault="005C4F32" w:rsidP="00AF177B">
      <w:pPr>
        <w:pStyle w:val="bullets"/>
      </w:pPr>
      <w:r>
        <w:t>Strong letter of support including funding plan from a CS faculty member.</w:t>
      </w:r>
    </w:p>
    <w:p w14:paraId="561C2898" w14:textId="77777777" w:rsidR="00465BBF" w:rsidRDefault="005C4F32" w:rsidP="517CE403">
      <w:pPr>
        <w:pStyle w:val="Normal1"/>
        <w:rPr>
          <w:rFonts w:ascii="Arial" w:eastAsia="Arial" w:hAnsi="Arial" w:cs="Arial"/>
          <w:szCs w:val="20"/>
        </w:rPr>
      </w:pPr>
      <w:bookmarkStart w:id="270" w:name="bookmark=id.4h042r0" w:colFirst="0" w:colLast="0"/>
      <w:bookmarkStart w:id="271" w:name="_heading=h.2w5ecyt" w:colFirst="0" w:colLast="0"/>
      <w:bookmarkEnd w:id="270"/>
      <w:bookmarkEnd w:id="271"/>
      <w:r>
        <w:t xml:space="preserve">The Graduate </w:t>
      </w:r>
      <w:r>
        <w:rPr>
          <w:rFonts w:ascii="Arial" w:eastAsia="Arial" w:hAnsi="Arial" w:cs="Arial"/>
          <w:szCs w:val="20"/>
        </w:rPr>
        <w:t>Committee will review the application and make its decision on a case-by-case basis.</w:t>
      </w:r>
      <w:bookmarkStart w:id="272" w:name="bookmark=id.1baon6m" w:colFirst="0" w:colLast="0"/>
      <w:bookmarkStart w:id="273" w:name="_heading=h.3vac5uf" w:colFirst="0" w:colLast="0"/>
      <w:bookmarkEnd w:id="272"/>
      <w:bookmarkEnd w:id="273"/>
    </w:p>
    <w:p w14:paraId="000001B4" w14:textId="3B9FBEF4" w:rsidR="00CD6501" w:rsidRDefault="005C4F32" w:rsidP="00465BBF">
      <w:pPr>
        <w:pStyle w:val="Heading1"/>
        <w:rPr>
          <w:rFonts w:ascii="Arial" w:eastAsia="Arial" w:hAnsi="Arial" w:cs="Arial"/>
          <w:sz w:val="20"/>
          <w:szCs w:val="20"/>
        </w:rPr>
      </w:pPr>
      <w:bookmarkStart w:id="274" w:name="_Toc1174345158"/>
      <w:bookmarkStart w:id="275" w:name="_Toc665353978"/>
      <w:bookmarkStart w:id="276" w:name="_Toc1305511901"/>
      <w:bookmarkStart w:id="277" w:name="_Toc552601112"/>
      <w:bookmarkStart w:id="278" w:name="_Toc164693251"/>
      <w:bookmarkStart w:id="279" w:name="_Toc142575230"/>
      <w:r>
        <w:t>Doctoral Degree</w:t>
      </w:r>
      <w:bookmarkEnd w:id="274"/>
      <w:bookmarkEnd w:id="275"/>
      <w:bookmarkEnd w:id="276"/>
      <w:bookmarkEnd w:id="277"/>
      <w:bookmarkEnd w:id="278"/>
      <w:bookmarkEnd w:id="279"/>
    </w:p>
    <w:p w14:paraId="000001B5" w14:textId="3B9FBEF4" w:rsidR="00CD6501" w:rsidRDefault="005C4F32" w:rsidP="5A3D0ECC">
      <w:pPr>
        <w:pStyle w:val="Heading2"/>
        <w:rPr>
          <w:rFonts w:ascii="Arial" w:eastAsia="Arial" w:hAnsi="Arial" w:cs="Arial"/>
          <w:sz w:val="20"/>
          <w:szCs w:val="20"/>
        </w:rPr>
      </w:pPr>
      <w:bookmarkStart w:id="280" w:name="bookmark=id.2afmg28" w:colFirst="0" w:colLast="0"/>
      <w:bookmarkStart w:id="281" w:name="_heading=h.pkwqa1" w:colFirst="0" w:colLast="0"/>
      <w:bookmarkStart w:id="282" w:name="_Toc696440136"/>
      <w:bookmarkStart w:id="283" w:name="_Toc1890090865"/>
      <w:bookmarkStart w:id="284" w:name="_Toc603338718"/>
      <w:bookmarkStart w:id="285" w:name="_Toc791151300"/>
      <w:bookmarkStart w:id="286" w:name="_Toc1865865826"/>
      <w:bookmarkStart w:id="287" w:name="_Toc142575231"/>
      <w:bookmarkEnd w:id="280"/>
      <w:bookmarkEnd w:id="281"/>
      <w:r>
        <w:t>Doctoral Preliminary Examination</w:t>
      </w:r>
      <w:bookmarkEnd w:id="282"/>
      <w:bookmarkEnd w:id="283"/>
      <w:bookmarkEnd w:id="284"/>
      <w:bookmarkEnd w:id="285"/>
      <w:bookmarkEnd w:id="286"/>
      <w:bookmarkEnd w:id="287"/>
    </w:p>
    <w:p w14:paraId="000001B6" w14:textId="77777777" w:rsidR="00CD6501" w:rsidRDefault="005C4F32">
      <w:pPr>
        <w:pStyle w:val="Normal1"/>
        <w:pBdr>
          <w:top w:val="nil"/>
          <w:left w:val="nil"/>
          <w:bottom w:val="nil"/>
          <w:right w:val="nil"/>
          <w:between w:val="nil"/>
        </w:pBdr>
        <w:spacing w:before="157"/>
        <w:ind w:left="239" w:right="514"/>
        <w:rPr>
          <w:rFonts w:ascii="Arial" w:eastAsia="Arial" w:hAnsi="Arial" w:cs="Arial"/>
          <w:color w:val="000000"/>
          <w:szCs w:val="20"/>
        </w:rPr>
      </w:pPr>
      <w:r>
        <w:rPr>
          <w:rFonts w:ascii="Arial" w:eastAsia="Arial" w:hAnsi="Arial" w:cs="Arial"/>
          <w:color w:val="000000"/>
          <w:szCs w:val="20"/>
        </w:rPr>
        <w:t>The PhD Preliminary Exam fulfills the Graduate School requirement for a Preliminary Exam. The Exam consists of an Area Exam requirement plus a Course requirement.</w:t>
      </w:r>
    </w:p>
    <w:p w14:paraId="000001B7" w14:textId="3B9FBEF4" w:rsidR="00CD6501" w:rsidRDefault="005C4F32" w:rsidP="5A3D0ECC">
      <w:pPr>
        <w:pStyle w:val="Heading3"/>
        <w:tabs>
          <w:tab w:val="left" w:pos="959"/>
          <w:tab w:val="left" w:pos="961"/>
        </w:tabs>
        <w:rPr>
          <w:rFonts w:ascii="Arial" w:eastAsia="Arial" w:hAnsi="Arial" w:cs="Arial"/>
        </w:rPr>
      </w:pPr>
      <w:bookmarkStart w:id="288" w:name="bookmark=id.39kk8xu" w:colFirst="0" w:colLast="0"/>
      <w:bookmarkStart w:id="289" w:name="_heading=h.1opuj5n" w:colFirst="0" w:colLast="0"/>
      <w:bookmarkStart w:id="290" w:name="_Toc1064409150"/>
      <w:bookmarkStart w:id="291" w:name="_Toc874866941"/>
      <w:bookmarkStart w:id="292" w:name="_Toc1108671347"/>
      <w:bookmarkStart w:id="293" w:name="_Toc1183632280"/>
      <w:bookmarkStart w:id="294" w:name="_Toc1310428"/>
      <w:bookmarkStart w:id="295" w:name="_Toc142575232"/>
      <w:bookmarkEnd w:id="288"/>
      <w:bookmarkEnd w:id="289"/>
      <w:r>
        <w:t>Course Requirement</w:t>
      </w:r>
      <w:bookmarkEnd w:id="290"/>
      <w:bookmarkEnd w:id="291"/>
      <w:bookmarkEnd w:id="292"/>
      <w:bookmarkEnd w:id="293"/>
      <w:bookmarkEnd w:id="294"/>
      <w:bookmarkEnd w:id="295"/>
    </w:p>
    <w:p w14:paraId="000001B8" w14:textId="77777777" w:rsidR="00CD6501" w:rsidRDefault="005C4F32">
      <w:pPr>
        <w:pStyle w:val="Normal1"/>
        <w:pBdr>
          <w:top w:val="nil"/>
          <w:left w:val="nil"/>
          <w:bottom w:val="nil"/>
          <w:right w:val="nil"/>
          <w:between w:val="nil"/>
        </w:pBdr>
        <w:spacing w:before="159"/>
        <w:ind w:left="239" w:right="514"/>
        <w:rPr>
          <w:rFonts w:ascii="Arial" w:eastAsia="Arial" w:hAnsi="Arial" w:cs="Arial"/>
          <w:color w:val="000000"/>
          <w:szCs w:val="20"/>
        </w:rPr>
      </w:pPr>
      <w:r>
        <w:rPr>
          <w:rFonts w:ascii="Arial" w:eastAsia="Arial" w:hAnsi="Arial" w:cs="Arial"/>
          <w:color w:val="000000"/>
          <w:szCs w:val="20"/>
        </w:rPr>
        <w:t>The doctoral degree includes breadth courses and depth courses. Depth courses should be closely related to the student’s research interests and should be intellectually distinct from breadth courses. Breadth courses should cover a range of Computer Science topics outside the student’s research interests.</w:t>
      </w:r>
    </w:p>
    <w:p w14:paraId="000001B9" w14:textId="77777777" w:rsidR="00CD6501" w:rsidRDefault="005C4F32">
      <w:pPr>
        <w:pStyle w:val="Normal1"/>
        <w:pBdr>
          <w:top w:val="nil"/>
          <w:left w:val="nil"/>
          <w:bottom w:val="nil"/>
          <w:right w:val="nil"/>
          <w:between w:val="nil"/>
        </w:pBdr>
        <w:spacing w:before="120"/>
        <w:ind w:left="239" w:right="843"/>
        <w:rPr>
          <w:rFonts w:ascii="Arial" w:eastAsia="Arial" w:hAnsi="Arial" w:cs="Arial"/>
          <w:color w:val="000000"/>
          <w:szCs w:val="20"/>
        </w:rPr>
      </w:pPr>
      <w:r>
        <w:rPr>
          <w:rFonts w:ascii="Arial" w:eastAsia="Arial" w:hAnsi="Arial" w:cs="Arial"/>
          <w:color w:val="000000"/>
          <w:szCs w:val="20"/>
        </w:rPr>
        <w:t>In addition, students must complete the Professional Development series courses listed under section 5.1.0.IV</w:t>
      </w:r>
    </w:p>
    <w:p w14:paraId="000001BA" w14:textId="3E56D81A" w:rsidR="00CD6501" w:rsidRDefault="005C4F32">
      <w:pPr>
        <w:pStyle w:val="Normal1"/>
        <w:pBdr>
          <w:top w:val="nil"/>
          <w:left w:val="nil"/>
          <w:bottom w:val="nil"/>
          <w:right w:val="nil"/>
          <w:between w:val="nil"/>
        </w:pBdr>
        <w:spacing w:before="120"/>
        <w:ind w:left="239" w:right="409"/>
        <w:rPr>
          <w:rFonts w:ascii="Arial" w:eastAsia="Arial" w:hAnsi="Arial" w:cs="Arial"/>
          <w:color w:val="000000"/>
          <w:szCs w:val="20"/>
        </w:rPr>
      </w:pPr>
      <w:r>
        <w:rPr>
          <w:rFonts w:ascii="Arial" w:eastAsia="Arial" w:hAnsi="Arial" w:cs="Arial"/>
          <w:b/>
          <w:color w:val="000000"/>
          <w:szCs w:val="20"/>
        </w:rPr>
        <w:t xml:space="preserve">Important Note: </w:t>
      </w:r>
      <w:r>
        <w:rPr>
          <w:rFonts w:ascii="Arial" w:eastAsia="Arial" w:hAnsi="Arial" w:cs="Arial"/>
          <w:color w:val="000000"/>
          <w:szCs w:val="20"/>
        </w:rPr>
        <w:t xml:space="preserve">If you plan to get a MS diploma while in the Doctoral program, you must fulfill the MS Degree requirements (See Section </w:t>
      </w:r>
      <w:hyperlink w:anchor="_heading=h.279ka65">
        <w:r>
          <w:rPr>
            <w:rFonts w:ascii="Arial" w:eastAsia="Arial" w:hAnsi="Arial" w:cs="Arial"/>
            <w:color w:val="0000FF"/>
            <w:szCs w:val="20"/>
          </w:rPr>
          <w:t xml:space="preserve">Getting a </w:t>
        </w:r>
        <w:r w:rsidR="00B43CFD">
          <w:rPr>
            <w:rFonts w:ascii="Arial" w:eastAsia="Arial" w:hAnsi="Arial" w:cs="Arial"/>
            <w:color w:val="0000FF"/>
            <w:szCs w:val="20"/>
          </w:rPr>
          <w:t>master’s degree</w:t>
        </w:r>
        <w:r>
          <w:rPr>
            <w:rFonts w:ascii="Arial" w:eastAsia="Arial" w:hAnsi="Arial" w:cs="Arial"/>
            <w:color w:val="0000FF"/>
            <w:szCs w:val="20"/>
          </w:rPr>
          <w:t xml:space="preserve"> during the Doctoral Program</w:t>
        </w:r>
      </w:hyperlink>
      <w:r>
        <w:rPr>
          <w:rFonts w:ascii="Arial" w:eastAsia="Arial" w:hAnsi="Arial" w:cs="Arial"/>
          <w:color w:val="FF0000"/>
          <w:szCs w:val="20"/>
        </w:rPr>
        <w:t>)</w:t>
      </w:r>
      <w:r>
        <w:rPr>
          <w:noProof/>
        </w:rPr>
        <mc:AlternateContent>
          <mc:Choice Requires="wps">
            <w:drawing>
              <wp:anchor distT="0" distB="0" distL="114300" distR="114300" simplePos="0" relativeHeight="251658241" behindDoc="0" locked="0" layoutInCell="1" hidden="0" allowOverlap="1" wp14:anchorId="40662771" wp14:editId="07777777">
                <wp:simplePos x="0" y="0"/>
                <wp:positionH relativeFrom="column">
                  <wp:posOffset>-647699</wp:posOffset>
                </wp:positionH>
                <wp:positionV relativeFrom="paragraph">
                  <wp:posOffset>0</wp:posOffset>
                </wp:positionV>
                <wp:extent cx="22225" cy="22225"/>
                <wp:effectExtent l="0" t="0" r="0" b="0"/>
                <wp:wrapNone/>
                <wp:docPr id="285" name="Straight Arrow Connector 285"/>
                <wp:cNvGraphicFramePr/>
                <a:graphic xmlns:a="http://schemas.openxmlformats.org/drawingml/2006/main">
                  <a:graphicData uri="http://schemas.microsoft.com/office/word/2010/wordprocessingShape">
                    <wps:wsp>
                      <wps:cNvCnPr/>
                      <wps:spPr>
                        <a:xfrm>
                          <a:off x="3786186" y="3780000"/>
                          <a:ext cx="3119628" cy="0"/>
                        </a:xfrm>
                        <a:prstGeom prst="straightConnector1">
                          <a:avLst/>
                        </a:prstGeom>
                        <a:solidFill>
                          <a:srgbClr val="FFFFFF"/>
                        </a:solidFill>
                        <a:ln w="9525" cap="flat" cmpd="sng">
                          <a:solidFill>
                            <a:srgbClr val="0000FF"/>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pict w14:anchorId="7A75FDF4">
              <v:shape id="Straight Arrow Connector 285" style="position:absolute;margin-left:-51pt;margin-top:0;width:1.75pt;height:1.75pt;z-index:251658303;visibility:visible;mso-wrap-style:square;mso-wrap-distance-left:9pt;mso-wrap-distance-top:0;mso-wrap-distance-right:9pt;mso-wrap-distance-bottom:0;mso-position-horizontal:absolute;mso-position-horizontal-relative:text;mso-position-vertical:absolute;mso-position-vertical-relative:text" o:spid="_x0000_s1026" filled="t"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" w14:anchorId="2959A244">
                <v:stroke startarrowwidth="narrow" startarrowlength="short" endarrowwidth="narrow" endarrowlength="short"/>
              </v:shape>
            </w:pict>
          </mc:Fallback>
        </mc:AlternateContent>
      </w:r>
    </w:p>
    <w:p w14:paraId="000001BC" w14:textId="77777777" w:rsidR="00CD6501" w:rsidRDefault="005C4F32" w:rsidP="5A3D0ECC">
      <w:pPr>
        <w:pStyle w:val="Heading4"/>
        <w:tabs>
          <w:tab w:val="left" w:pos="1103"/>
          <w:tab w:val="left" w:pos="1104"/>
        </w:tabs>
        <w:rPr>
          <w:rFonts w:ascii="Arial" w:eastAsia="Arial" w:hAnsi="Arial" w:cs="Arial"/>
          <w:i w:val="0"/>
          <w:iCs w:val="0"/>
          <w:color w:val="000000"/>
        </w:rPr>
      </w:pPr>
      <w:bookmarkStart w:id="296" w:name="bookmark=id.48pi1tg" w:colFirst="0" w:colLast="0"/>
      <w:bookmarkStart w:id="297" w:name="_heading=h.2nusc19" w:colFirst="0" w:colLast="0"/>
      <w:bookmarkStart w:id="298" w:name="_Toc142575233"/>
      <w:bookmarkEnd w:id="296"/>
      <w:bookmarkEnd w:id="297"/>
      <w:r>
        <w:t>Breadth Requirement (9 credit hours) – General</w:t>
      </w:r>
      <w:bookmarkEnd w:id="298"/>
    </w:p>
    <w:p w14:paraId="000001BE" w14:textId="251CF3FC" w:rsidR="00CD6501" w:rsidRDefault="005C4F32" w:rsidP="007434F4">
      <w:pPr>
        <w:pStyle w:val="Normal1"/>
        <w:pBdr>
          <w:top w:val="nil"/>
          <w:left w:val="nil"/>
          <w:bottom w:val="nil"/>
          <w:right w:val="nil"/>
          <w:between w:val="nil"/>
        </w:pBdr>
        <w:spacing w:before="156" w:line="278" w:lineRule="auto"/>
        <w:ind w:left="240" w:right="616"/>
        <w:rPr>
          <w:rFonts w:ascii="Arial" w:eastAsia="Arial" w:hAnsi="Arial" w:cs="Arial"/>
          <w:color w:val="000000"/>
          <w:szCs w:val="20"/>
        </w:rPr>
      </w:pPr>
      <w:r>
        <w:rPr>
          <w:rFonts w:ascii="Arial" w:eastAsia="Arial" w:hAnsi="Arial" w:cs="Arial"/>
          <w:color w:val="000000"/>
          <w:szCs w:val="20"/>
        </w:rPr>
        <w:t>Three 5000-level (not 6000 or 7000) Computer Science (CSCI) courses must be taken, according to the following requirements:</w:t>
      </w:r>
    </w:p>
    <w:p w14:paraId="000001BF" w14:textId="77777777" w:rsidR="00CD6501" w:rsidRDefault="005C4F32" w:rsidP="00AF177B">
      <w:pPr>
        <w:pStyle w:val="bullets"/>
      </w:pPr>
      <w:r>
        <w:t>All three courses must have a grade B or better.</w:t>
      </w:r>
    </w:p>
    <w:p w14:paraId="000001C0" w14:textId="77777777" w:rsidR="00CD6501" w:rsidRDefault="005C4F32" w:rsidP="00AF177B">
      <w:pPr>
        <w:pStyle w:val="bullets"/>
      </w:pPr>
      <w:r>
        <w:t>All three courses must be taken within the first five semesters.</w:t>
      </w:r>
    </w:p>
    <w:p w14:paraId="000001C1" w14:textId="77777777" w:rsidR="00CD6501" w:rsidRDefault="005C4F32" w:rsidP="00AF177B">
      <w:pPr>
        <w:pStyle w:val="bullets"/>
      </w:pPr>
      <w:r>
        <w:t>All three courses must be listed on the Plan of Study.</w:t>
      </w:r>
    </w:p>
    <w:p w14:paraId="000001C2" w14:textId="77777777" w:rsidR="00CD6501" w:rsidRDefault="005C4F32" w:rsidP="00AF177B">
      <w:pPr>
        <w:pStyle w:val="bullets"/>
      </w:pPr>
      <w:r>
        <w:t>Breadth courses must be ONE course from each of the THREE BINS listed under Graduate</w:t>
      </w:r>
      <w:hyperlink r:id="rId85">
        <w:r>
          <w:rPr>
            <w:color w:val="0000FF"/>
            <w:u w:val="single"/>
          </w:rPr>
          <w:t xml:space="preserve"> Breadth Courses.</w:t>
        </w:r>
      </w:hyperlink>
      <w:r>
        <w:rPr>
          <w:noProof/>
        </w:rPr>
        <mc:AlternateContent>
          <mc:Choice Requires="wps">
            <w:drawing>
              <wp:anchor distT="0" distB="0" distL="114300" distR="114300" simplePos="0" relativeHeight="251658242" behindDoc="0" locked="0" layoutInCell="1" hidden="0" allowOverlap="1" wp14:anchorId="68A60766" wp14:editId="07777777">
                <wp:simplePos x="0" y="0"/>
                <wp:positionH relativeFrom="column">
                  <wp:posOffset>-647699</wp:posOffset>
                </wp:positionH>
                <wp:positionV relativeFrom="paragraph">
                  <wp:posOffset>0</wp:posOffset>
                </wp:positionV>
                <wp:extent cx="22225" cy="22225"/>
                <wp:effectExtent l="0" t="0" r="0" b="0"/>
                <wp:wrapSquare wrapText="bothSides" distT="0" distB="0" distL="114300" distR="114300"/>
                <wp:docPr id="284" name="Straight Arrow Connector 284"/>
                <wp:cNvGraphicFramePr/>
                <a:graphic xmlns:a="http://schemas.openxmlformats.org/drawingml/2006/main">
                  <a:graphicData uri="http://schemas.microsoft.com/office/word/2010/wordprocessingShape">
                    <wps:wsp>
                      <wps:cNvCnPr/>
                      <wps:spPr>
                        <a:xfrm>
                          <a:off x="5089200" y="3780000"/>
                          <a:ext cx="513601" cy="0"/>
                        </a:xfrm>
                        <a:prstGeom prst="straightConnector1">
                          <a:avLst/>
                        </a:prstGeom>
                        <a:solidFill>
                          <a:srgbClr val="FFFFFF"/>
                        </a:solidFill>
                        <a:ln w="9525" cap="flat" cmpd="sng">
                          <a:solidFill>
                            <a:srgbClr val="0000FF"/>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pict w14:anchorId="635505BC">
              <v:shape id="Straight Arrow Connector 284" style="position:absolute;margin-left:-51pt;margin-top:0;width:1.75pt;height:1.75pt;z-index:251658304;visibility:visible;mso-wrap-style:square;mso-wrap-distance-left:9pt;mso-wrap-distance-top:0;mso-wrap-distance-right:9pt;mso-wrap-distance-bottom:0;mso-position-horizontal:absolute;mso-position-horizontal-relative:text;mso-position-vertical:absolute;mso-position-vertical-relative:text" o:spid="_x0000_s1026" filled="t"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" w14:anchorId="0BA4F8C4">
                <v:stroke startarrowwidth="narrow" startarrowlength="short" endarrowwidth="narrow" endarrowlength="short"/>
                <w10:wrap type="square"/>
              </v:shape>
            </w:pict>
          </mc:Fallback>
        </mc:AlternateContent>
      </w:r>
    </w:p>
    <w:p w14:paraId="000001C4" w14:textId="77777777" w:rsidR="00CD6501" w:rsidRPr="00AF177B" w:rsidRDefault="005C4F32" w:rsidP="00AF177B">
      <w:pPr>
        <w:pStyle w:val="Heading4"/>
      </w:pPr>
      <w:bookmarkStart w:id="299" w:name="bookmark=id.1302m92" w:colFirst="0" w:colLast="0"/>
      <w:bookmarkStart w:id="300" w:name="_heading=h.3mzq4wv" w:colFirst="0" w:colLast="0"/>
      <w:bookmarkStart w:id="301" w:name="_Toc142575234"/>
      <w:bookmarkEnd w:id="299"/>
      <w:bookmarkEnd w:id="300"/>
      <w:r w:rsidRPr="00A21C88">
        <w:t xml:space="preserve">Breadth Requirement (9 credit hours) – </w:t>
      </w:r>
      <w:r w:rsidRPr="00AF177B">
        <w:t>Custom</w:t>
      </w:r>
      <w:bookmarkEnd w:id="301"/>
    </w:p>
    <w:p w14:paraId="000001C6" w14:textId="54D01AF6" w:rsidR="00CD6501" w:rsidRDefault="005C4F32" w:rsidP="007434F4">
      <w:pPr>
        <w:pStyle w:val="Normal1"/>
        <w:pBdr>
          <w:top w:val="nil"/>
          <w:left w:val="nil"/>
          <w:bottom w:val="nil"/>
          <w:right w:val="nil"/>
          <w:between w:val="nil"/>
        </w:pBdr>
        <w:spacing w:before="157" w:line="278" w:lineRule="auto"/>
        <w:ind w:left="240" w:right="616"/>
        <w:rPr>
          <w:rFonts w:ascii="Arial" w:eastAsia="Arial" w:hAnsi="Arial" w:cs="Arial"/>
          <w:color w:val="000000"/>
          <w:szCs w:val="20"/>
        </w:rPr>
      </w:pPr>
      <w:r>
        <w:rPr>
          <w:rFonts w:ascii="Arial" w:eastAsia="Arial" w:hAnsi="Arial" w:cs="Arial"/>
          <w:color w:val="000000"/>
          <w:szCs w:val="20"/>
        </w:rPr>
        <w:t>Three 5000-level (not 6000 or 7000) Computer Science (CSCI) courses must be taken, according to the following requirements:</w:t>
      </w:r>
    </w:p>
    <w:p w14:paraId="000001C7" w14:textId="77777777" w:rsidR="00CD6501" w:rsidRDefault="005C4F32" w:rsidP="00AF177B">
      <w:pPr>
        <w:pStyle w:val="bullets"/>
        <w:rPr>
          <w:color w:val="000000"/>
        </w:rPr>
      </w:pPr>
      <w:r w:rsidRPr="5A3D0ECC">
        <w:t>All three courses must have a grade B or better.</w:t>
      </w:r>
    </w:p>
    <w:p w14:paraId="000001C8" w14:textId="77777777" w:rsidR="00CD6501" w:rsidRDefault="005C4F32" w:rsidP="00AF177B">
      <w:pPr>
        <w:pStyle w:val="bullets"/>
        <w:rPr>
          <w:color w:val="000000"/>
        </w:rPr>
      </w:pPr>
      <w:r w:rsidRPr="5A3D0ECC">
        <w:t>All three courses must be taken within the first five semesters.</w:t>
      </w:r>
    </w:p>
    <w:p w14:paraId="000001C9" w14:textId="77777777" w:rsidR="00CD6501" w:rsidRDefault="005C4F32" w:rsidP="00AF177B">
      <w:pPr>
        <w:pStyle w:val="bullets"/>
        <w:rPr>
          <w:color w:val="000000"/>
        </w:rPr>
      </w:pPr>
      <w:r w:rsidRPr="5A3D0ECC">
        <w:t>All three courses must be listed on the Plan of Study.</w:t>
      </w:r>
    </w:p>
    <w:p w14:paraId="000001CA" w14:textId="77777777" w:rsidR="00CD6501" w:rsidRDefault="005C4F32" w:rsidP="00AF177B">
      <w:pPr>
        <w:pStyle w:val="bullets"/>
        <w:rPr>
          <w:color w:val="000000"/>
        </w:rPr>
      </w:pPr>
      <w:r w:rsidRPr="5A3D0ECC">
        <w:t xml:space="preserve">Student and faculty advisor develop a customized breadth plan and petition graduate committee. Graduate committee </w:t>
      </w:r>
      <w:r>
        <w:t>reviews the plan</w:t>
      </w:r>
      <w:r w:rsidRPr="5A3D0ECC">
        <w:t xml:space="preserve"> and either approves and/or provides feedback. Most of </w:t>
      </w:r>
      <w:r>
        <w:t>the times, if a students has completed a more advanced version of the breadth courses or wish to complete courses that have enough CS breadth, they may design a custom plan.</w:t>
      </w:r>
    </w:p>
    <w:p w14:paraId="000001CC" w14:textId="77777777" w:rsidR="00CD6501" w:rsidRDefault="005C4F32" w:rsidP="5A3D0ECC">
      <w:pPr>
        <w:pStyle w:val="Heading4"/>
        <w:tabs>
          <w:tab w:val="left" w:pos="1105"/>
        </w:tabs>
        <w:rPr>
          <w:rFonts w:ascii="Arial" w:eastAsia="Arial" w:hAnsi="Arial" w:cs="Arial"/>
          <w:i w:val="0"/>
          <w:iCs w:val="0"/>
          <w:color w:val="000000"/>
        </w:rPr>
      </w:pPr>
      <w:bookmarkStart w:id="302" w:name="bookmark=id.2250f4o" w:colFirst="0" w:colLast="0"/>
      <w:bookmarkStart w:id="303" w:name="_heading=h.haapch" w:colFirst="0" w:colLast="0"/>
      <w:bookmarkStart w:id="304" w:name="_Toc142575235"/>
      <w:bookmarkEnd w:id="302"/>
      <w:bookmarkEnd w:id="303"/>
      <w:r>
        <w:t>Depth Requirement (18 credit hours)</w:t>
      </w:r>
      <w:bookmarkEnd w:id="304"/>
    </w:p>
    <w:p w14:paraId="17CAF578" w14:textId="77FD08E9" w:rsidR="00CD6501" w:rsidRDefault="005C4F32">
      <w:pPr>
        <w:pStyle w:val="Normal1"/>
        <w:pBdr>
          <w:top w:val="nil"/>
          <w:left w:val="nil"/>
          <w:bottom w:val="nil"/>
          <w:right w:val="nil"/>
          <w:between w:val="nil"/>
        </w:pBdr>
        <w:spacing w:before="156"/>
        <w:ind w:left="240" w:right="1155"/>
        <w:rPr>
          <w:rFonts w:ascii="Arial" w:eastAsia="Arial" w:hAnsi="Arial" w:cs="Arial"/>
          <w:color w:val="000000"/>
          <w:szCs w:val="20"/>
        </w:rPr>
      </w:pPr>
      <w:r w:rsidRPr="5A3D0ECC">
        <w:rPr>
          <w:rFonts w:ascii="Arial" w:eastAsia="Arial" w:hAnsi="Arial" w:cs="Arial"/>
          <w:color w:val="000000" w:themeColor="text1"/>
          <w:szCs w:val="20"/>
        </w:rPr>
        <w:t>Eighteen credit hours of graduate level courses, from any department</w:t>
      </w:r>
      <w:r w:rsidR="00B43CFD">
        <w:rPr>
          <w:rFonts w:ascii="Arial" w:eastAsia="Arial" w:hAnsi="Arial" w:cs="Arial"/>
          <w:color w:val="000000" w:themeColor="text1"/>
          <w:szCs w:val="20"/>
        </w:rPr>
        <w:t>,  including 3 credits from CS,</w:t>
      </w:r>
      <w:r w:rsidRPr="5A3D0ECC">
        <w:rPr>
          <w:rFonts w:ascii="Arial" w:eastAsia="Arial" w:hAnsi="Arial" w:cs="Arial"/>
          <w:color w:val="000000" w:themeColor="text1"/>
          <w:szCs w:val="20"/>
        </w:rPr>
        <w:t xml:space="preserve"> organized in support of the student’s chosen research focus and according to the following requirements:</w:t>
      </w:r>
    </w:p>
    <w:p w14:paraId="000001CE" w14:textId="6272C808" w:rsidR="00CD6501" w:rsidRDefault="005C4F32" w:rsidP="00AF177B">
      <w:pPr>
        <w:pStyle w:val="bullets"/>
        <w:rPr>
          <w:color w:val="000000"/>
        </w:rPr>
      </w:pPr>
      <w:r w:rsidRPr="5A3D0ECC">
        <w:t>All courses must be listed on the Plan of Study.</w:t>
      </w:r>
    </w:p>
    <w:p w14:paraId="000001D0" w14:textId="7324F3AE" w:rsidR="00CD6501" w:rsidRDefault="486FAC1E" w:rsidP="00AF177B">
      <w:pPr>
        <w:pStyle w:val="bullets"/>
        <w:rPr>
          <w:color w:val="000000"/>
        </w:rPr>
      </w:pPr>
      <w:r w:rsidRPr="5A3D0ECC">
        <w:t>All courses must have a grade of B or better.</w:t>
      </w:r>
      <w:r w:rsidR="004E3B36">
        <w:rPr>
          <w:color w:val="000000"/>
        </w:rPr>
        <w:t xml:space="preserve"> </w:t>
      </w:r>
    </w:p>
    <w:p w14:paraId="068BAE5F" w14:textId="77777777" w:rsidR="00B43CFD" w:rsidRDefault="00B43CFD" w:rsidP="00B43CFD">
      <w:pPr>
        <w:pStyle w:val="Heading4"/>
        <w:tabs>
          <w:tab w:val="left" w:pos="1104"/>
        </w:tabs>
      </w:pPr>
      <w:bookmarkStart w:id="305" w:name="_Toc142575236"/>
      <w:r>
        <w:t>CSCI Courses</w:t>
      </w:r>
    </w:p>
    <w:p w14:paraId="22AD8E86" w14:textId="37AD2DC8" w:rsidR="00B43CFD" w:rsidRPr="00B43CFD" w:rsidRDefault="00B43CFD" w:rsidP="00B43CFD">
      <w:pPr>
        <w:pStyle w:val="Normal1"/>
        <w:pBdr>
          <w:top w:val="nil"/>
          <w:left w:val="nil"/>
          <w:bottom w:val="nil"/>
          <w:right w:val="nil"/>
          <w:between w:val="nil"/>
        </w:pBdr>
        <w:spacing w:before="156"/>
        <w:ind w:left="240" w:right="1155"/>
        <w:rPr>
          <w:rFonts w:ascii="Arial" w:eastAsia="Arial" w:hAnsi="Arial" w:cs="Arial"/>
          <w:color w:val="000000" w:themeColor="text1"/>
          <w:szCs w:val="20"/>
        </w:rPr>
      </w:pPr>
      <w:r w:rsidRPr="00B43CFD">
        <w:rPr>
          <w:rFonts w:ascii="Arial" w:eastAsia="Arial" w:hAnsi="Arial" w:cs="Arial"/>
          <w:color w:val="000000" w:themeColor="text1"/>
          <w:szCs w:val="20"/>
        </w:rPr>
        <w:t>At least 12 of the 27 depth and breadth credits (i.e., 4 out of the 9 courses) must be CSCI courses, excluding dissertation credits, professional development series and independent studies. No more than six credits of independent study research and up to four (12 graduate level credits) of non-CS classes with advisor approval.</w:t>
      </w:r>
    </w:p>
    <w:p w14:paraId="000001D1" w14:textId="24AD2D3F" w:rsidR="00CD6501" w:rsidRDefault="005C4F32" w:rsidP="5A3D0ECC">
      <w:pPr>
        <w:pStyle w:val="Heading4"/>
        <w:tabs>
          <w:tab w:val="left" w:pos="1104"/>
        </w:tabs>
        <w:rPr>
          <w:rFonts w:ascii="Arial" w:eastAsia="Arial" w:hAnsi="Arial" w:cs="Arial"/>
          <w:i w:val="0"/>
          <w:iCs w:val="0"/>
          <w:color w:val="000000"/>
        </w:rPr>
      </w:pPr>
      <w:r>
        <w:t>Required Professional Development (3 credits)</w:t>
      </w:r>
      <w:bookmarkEnd w:id="305"/>
    </w:p>
    <w:p w14:paraId="000001D2" w14:textId="161B129D" w:rsidR="00CD6501" w:rsidRDefault="005C4F32" w:rsidP="00E262D1">
      <w:pPr>
        <w:pStyle w:val="bullets"/>
        <w:numPr>
          <w:ilvl w:val="1"/>
          <w:numId w:val="13"/>
        </w:numPr>
      </w:pPr>
      <w:r>
        <w:t>CSCI 6000 Intro to PhD and Research. (</w:t>
      </w:r>
      <w:r w:rsidR="00B43CFD">
        <w:t>Taken</w:t>
      </w:r>
      <w:r>
        <w:t xml:space="preserve"> during 1</w:t>
      </w:r>
      <w:r>
        <w:rPr>
          <w:vertAlign w:val="superscript"/>
        </w:rPr>
        <w:t xml:space="preserve">st </w:t>
      </w:r>
      <w:r>
        <w:t>semester) (1 credit)</w:t>
      </w:r>
    </w:p>
    <w:p w14:paraId="000001D3" w14:textId="77777777" w:rsidR="00CD6501" w:rsidRDefault="005C4F32" w:rsidP="00E262D1">
      <w:pPr>
        <w:pStyle w:val="bullets"/>
        <w:numPr>
          <w:ilvl w:val="1"/>
          <w:numId w:val="13"/>
        </w:numPr>
      </w:pPr>
      <w:r>
        <w:t xml:space="preserve">CSCI 6100 Research Colloquium (taken any semester) (1 credit) </w:t>
      </w:r>
    </w:p>
    <w:p w14:paraId="000001D4" w14:textId="536F4306" w:rsidR="00CD6501" w:rsidRDefault="005C4F32" w:rsidP="00E262D1">
      <w:pPr>
        <w:pStyle w:val="bullets"/>
        <w:numPr>
          <w:ilvl w:val="1"/>
          <w:numId w:val="13"/>
        </w:numPr>
      </w:pPr>
      <w:r>
        <w:t xml:space="preserve">CSCI 6200 Intro to PhD 2 – this is a mandatory class that students are expected to attend after completing their Area </w:t>
      </w:r>
      <w:r w:rsidR="00B43CFD">
        <w:t>Exam. (Offered</w:t>
      </w:r>
      <w:r>
        <w:t xml:space="preserve"> usually in Fall)</w:t>
      </w:r>
    </w:p>
    <w:p w14:paraId="000001D7" w14:textId="3B9FBEF4" w:rsidR="00CD6501" w:rsidRDefault="005C4F32" w:rsidP="5A3D0ECC">
      <w:pPr>
        <w:pStyle w:val="Heading3"/>
        <w:tabs>
          <w:tab w:val="left" w:pos="959"/>
          <w:tab w:val="left" w:pos="961"/>
        </w:tabs>
        <w:rPr>
          <w:rFonts w:ascii="Arial" w:eastAsia="Arial" w:hAnsi="Arial" w:cs="Arial"/>
        </w:rPr>
      </w:pPr>
      <w:bookmarkStart w:id="306" w:name="bookmark=id.40ew0vw" w:colFirst="0" w:colLast="0"/>
      <w:bookmarkStart w:id="307" w:name="_heading=h.2fk6b3p" w:colFirst="0" w:colLast="0"/>
      <w:bookmarkStart w:id="308" w:name="_Toc1685760371"/>
      <w:bookmarkStart w:id="309" w:name="_Toc593184501"/>
      <w:bookmarkStart w:id="310" w:name="_Toc2144459052"/>
      <w:bookmarkStart w:id="311" w:name="_Toc767272365"/>
      <w:bookmarkStart w:id="312" w:name="_Toc1985953569"/>
      <w:bookmarkStart w:id="313" w:name="_Toc142575237"/>
      <w:bookmarkEnd w:id="306"/>
      <w:bookmarkEnd w:id="307"/>
      <w:r>
        <w:t>Area Examination Requirement</w:t>
      </w:r>
      <w:bookmarkEnd w:id="308"/>
      <w:bookmarkEnd w:id="309"/>
      <w:bookmarkEnd w:id="310"/>
      <w:bookmarkEnd w:id="311"/>
      <w:bookmarkEnd w:id="312"/>
      <w:bookmarkEnd w:id="313"/>
    </w:p>
    <w:p w14:paraId="000001D8" w14:textId="77777777" w:rsidR="00CD6501" w:rsidRPr="00F83CF5" w:rsidRDefault="005C4F32" w:rsidP="00F83CF5">
      <w:pPr>
        <w:pStyle w:val="Normal1"/>
      </w:pPr>
      <w:r w:rsidRPr="00F83CF5">
        <w:t>The purpose of the Area Examination is to ensure that the student has sufficient depth to begin research in a selected area. The exam tests knowledge of the general area of computer science that contains the research topic, deeper specialized knowledge of the specific research area that the student will be working in, and intellectual sophistication needed to conduct research in the area.</w:t>
      </w:r>
    </w:p>
    <w:p w14:paraId="000001D9" w14:textId="77777777" w:rsidR="00CD6501" w:rsidRPr="00F83CF5" w:rsidRDefault="005C4F32" w:rsidP="00F83CF5">
      <w:pPr>
        <w:pStyle w:val="Normal1"/>
      </w:pPr>
      <w:bookmarkStart w:id="314" w:name="_heading=h.3ep43zb" w:colFirst="0" w:colLast="0"/>
      <w:bookmarkEnd w:id="314"/>
      <w:r w:rsidRPr="00F83CF5">
        <w:t>The Area Exam is a component of the PhD Preliminary Exam. The PhD Preliminary Exam fulfills the Graduate School requirement for a Preliminary Exam. The Preliminary Exam consists of an Area Examination Requirement plus Course Requirements. It complements the course work requirement of the preliminary exam, which is meant to build breadth in computer science in general and general knowledge of the student's research area. The area examination contrasts with the comprehensive exam (proposal</w:t>
      </w:r>
      <w:bookmarkStart w:id="315" w:name="bookmark=id.upglbi" w:colFirst="0" w:colLast="0"/>
      <w:bookmarkEnd w:id="315"/>
      <w:r w:rsidRPr="00F83CF5">
        <w:t xml:space="preserve"> defense) which is devoted to a focused research theme.</w:t>
      </w:r>
    </w:p>
    <w:p w14:paraId="000001DB" w14:textId="3B9FBEF4" w:rsidR="00CD6501" w:rsidRPr="00F83CF5" w:rsidRDefault="005C4F32" w:rsidP="00F83CF5">
      <w:pPr>
        <w:pStyle w:val="Heading3"/>
        <w:rPr>
          <w:i/>
          <w:iCs/>
        </w:rPr>
      </w:pPr>
      <w:bookmarkStart w:id="316" w:name="_Toc1003429450"/>
      <w:bookmarkStart w:id="317" w:name="_Toc518514111"/>
      <w:bookmarkStart w:id="318" w:name="_Toc485270604"/>
      <w:bookmarkStart w:id="319" w:name="_Toc523926275"/>
      <w:bookmarkStart w:id="320" w:name="_Toc1982923945"/>
      <w:bookmarkStart w:id="321" w:name="_Toc142575238"/>
      <w:r w:rsidRPr="00F83CF5">
        <w:rPr>
          <w:i/>
          <w:iCs/>
        </w:rPr>
        <w:t>Selecting an Examination</w:t>
      </w:r>
      <w:bookmarkEnd w:id="316"/>
      <w:bookmarkEnd w:id="317"/>
      <w:bookmarkEnd w:id="318"/>
      <w:bookmarkEnd w:id="319"/>
      <w:bookmarkEnd w:id="320"/>
      <w:bookmarkEnd w:id="321"/>
    </w:p>
    <w:p w14:paraId="000001DC" w14:textId="141B21A9" w:rsidR="00CD6501" w:rsidRDefault="005C4F32" w:rsidP="00F83CF5">
      <w:pPr>
        <w:pStyle w:val="Normal1"/>
      </w:pPr>
      <w:r>
        <w:t xml:space="preserve">Each student is given an advisor upon entry to the PhD program. Students must discuss with their advisors on the format and requirements of their area exams. Because the Area Exam and coursework selections are related to competencies in a specific subject area, any students with an academic advisor outside of CSEN or their area of interest should attempt to find a faculty member qualified to advice on the coursework and area exam components of the plan of study. The academic advisor signing the plan of study need not be a student's PhD research </w:t>
      </w:r>
      <w:r w:rsidR="00B43CFD">
        <w:t>advisor but</w:t>
      </w:r>
      <w:r>
        <w:t xml:space="preserve"> should be in a related area in order to make the transition easier.</w:t>
      </w:r>
    </w:p>
    <w:p w14:paraId="000001DD" w14:textId="22460182" w:rsidR="00CD6501" w:rsidRDefault="005C4F32" w:rsidP="00F83CF5">
      <w:pPr>
        <w:pStyle w:val="Normal1"/>
      </w:pPr>
      <w:r>
        <w:t xml:space="preserve">A student may switch academic advisors with the approval of the new advisor. The new advisor will approve a revised Area Exam Plan. A student changing areas who has already completed an area examination will not be required to take another. </w:t>
      </w:r>
      <w:r w:rsidR="00B43CFD">
        <w:t>Instead,</w:t>
      </w:r>
      <w:r>
        <w:t xml:space="preserve"> the student will be required to make up any deficiencies as determined by the new advisor.</w:t>
      </w:r>
    </w:p>
    <w:p w14:paraId="000001DF" w14:textId="77777777" w:rsidR="00CD6501" w:rsidRDefault="005C4F32" w:rsidP="5A3D0ECC">
      <w:pPr>
        <w:pStyle w:val="Heading4"/>
        <w:tabs>
          <w:tab w:val="left" w:pos="2131"/>
          <w:tab w:val="left" w:pos="2132"/>
        </w:tabs>
        <w:rPr>
          <w:rFonts w:ascii="Arial" w:eastAsia="Arial" w:hAnsi="Arial" w:cs="Arial"/>
          <w:i w:val="0"/>
          <w:iCs w:val="0"/>
          <w:color w:val="000000"/>
        </w:rPr>
      </w:pPr>
      <w:bookmarkStart w:id="322" w:name="bookmark=id.1tuee74" w:colFirst="0" w:colLast="0"/>
      <w:bookmarkStart w:id="323" w:name="_heading=h.4du1wux" w:colFirst="0" w:colLast="0"/>
      <w:bookmarkStart w:id="324" w:name="_Toc142575239"/>
      <w:bookmarkEnd w:id="322"/>
      <w:bookmarkEnd w:id="323"/>
      <w:r>
        <w:t>Examination Scope and Scheduling</w:t>
      </w:r>
      <w:bookmarkEnd w:id="324"/>
    </w:p>
    <w:p w14:paraId="000001E0" w14:textId="77777777" w:rsidR="00CD6501" w:rsidRPr="00F83CF5" w:rsidRDefault="005C4F32" w:rsidP="00F83CF5">
      <w:pPr>
        <w:pStyle w:val="Normal1"/>
      </w:pPr>
      <w:r w:rsidRPr="00F83CF5">
        <w:rPr>
          <w:b/>
          <w:bCs/>
        </w:rPr>
        <w:t>Committee requirements</w:t>
      </w:r>
      <w:r w:rsidRPr="00F83CF5">
        <w:t>: There must be an area exam committee which consists of three members who hold graduate faculty appointment with Graduate School. It must have significant CS participation: at least two CS tenured or tenure-track faculty. Faculty outside Computer Science may serve on the committee as members; however, the chair of the committee must a tenured or tenure track Computer Science faculty member.</w:t>
      </w:r>
    </w:p>
    <w:p w14:paraId="1CAC2407" w14:textId="77777777" w:rsidR="004E3B36" w:rsidRPr="00F83CF5" w:rsidRDefault="005C4F32" w:rsidP="00F83CF5">
      <w:pPr>
        <w:pStyle w:val="Normal1"/>
      </w:pPr>
      <w:r w:rsidRPr="00F83CF5">
        <w:rPr>
          <w:b/>
          <w:bCs/>
        </w:rPr>
        <w:t>Fairness requirements</w:t>
      </w:r>
      <w:r w:rsidRPr="00F83CF5">
        <w:t>: The area exam requirements must be clearly written out and communicated to the student and the committee. These requirements can be standardized by area or for an individual student, it can be standardized by the committee in consultation with the student. However, it is important that these requirements along with expectations for pass/conditional pass/fail communicated up front.</w:t>
      </w:r>
      <w:r w:rsidR="004E3B36" w:rsidRPr="00F83CF5">
        <w:t xml:space="preserve"> </w:t>
      </w:r>
    </w:p>
    <w:p w14:paraId="000001E2" w14:textId="712B492E" w:rsidR="00CD6501" w:rsidRPr="00F83CF5" w:rsidRDefault="005C4F32" w:rsidP="00F83CF5">
      <w:pPr>
        <w:pStyle w:val="Normal1"/>
      </w:pPr>
      <w:commentRangeStart w:id="325"/>
      <w:commentRangeStart w:id="326"/>
      <w:commentRangeStart w:id="327"/>
      <w:r w:rsidRPr="00F83CF5">
        <w:rPr>
          <w:b/>
          <w:bCs/>
        </w:rPr>
        <w:t>Timing Requirements</w:t>
      </w:r>
      <w:r w:rsidRPr="00F83CF5">
        <w:t xml:space="preserve">: It is highly recommended that students complete their area examination by the end of the sixth semester </w:t>
      </w:r>
      <w:r w:rsidR="00B43CFD" w:rsidRPr="00F83CF5">
        <w:t>to</w:t>
      </w:r>
      <w:r w:rsidRPr="00F83CF5">
        <w:t xml:space="preserve"> be making adequate progress. It will normally be taken during the end of second academic year or start of third academic year.</w:t>
      </w:r>
      <w:commentRangeEnd w:id="325"/>
      <w:r w:rsidR="00D51D93">
        <w:rPr>
          <w:rStyle w:val="CommentReference"/>
        </w:rPr>
        <w:commentReference w:id="325"/>
      </w:r>
      <w:commentRangeEnd w:id="326"/>
      <w:r>
        <w:rPr>
          <w:rStyle w:val="CommentReference"/>
        </w:rPr>
        <w:commentReference w:id="326"/>
      </w:r>
      <w:commentRangeEnd w:id="327"/>
      <w:r>
        <w:rPr>
          <w:rStyle w:val="CommentReference"/>
        </w:rPr>
        <w:commentReference w:id="327"/>
      </w:r>
      <w:r w:rsidR="00B43CFD">
        <w:t xml:space="preserve"> Students may opt to complete their Area Exam once they complete their breadth classes but not before that.</w:t>
      </w:r>
    </w:p>
    <w:p w14:paraId="000001E4" w14:textId="6BD624A4" w:rsidR="00CD6501" w:rsidRPr="00F83CF5" w:rsidRDefault="005C4F32" w:rsidP="00D47168">
      <w:pPr>
        <w:pStyle w:val="Normal1"/>
      </w:pPr>
      <w:r w:rsidRPr="00F83CF5">
        <w:rPr>
          <w:b/>
          <w:bCs/>
        </w:rPr>
        <w:t>Reporting Requirements</w:t>
      </w:r>
      <w:r w:rsidRPr="00F83CF5">
        <w:t xml:space="preserve">: An </w:t>
      </w:r>
      <w:hyperlink r:id="rId86">
        <w:r w:rsidRPr="00F83CF5">
          <w:t xml:space="preserve">Area Exam Report </w:t>
        </w:r>
      </w:hyperlink>
      <w:r w:rsidRPr="00F83CF5">
        <w:t>must be submitted upon successful completion of the exam. This report form must be sent to the graduate advisor within 7 days of the exam's completion. It must be signed by all committee members and include the outcome: pass/conditional pass (if yes, what conditions)/fail. The candidate must get feedback from the committee.</w:t>
      </w:r>
    </w:p>
    <w:p w14:paraId="000001E6" w14:textId="2FB48B26" w:rsidR="00CD6501" w:rsidRPr="00D47168" w:rsidRDefault="005C4F32" w:rsidP="00D47168">
      <w:pPr>
        <w:pStyle w:val="Normal1"/>
      </w:pPr>
      <w:r w:rsidRPr="00F83CF5">
        <w:t>A student is allowed at most two attempts total to pass the Area Exam.</w:t>
      </w:r>
    </w:p>
    <w:p w14:paraId="000001E8" w14:textId="38676497" w:rsidR="00CD6501" w:rsidRPr="00D47168" w:rsidRDefault="005C4F32" w:rsidP="00AF177B">
      <w:pPr>
        <w:pStyle w:val="bullets"/>
      </w:pPr>
      <w:r>
        <w:t>The date the exam will be offered, as well as its format, are at the sole discretion of the committee offering the exam.</w:t>
      </w:r>
    </w:p>
    <w:p w14:paraId="000001E9" w14:textId="77777777" w:rsidR="00CD6501" w:rsidRDefault="005C4F32" w:rsidP="00AF177B">
      <w:pPr>
        <w:pStyle w:val="bullets"/>
      </w:pPr>
      <w:r>
        <w:t>Faculty will attempt to maintain consistency in the exams. Exams in different areas should be at similar levels of difficulty. The material tested by the exam is roughly the equivalent of two graduate courses minimum and three graduate courses maximum, although the exam need not be based on any specific courses.</w:t>
      </w:r>
    </w:p>
    <w:p w14:paraId="000001EA" w14:textId="77777777" w:rsidR="00CD6501" w:rsidRDefault="005C4F32" w:rsidP="00AF177B">
      <w:pPr>
        <w:pStyle w:val="bullets"/>
      </w:pPr>
      <w:r>
        <w:t>An exam must be offered again, within a year, if a student wishes to retake it to earn a passing grade.</w:t>
      </w:r>
    </w:p>
    <w:p w14:paraId="000001EC" w14:textId="538AEABA" w:rsidR="00CD6501" w:rsidRPr="00D47168" w:rsidRDefault="533B1A09" w:rsidP="517CE403">
      <w:pPr>
        <w:pStyle w:val="Heading4"/>
      </w:pPr>
      <w:bookmarkStart w:id="329" w:name="bookmark=id.2szc72q" w:colFirst="0" w:colLast="0"/>
      <w:bookmarkStart w:id="330" w:name="_heading=h.184mhaj" w:colFirst="0" w:colLast="0"/>
      <w:bookmarkStart w:id="331" w:name="_Toc174035683"/>
      <w:bookmarkStart w:id="332" w:name="_Toc1537419321"/>
      <w:bookmarkStart w:id="333" w:name="_Toc973620508"/>
      <w:bookmarkStart w:id="334" w:name="_Toc458241225"/>
      <w:bookmarkStart w:id="335" w:name="_Toc185222047"/>
      <w:bookmarkStart w:id="336" w:name="_Toc142575240"/>
      <w:bookmarkEnd w:id="329"/>
      <w:bookmarkEnd w:id="330"/>
      <w:r>
        <w:t>Grad</w:t>
      </w:r>
      <w:r w:rsidR="42BA2AFB">
        <w:t xml:space="preserve">uate </w:t>
      </w:r>
      <w:r>
        <w:t>Comm</w:t>
      </w:r>
      <w:r w:rsidR="74F42717">
        <w:t>ittee</w:t>
      </w:r>
      <w:r w:rsidR="005C4F32" w:rsidRPr="00D47168">
        <w:t xml:space="preserve"> suggested format:</w:t>
      </w:r>
      <w:bookmarkEnd w:id="331"/>
      <w:bookmarkEnd w:id="332"/>
      <w:bookmarkEnd w:id="333"/>
      <w:bookmarkEnd w:id="334"/>
      <w:bookmarkEnd w:id="335"/>
      <w:bookmarkEnd w:id="336"/>
    </w:p>
    <w:p w14:paraId="000001ED" w14:textId="77777777" w:rsidR="00CD6501" w:rsidRDefault="005C4F32" w:rsidP="00AF177B">
      <w:pPr>
        <w:pStyle w:val="bullets"/>
      </w:pPr>
      <w:r>
        <w:t>Choose 20 papers on a broad topic related to the student's PhD research.</w:t>
      </w:r>
    </w:p>
    <w:p w14:paraId="000001EE" w14:textId="77777777" w:rsidR="00CD6501" w:rsidRDefault="005C4F32" w:rsidP="00AF177B">
      <w:pPr>
        <w:pStyle w:val="bullets"/>
      </w:pPr>
      <w:r>
        <w:t>Choose a set of 3 breadth + depth classes related to this area as pre-requisites that the student must complete with a grade of B or better before taking the exam.</w:t>
      </w:r>
    </w:p>
    <w:p w14:paraId="000001EF" w14:textId="77777777" w:rsidR="00CD6501" w:rsidRDefault="005C4F32" w:rsidP="00AF177B">
      <w:pPr>
        <w:pStyle w:val="bullets"/>
      </w:pPr>
      <w:r>
        <w:t>Present a survey of these papers for 45 minutes in front of the student's committee. The exam is open to other graduate students, faculty members, and members of the public. Ideally, the presentation should summarize, critique, and identify opportunities for new research to be carried out.</w:t>
      </w:r>
    </w:p>
    <w:p w14:paraId="000001F0" w14:textId="74EA11B6" w:rsidR="00CD6501" w:rsidRDefault="005C4F32" w:rsidP="00AF177B">
      <w:pPr>
        <w:pStyle w:val="bullets"/>
      </w:pPr>
      <w:r>
        <w:t xml:space="preserve">After the presentation, members of the public may ask questions of the </w:t>
      </w:r>
      <w:r w:rsidR="00B43CFD">
        <w:t>candidate.</w:t>
      </w:r>
    </w:p>
    <w:p w14:paraId="000001F1" w14:textId="77777777" w:rsidR="00CD6501" w:rsidRDefault="005C4F32" w:rsidP="00AF177B">
      <w:pPr>
        <w:pStyle w:val="bullets"/>
      </w:pPr>
      <w:r>
        <w:t>After that, the committee will privately ask additional questions of the candidate. These questions can be free form but should pertain to the content of the papers read by the student and/or the pre- requisite classes in their area.</w:t>
      </w:r>
    </w:p>
    <w:p w14:paraId="000001F2" w14:textId="77777777" w:rsidR="00CD6501" w:rsidRDefault="005C4F32" w:rsidP="00AF177B">
      <w:pPr>
        <w:pStyle w:val="bullets"/>
      </w:pPr>
      <w:r>
        <w:t>The committee then decides whether to pass, conditionally pass, or fail the student based on the quality of the presentation, the level of sophistication of the student's understanding of the area, and their ability to properly answer the questions posed to them.</w:t>
      </w:r>
    </w:p>
    <w:p w14:paraId="000001F4" w14:textId="7D20E566" w:rsidR="00CD6501" w:rsidRDefault="005C4F32" w:rsidP="5A3D0ECC">
      <w:pPr>
        <w:pStyle w:val="Heading2"/>
        <w:rPr>
          <w:rFonts w:ascii="Arial" w:eastAsia="Arial" w:hAnsi="Arial" w:cs="Arial"/>
          <w:sz w:val="20"/>
          <w:szCs w:val="20"/>
        </w:rPr>
      </w:pPr>
      <w:bookmarkStart w:id="337" w:name="bookmark=id.3s49zyc" w:colFirst="0" w:colLast="0"/>
      <w:bookmarkStart w:id="338" w:name="_heading=h.279ka65" w:colFirst="0" w:colLast="0"/>
      <w:bookmarkStart w:id="339" w:name="_Toc1167073572"/>
      <w:bookmarkStart w:id="340" w:name="_Toc718729059"/>
      <w:bookmarkStart w:id="341" w:name="_Toc1497279786"/>
      <w:bookmarkStart w:id="342" w:name="_Toc817529891"/>
      <w:bookmarkStart w:id="343" w:name="_Toc897454620"/>
      <w:bookmarkStart w:id="344" w:name="_Toc142575241"/>
      <w:bookmarkEnd w:id="337"/>
      <w:bookmarkEnd w:id="338"/>
      <w:r>
        <w:t xml:space="preserve">Getting a </w:t>
      </w:r>
      <w:r w:rsidR="00B43CFD">
        <w:t>master’s degree</w:t>
      </w:r>
      <w:r>
        <w:t xml:space="preserve"> during the Doctoral Program</w:t>
      </w:r>
      <w:bookmarkEnd w:id="339"/>
      <w:bookmarkEnd w:id="340"/>
      <w:bookmarkEnd w:id="341"/>
      <w:bookmarkEnd w:id="342"/>
      <w:bookmarkEnd w:id="343"/>
      <w:bookmarkEnd w:id="344"/>
    </w:p>
    <w:p w14:paraId="000001F6" w14:textId="57A107D3" w:rsidR="00CD6501" w:rsidRPr="00BB4FC9" w:rsidRDefault="005C4F32" w:rsidP="00BB4FC9">
      <w:pPr>
        <w:pStyle w:val="Normal1"/>
      </w:pPr>
      <w:r w:rsidRPr="00BB4FC9">
        <w:t xml:space="preserve">Many doctoral students enter the program without a Computer Science </w:t>
      </w:r>
      <w:r w:rsidR="00B43CFD" w:rsidRPr="00BB4FC9">
        <w:t>master’s</w:t>
      </w:r>
      <w:r w:rsidRPr="00BB4FC9">
        <w:t xml:space="preserve"> degree. During the course of a normal doctoral program if you complete one of the following TWO options, you may pick up a </w:t>
      </w:r>
      <w:r w:rsidR="00B43CFD" w:rsidRPr="00BB4FC9">
        <w:t>master’s</w:t>
      </w:r>
      <w:r w:rsidRPr="00BB4FC9">
        <w:t xml:space="preserve"> degree on your way to PhD.</w:t>
      </w:r>
    </w:p>
    <w:p w14:paraId="000001F8" w14:textId="253B022F" w:rsidR="00CD6501" w:rsidRDefault="005C4F32" w:rsidP="00AF177B">
      <w:pPr>
        <w:pStyle w:val="Normal1"/>
        <w:pBdr>
          <w:top w:val="nil"/>
          <w:left w:val="nil"/>
          <w:bottom w:val="nil"/>
          <w:right w:val="nil"/>
          <w:between w:val="nil"/>
        </w:pBdr>
        <w:ind w:firstLine="360"/>
      </w:pPr>
      <w:r>
        <w:rPr>
          <w:rFonts w:ascii="Arial" w:eastAsia="Arial" w:hAnsi="Arial" w:cs="Arial"/>
          <w:color w:val="1C1C1C"/>
          <w:szCs w:val="20"/>
        </w:rPr>
        <w:t>Option A: PhD students who have successfully completed an approved PhD prelim/Area exam.</w:t>
      </w:r>
    </w:p>
    <w:p w14:paraId="000001F9" w14:textId="77777777" w:rsidR="00CD6501" w:rsidRDefault="005C4F32" w:rsidP="00AF177B">
      <w:pPr>
        <w:pStyle w:val="bullets"/>
        <w:rPr>
          <w:color w:val="1C1C1C"/>
        </w:rPr>
      </w:pPr>
      <w:r>
        <w:rPr>
          <w:color w:val="1C1C1C"/>
        </w:rPr>
        <w:t>Must complete 30 course credits (may or may not include independent study credits).</w:t>
      </w:r>
    </w:p>
    <w:p w14:paraId="000001FA" w14:textId="77777777" w:rsidR="00CD6501" w:rsidRDefault="005C4F32" w:rsidP="00AF177B">
      <w:pPr>
        <w:pStyle w:val="bullets"/>
        <w:rPr>
          <w:color w:val="1C1C1C"/>
        </w:rPr>
      </w:pPr>
      <w:r>
        <w:rPr>
          <w:color w:val="1C1C1C"/>
        </w:rPr>
        <w:t>Must have completed PhD BREADTH and DEPTH requirements in their current area of research.</w:t>
      </w:r>
    </w:p>
    <w:p w14:paraId="000001FB" w14:textId="77777777" w:rsidR="00CD6501" w:rsidRDefault="005C4F32" w:rsidP="00AF177B">
      <w:pPr>
        <w:pStyle w:val="bullets"/>
        <w:rPr>
          <w:color w:val="1C1C1C"/>
        </w:rPr>
      </w:pPr>
      <w:r>
        <w:rPr>
          <w:color w:val="1C1C1C"/>
        </w:rPr>
        <w:t>Must apply to pick up MS the term after passing their Area Exam.</w:t>
      </w:r>
    </w:p>
    <w:p w14:paraId="17D43D02" w14:textId="542C1124" w:rsidR="00397997" w:rsidRPr="00AF177B" w:rsidRDefault="005C4F32" w:rsidP="00AF177B">
      <w:pPr>
        <w:ind w:firstLine="295"/>
      </w:pPr>
      <w:r>
        <w:rPr>
          <w:rFonts w:ascii="Arial" w:eastAsia="Arial" w:hAnsi="Arial" w:cs="Arial"/>
          <w:color w:val="1C1C1C"/>
          <w:szCs w:val="20"/>
        </w:rPr>
        <w:t>Option B: PhD students who have not successfully completed PhD prelim exam.</w:t>
      </w:r>
      <w:r w:rsidR="004E3B36">
        <w:rPr>
          <w:rFonts w:ascii="Arial" w:eastAsia="Arial" w:hAnsi="Arial" w:cs="Arial"/>
          <w:color w:val="1C1C1C"/>
          <w:szCs w:val="20"/>
        </w:rPr>
        <w:t xml:space="preserve"> </w:t>
      </w:r>
    </w:p>
    <w:p w14:paraId="000001FE" w14:textId="4A6F76ED" w:rsidR="00CD6501" w:rsidRDefault="005C4F32" w:rsidP="004E3B36">
      <w:pPr>
        <w:pStyle w:val="Normal1"/>
        <w:pBdr>
          <w:top w:val="nil"/>
          <w:left w:val="nil"/>
          <w:bottom w:val="nil"/>
          <w:right w:val="nil"/>
          <w:between w:val="nil"/>
        </w:pBdr>
        <w:ind w:left="295"/>
        <w:rPr>
          <w:rFonts w:ascii="Arial" w:eastAsia="Arial" w:hAnsi="Arial" w:cs="Arial"/>
          <w:color w:val="1C1C1C"/>
          <w:szCs w:val="20"/>
        </w:rPr>
      </w:pPr>
      <w:r>
        <w:rPr>
          <w:rFonts w:ascii="Arial" w:eastAsia="Arial" w:hAnsi="Arial" w:cs="Arial"/>
          <w:color w:val="1C1C1C"/>
          <w:szCs w:val="20"/>
        </w:rPr>
        <w:t>The MS breadth requirement. MS degree requirements are listed</w:t>
      </w:r>
      <w:r>
        <w:rPr>
          <w:rFonts w:ascii="Arial" w:eastAsia="Arial" w:hAnsi="Arial" w:cs="Arial"/>
          <w:color w:val="0000FF"/>
          <w:szCs w:val="20"/>
        </w:rPr>
        <w:t xml:space="preserve"> </w:t>
      </w:r>
      <w:hyperlink r:id="rId87">
        <w:r>
          <w:rPr>
            <w:rFonts w:ascii="Arial" w:eastAsia="Arial" w:hAnsi="Arial" w:cs="Arial"/>
            <w:color w:val="0000FF"/>
            <w:szCs w:val="20"/>
            <w:u w:val="single"/>
          </w:rPr>
          <w:t>here</w:t>
        </w:r>
      </w:hyperlink>
    </w:p>
    <w:p w14:paraId="000001FF" w14:textId="77777777" w:rsidR="00CD6501" w:rsidRDefault="005C4F32" w:rsidP="00AF177B">
      <w:pPr>
        <w:pStyle w:val="bullets"/>
      </w:pPr>
      <w:r>
        <w:t>Must have completed 24 course credits and 6 credits of independent study.</w:t>
      </w:r>
    </w:p>
    <w:p w14:paraId="00000200" w14:textId="77777777" w:rsidR="00CD6501" w:rsidRDefault="005C4F32" w:rsidP="00AF177B">
      <w:pPr>
        <w:pStyle w:val="bullets"/>
      </w:pPr>
      <w:r>
        <w:t>Must have completed the MS Professional Development series.</w:t>
      </w:r>
    </w:p>
    <w:p w14:paraId="00000201" w14:textId="77777777" w:rsidR="00CD6501" w:rsidRDefault="005C4F32" w:rsidP="00AF177B">
      <w:pPr>
        <w:pStyle w:val="bullets"/>
      </w:pPr>
      <w:r>
        <w:t>May count only two non -CS approved courses towards MS degree.</w:t>
      </w:r>
    </w:p>
    <w:p w14:paraId="00000203" w14:textId="77777777" w:rsidR="00CD6501" w:rsidRDefault="005C4F32">
      <w:pPr>
        <w:pStyle w:val="Normal1"/>
        <w:pBdr>
          <w:top w:val="nil"/>
          <w:left w:val="nil"/>
          <w:bottom w:val="nil"/>
          <w:right w:val="nil"/>
          <w:between w:val="nil"/>
        </w:pBdr>
        <w:spacing w:before="1"/>
        <w:ind w:left="240" w:right="531"/>
        <w:rPr>
          <w:rFonts w:ascii="Arial" w:eastAsia="Arial" w:hAnsi="Arial" w:cs="Arial"/>
          <w:color w:val="000000"/>
          <w:szCs w:val="20"/>
        </w:rPr>
      </w:pPr>
      <w:r>
        <w:rPr>
          <w:rFonts w:ascii="Arial" w:eastAsia="Arial" w:hAnsi="Arial" w:cs="Arial"/>
          <w:color w:val="000000"/>
          <w:szCs w:val="20"/>
        </w:rPr>
        <w:t>During the term you have COMPLETED the above degree requirements, if you are interested in picking up the MS degree on way to PhD, at the beginning of the semester,</w:t>
      </w:r>
    </w:p>
    <w:p w14:paraId="00000204" w14:textId="77777777" w:rsidR="00CD6501" w:rsidRDefault="005C4F32" w:rsidP="00AF177B">
      <w:pPr>
        <w:pStyle w:val="bullets"/>
      </w:pPr>
      <w:r>
        <w:t>Inform the Graduate Advisor that you plan to pick up your MS degree so that an MS stack is created in your portal.</w:t>
      </w:r>
    </w:p>
    <w:p w14:paraId="00000205" w14:textId="08EFF4F9" w:rsidR="00CD6501" w:rsidRDefault="005C4F32" w:rsidP="00AF177B">
      <w:pPr>
        <w:pStyle w:val="bullets"/>
      </w:pPr>
      <w:r>
        <w:t xml:space="preserve">File an </w:t>
      </w:r>
      <w:r w:rsidR="00B43CFD">
        <w:t>application</w:t>
      </w:r>
      <w:r>
        <w:t>-for-Candidacy Form</w:t>
      </w:r>
      <w:r w:rsidR="0DC54D7D">
        <w:t xml:space="preserve"> – this is also online these days</w:t>
      </w:r>
    </w:p>
    <w:p w14:paraId="00000206" w14:textId="20A8C9E1" w:rsidR="00CD6501" w:rsidRDefault="005C4F32" w:rsidP="00AF177B">
      <w:pPr>
        <w:pStyle w:val="bullets"/>
      </w:pPr>
      <w:r>
        <w:t xml:space="preserve">Log into your myCUInfo, click on the </w:t>
      </w:r>
      <w:r w:rsidR="00B43CFD">
        <w:t>student</w:t>
      </w:r>
      <w:r>
        <w:t xml:space="preserve"> tab and click on ‘Apply for Graduation’</w:t>
      </w:r>
    </w:p>
    <w:p w14:paraId="00000207" w14:textId="16A7C0B1" w:rsidR="00CD6501" w:rsidRDefault="005C4F32">
      <w:pPr>
        <w:pStyle w:val="Normal1"/>
        <w:pBdr>
          <w:top w:val="nil"/>
          <w:left w:val="nil"/>
          <w:bottom w:val="nil"/>
          <w:right w:val="nil"/>
          <w:between w:val="nil"/>
        </w:pBdr>
        <w:spacing w:before="118"/>
        <w:ind w:left="240" w:right="378"/>
        <w:rPr>
          <w:rFonts w:ascii="Arial" w:eastAsia="Arial" w:hAnsi="Arial" w:cs="Arial"/>
          <w:color w:val="000000"/>
          <w:szCs w:val="20"/>
        </w:rPr>
      </w:pPr>
      <w:r>
        <w:rPr>
          <w:rFonts w:ascii="Arial" w:eastAsia="Arial" w:hAnsi="Arial" w:cs="Arial"/>
          <w:color w:val="000000"/>
          <w:szCs w:val="20"/>
        </w:rPr>
        <w:t xml:space="preserve">It is to your benefit to consider doing this so that if you </w:t>
      </w:r>
      <w:r w:rsidR="00B43CFD">
        <w:rPr>
          <w:rFonts w:ascii="Arial" w:eastAsia="Arial" w:hAnsi="Arial" w:cs="Arial"/>
          <w:color w:val="000000"/>
          <w:szCs w:val="20"/>
        </w:rPr>
        <w:t>must</w:t>
      </w:r>
      <w:r>
        <w:rPr>
          <w:rFonts w:ascii="Arial" w:eastAsia="Arial" w:hAnsi="Arial" w:cs="Arial"/>
          <w:color w:val="000000"/>
          <w:szCs w:val="20"/>
        </w:rPr>
        <w:t xml:space="preserve"> leave the doctoral program for financial or personal reasons you will have something to show for your efforts.</w:t>
      </w:r>
    </w:p>
    <w:p w14:paraId="00000209" w14:textId="3B9FBEF4" w:rsidR="00CD6501" w:rsidRDefault="005C4F32" w:rsidP="5A3D0ECC">
      <w:pPr>
        <w:pStyle w:val="Heading2"/>
        <w:rPr>
          <w:rFonts w:ascii="Arial" w:eastAsia="Arial" w:hAnsi="Arial" w:cs="Arial"/>
          <w:sz w:val="20"/>
          <w:szCs w:val="20"/>
        </w:rPr>
      </w:pPr>
      <w:bookmarkStart w:id="345" w:name="bookmark=id.meukdy" w:colFirst="0" w:colLast="0"/>
      <w:bookmarkStart w:id="346" w:name="_heading=h.36ei31r" w:colFirst="0" w:colLast="0"/>
      <w:bookmarkStart w:id="347" w:name="_Toc1179422106"/>
      <w:bookmarkStart w:id="348" w:name="_Toc1384306315"/>
      <w:bookmarkStart w:id="349" w:name="_Toc1475733287"/>
      <w:bookmarkStart w:id="350" w:name="_Toc1854631999"/>
      <w:bookmarkStart w:id="351" w:name="_Toc1549841888"/>
      <w:bookmarkStart w:id="352" w:name="_Toc142575242"/>
      <w:bookmarkEnd w:id="345"/>
      <w:bookmarkEnd w:id="346"/>
      <w:r>
        <w:t>Finding an Advisor</w:t>
      </w:r>
      <w:bookmarkEnd w:id="347"/>
      <w:bookmarkEnd w:id="348"/>
      <w:bookmarkEnd w:id="349"/>
      <w:bookmarkEnd w:id="350"/>
      <w:bookmarkEnd w:id="351"/>
      <w:bookmarkEnd w:id="352"/>
    </w:p>
    <w:p w14:paraId="0000020A" w14:textId="77777777" w:rsidR="00CD6501" w:rsidRPr="00D47168" w:rsidRDefault="005C4F32" w:rsidP="00D47168">
      <w:pPr>
        <w:pStyle w:val="Normal1"/>
      </w:pPr>
      <w:r w:rsidRPr="00D47168">
        <w:t xml:space="preserve">When you are accepted to the doctoral program, you are assigned a faculty advisor, usually based on the interests you highlighted in your application and the faculty’s interest in you. This advisor should help you choose your Plan of Study (See Section </w:t>
      </w:r>
      <w:hyperlink w:anchor="_heading=h.2fk6b3p">
        <w:r w:rsidRPr="00D47168">
          <w:t>Area Examination Requirement</w:t>
        </w:r>
      </w:hyperlink>
      <w:r w:rsidRPr="00D47168">
        <w:t>) and may get you involved in their research. However, you are not required to work with this advisor.</w:t>
      </w:r>
    </w:p>
    <w:p w14:paraId="4FEAE64B" w14:textId="78B8EE4B" w:rsidR="006D46DA" w:rsidRDefault="005C4F32" w:rsidP="007B7F5D">
      <w:r w:rsidRPr="00D47168">
        <w:t xml:space="preserve">If your research interests do not align with the assigned advisor, you should search for an advisor who more closely matches your research interests. Be sure to ask about funding availability and whether they are interested in taking on an additional student, as advising is a two-way </w:t>
      </w:r>
      <w:commentRangeStart w:id="353"/>
      <w:commentRangeStart w:id="354"/>
      <w:r w:rsidRPr="00D47168">
        <w:t>street</w:t>
      </w:r>
      <w:commentRangeEnd w:id="353"/>
      <w:r w:rsidR="00966D14">
        <w:rPr>
          <w:rStyle w:val="CommentReference"/>
        </w:rPr>
        <w:commentReference w:id="353"/>
      </w:r>
      <w:commentRangeEnd w:id="354"/>
      <w:r w:rsidR="00966D14">
        <w:rPr>
          <w:rStyle w:val="CommentReference"/>
        </w:rPr>
        <w:commentReference w:id="354"/>
      </w:r>
      <w:r w:rsidRPr="00D47168">
        <w:t>.</w:t>
      </w:r>
      <w:r w:rsidR="00256422">
        <w:t xml:space="preserve"> You may want to </w:t>
      </w:r>
      <w:r w:rsidR="00090935">
        <w:t xml:space="preserve">draft an advising agreement with your advisor early on to establish </w:t>
      </w:r>
      <w:r w:rsidR="007B7F5D">
        <w:t xml:space="preserve">mutual expectations with your advisor. You can find a mock advisor agreement </w:t>
      </w:r>
      <w:hyperlink r:id="rId88" w:history="1">
        <w:r w:rsidR="007B7F5D" w:rsidRPr="007B7F5D">
          <w:rPr>
            <w:rStyle w:val="Hyperlink"/>
          </w:rPr>
          <w:t>here</w:t>
        </w:r>
      </w:hyperlink>
      <w:r w:rsidR="007B7F5D">
        <w:t>.</w:t>
      </w:r>
    </w:p>
    <w:p w14:paraId="0000020E" w14:textId="3B9FBEF4" w:rsidR="00CD6501" w:rsidRDefault="005C4F32" w:rsidP="5A3D0ECC">
      <w:pPr>
        <w:pStyle w:val="Heading2"/>
        <w:rPr>
          <w:rFonts w:ascii="Arial" w:eastAsia="Arial" w:hAnsi="Arial" w:cs="Arial"/>
          <w:sz w:val="20"/>
          <w:szCs w:val="20"/>
        </w:rPr>
      </w:pPr>
      <w:bookmarkStart w:id="355" w:name="bookmark=id.1ljsd9k" w:colFirst="0" w:colLast="0"/>
      <w:bookmarkStart w:id="356" w:name="_heading=h.45jfvxd" w:colFirst="0" w:colLast="0"/>
      <w:bookmarkStart w:id="357" w:name="_Toc137395452"/>
      <w:bookmarkStart w:id="358" w:name="_Toc1501762936"/>
      <w:bookmarkStart w:id="359" w:name="_Toc575572852"/>
      <w:bookmarkStart w:id="360" w:name="_Toc1426243915"/>
      <w:bookmarkStart w:id="361" w:name="_Toc790855629"/>
      <w:bookmarkStart w:id="362" w:name="_Toc142575244"/>
      <w:bookmarkEnd w:id="355"/>
      <w:bookmarkEnd w:id="356"/>
      <w:r>
        <w:t>Doctoral Comprehensive Examination (Proposal)</w:t>
      </w:r>
      <w:bookmarkEnd w:id="357"/>
      <w:bookmarkEnd w:id="358"/>
      <w:bookmarkEnd w:id="359"/>
      <w:bookmarkEnd w:id="360"/>
      <w:bookmarkEnd w:id="361"/>
      <w:bookmarkEnd w:id="362"/>
    </w:p>
    <w:p w14:paraId="0000020F" w14:textId="77777777" w:rsidR="00CD6501" w:rsidRDefault="005C4F32" w:rsidP="00D47168">
      <w:pPr>
        <w:pStyle w:val="Normal1"/>
      </w:pPr>
      <w:bookmarkStart w:id="363" w:name="_heading=h.zu0gcz" w:colFirst="0" w:colLast="0"/>
      <w:bookmarkEnd w:id="363"/>
      <w:r>
        <w:t xml:space="preserve">In the CS Department, the University </w:t>
      </w:r>
      <w:r w:rsidRPr="00D47168">
        <w:t>requirement</w:t>
      </w:r>
      <w:r>
        <w:t xml:space="preserve"> of a Doctoral Comprehensive Examination consists solely of an oral defense of a thesis proposal (Proposal Defense.) Ideally, this should be taken within two</w:t>
      </w:r>
      <w:bookmarkStart w:id="364" w:name="bookmark=id.2koq656" w:colFirst="0" w:colLast="0"/>
      <w:bookmarkEnd w:id="364"/>
      <w:r>
        <w:t xml:space="preserve"> years of passing your preliminary exams.</w:t>
      </w:r>
    </w:p>
    <w:p w14:paraId="00000210" w14:textId="3B9FBEF4" w:rsidR="00CD6501" w:rsidRDefault="005C4F32" w:rsidP="5A3D0ECC">
      <w:pPr>
        <w:pStyle w:val="Heading3"/>
        <w:tabs>
          <w:tab w:val="left" w:pos="1679"/>
          <w:tab w:val="left" w:pos="1681"/>
        </w:tabs>
        <w:rPr>
          <w:rFonts w:ascii="Arial" w:eastAsia="Arial" w:hAnsi="Arial" w:cs="Arial"/>
        </w:rPr>
      </w:pPr>
      <w:bookmarkStart w:id="365" w:name="_Toc1843218798"/>
      <w:bookmarkStart w:id="366" w:name="_Toc651138410"/>
      <w:bookmarkStart w:id="367" w:name="_Toc1909190101"/>
      <w:bookmarkStart w:id="368" w:name="_Toc107480984"/>
      <w:bookmarkStart w:id="369" w:name="_Toc231654092"/>
      <w:bookmarkStart w:id="370" w:name="_Toc142575245"/>
      <w:r>
        <w:t>Dissertation Credit Before the Proposal Defense</w:t>
      </w:r>
      <w:bookmarkEnd w:id="365"/>
      <w:bookmarkEnd w:id="366"/>
      <w:bookmarkEnd w:id="367"/>
      <w:bookmarkEnd w:id="368"/>
      <w:bookmarkEnd w:id="369"/>
      <w:bookmarkEnd w:id="370"/>
    </w:p>
    <w:p w14:paraId="00000211" w14:textId="2C75E30E" w:rsidR="00CD6501" w:rsidRDefault="005C4F32" w:rsidP="00D47168">
      <w:pPr>
        <w:pStyle w:val="Normal1"/>
      </w:pPr>
      <w:r>
        <w:t xml:space="preserve">You may take only ONE dissertation and be a </w:t>
      </w:r>
      <w:r w:rsidR="00B43CFD">
        <w:t>full-time</w:t>
      </w:r>
      <w:r>
        <w:t xml:space="preserve"> student under pre-proposal status. However, taking less than THREE hours will have a mandatory student retirement deduction taken out of your pay check and also the tuition is the </w:t>
      </w:r>
      <w:r w:rsidRPr="00D47168">
        <w:t>same</w:t>
      </w:r>
      <w:r>
        <w:t xml:space="preserve"> for 1 -3 hours, so ideally taking THREE dissertation hours per term during pre-proposal status is advised. You cannot take more than ten dissertation credit hours per term.</w:t>
      </w:r>
    </w:p>
    <w:p w14:paraId="00000212" w14:textId="3B9FBEF4" w:rsidR="00CD6501" w:rsidRDefault="005C4F32" w:rsidP="5A3D0ECC">
      <w:pPr>
        <w:pStyle w:val="Heading3"/>
        <w:tabs>
          <w:tab w:val="left" w:pos="1679"/>
          <w:tab w:val="left" w:pos="1681"/>
        </w:tabs>
        <w:rPr>
          <w:rFonts w:ascii="Arial" w:eastAsia="Arial" w:hAnsi="Arial" w:cs="Arial"/>
        </w:rPr>
      </w:pPr>
      <w:bookmarkStart w:id="371" w:name="bookmark=id.3jtnz0s" w:colFirst="0" w:colLast="0"/>
      <w:bookmarkStart w:id="372" w:name="_heading=h.1yyy98l" w:colFirst="0" w:colLast="0"/>
      <w:bookmarkStart w:id="373" w:name="_Toc614640080"/>
      <w:bookmarkStart w:id="374" w:name="_Toc533468803"/>
      <w:bookmarkStart w:id="375" w:name="_Toc1666237037"/>
      <w:bookmarkStart w:id="376" w:name="_Toc911718890"/>
      <w:bookmarkStart w:id="377" w:name="_Toc2047815587"/>
      <w:bookmarkStart w:id="378" w:name="_Toc142575246"/>
      <w:bookmarkEnd w:id="371"/>
      <w:bookmarkEnd w:id="372"/>
      <w:r>
        <w:t>Admission to Candidacy Form</w:t>
      </w:r>
      <w:bookmarkEnd w:id="373"/>
      <w:bookmarkEnd w:id="374"/>
      <w:bookmarkEnd w:id="375"/>
      <w:bookmarkEnd w:id="376"/>
      <w:bookmarkEnd w:id="377"/>
      <w:bookmarkEnd w:id="378"/>
    </w:p>
    <w:p w14:paraId="6F2252A2" w14:textId="77777777" w:rsidR="004E3B36" w:rsidRDefault="005C4F32" w:rsidP="00D47168">
      <w:pPr>
        <w:pStyle w:val="Normal1"/>
      </w:pPr>
      <w:r>
        <w:rPr>
          <w:rFonts w:ascii="Arial" w:eastAsia="Arial" w:hAnsi="Arial" w:cs="Arial"/>
          <w:color w:val="000000"/>
          <w:szCs w:val="20"/>
        </w:rPr>
        <w:t xml:space="preserve">Early in the semester you plan to do your Proposal Defense, you must file an </w:t>
      </w:r>
      <w:hyperlink r:id="rId89">
        <w:r>
          <w:rPr>
            <w:rFonts w:ascii="Arial" w:eastAsia="Arial" w:hAnsi="Arial" w:cs="Arial"/>
            <w:color w:val="1155CC"/>
            <w:szCs w:val="20"/>
            <w:u w:val="single"/>
          </w:rPr>
          <w:t>Admission-to-Candidacy</w:t>
        </w:r>
      </w:hyperlink>
      <w:hyperlink r:id="rId90">
        <w:r>
          <w:rPr>
            <w:rFonts w:ascii="Arial" w:eastAsia="Arial" w:hAnsi="Arial" w:cs="Arial"/>
            <w:color w:val="1155CC"/>
            <w:szCs w:val="20"/>
            <w:u w:val="single"/>
          </w:rPr>
          <w:t xml:space="preserve"> </w:t>
        </w:r>
      </w:hyperlink>
      <w:hyperlink r:id="rId91">
        <w:r>
          <w:rPr>
            <w:rFonts w:ascii="Arial" w:eastAsia="Arial" w:hAnsi="Arial" w:cs="Arial"/>
            <w:color w:val="000000"/>
            <w:szCs w:val="20"/>
          </w:rPr>
          <w:t>.</w:t>
        </w:r>
      </w:hyperlink>
      <w:r>
        <w:rPr>
          <w:rFonts w:ascii="Arial" w:eastAsia="Arial" w:hAnsi="Arial" w:cs="Arial"/>
          <w:color w:val="000000"/>
          <w:szCs w:val="20"/>
        </w:rPr>
        <w:t xml:space="preserve"> The Graduate Advisor will file your </w:t>
      </w:r>
      <w:r>
        <w:rPr>
          <w:rFonts w:ascii="Arial" w:eastAsia="Arial" w:hAnsi="Arial" w:cs="Arial"/>
          <w:szCs w:val="20"/>
        </w:rPr>
        <w:t xml:space="preserve">Admission-to-Candidacy </w:t>
      </w:r>
      <w:r>
        <w:rPr>
          <w:rFonts w:ascii="Arial" w:eastAsia="Arial" w:hAnsi="Arial" w:cs="Arial"/>
          <w:color w:val="000000"/>
          <w:szCs w:val="20"/>
        </w:rPr>
        <w:t>form with the Graduate School after you have successfully defended your proposal. The Graduate School deems you a Candidate as of the day of your proposal defense (status changes take affect the next semester), regardless of when they receive the Admission-to-Candidacy form.</w:t>
      </w:r>
      <w:bookmarkStart w:id="379" w:name="bookmark=id.4iylrwe" w:colFirst="0" w:colLast="0"/>
      <w:bookmarkStart w:id="380" w:name="_heading=h.2y3w247" w:colFirst="0" w:colLast="0"/>
      <w:bookmarkEnd w:id="379"/>
      <w:bookmarkEnd w:id="380"/>
      <w:r w:rsidR="004E3B36">
        <w:t xml:space="preserve"> </w:t>
      </w:r>
    </w:p>
    <w:p w14:paraId="00000214" w14:textId="698D11AC" w:rsidR="00CD6501" w:rsidRDefault="005C4F32" w:rsidP="004E3B36">
      <w:pPr>
        <w:pStyle w:val="Heading3"/>
        <w:rPr>
          <w:rFonts w:ascii="Arial" w:eastAsia="Arial" w:hAnsi="Arial" w:cs="Arial"/>
        </w:rPr>
      </w:pPr>
      <w:bookmarkStart w:id="381" w:name="_Toc1966937597"/>
      <w:bookmarkStart w:id="382" w:name="_Toc2108485882"/>
      <w:bookmarkStart w:id="383" w:name="_Toc564656104"/>
      <w:bookmarkStart w:id="384" w:name="_Toc1979667049"/>
      <w:bookmarkStart w:id="385" w:name="_Toc525805009"/>
      <w:bookmarkStart w:id="386" w:name="_Toc142575247"/>
      <w:r>
        <w:t>Committee for Your Proposal Defense</w:t>
      </w:r>
      <w:bookmarkEnd w:id="381"/>
      <w:bookmarkEnd w:id="382"/>
      <w:bookmarkEnd w:id="383"/>
      <w:bookmarkEnd w:id="384"/>
      <w:bookmarkEnd w:id="385"/>
      <w:bookmarkEnd w:id="386"/>
    </w:p>
    <w:p w14:paraId="00000215" w14:textId="226B38E9" w:rsidR="00CD6501" w:rsidRDefault="005C4F32" w:rsidP="00D47168">
      <w:pPr>
        <w:pStyle w:val="Normal1"/>
      </w:pPr>
      <w:bookmarkStart w:id="387" w:name="_heading=h.3x8tuzt" w:colFirst="0" w:colLast="0"/>
      <w:bookmarkEnd w:id="387"/>
      <w:r>
        <w:t xml:space="preserve">You and your advisor must select at least five faculty members to serve as your examining committee for your Proposal Defense. Your advisor is automatically one of these and is the committee chair. The other members need to have Graduate faculty appointments with Graduate School, who will agree to serve. The Chair’s policy requires that at least </w:t>
      </w:r>
      <w:r>
        <w:rPr>
          <w:b/>
        </w:rPr>
        <w:t xml:space="preserve">three </w:t>
      </w:r>
      <w:r>
        <w:t xml:space="preserve">members of the committee </w:t>
      </w:r>
      <w:r w:rsidR="00B43CFD">
        <w:t>must</w:t>
      </w:r>
      <w:r>
        <w:t xml:space="preserve"> be tenured or tenure track CS faculty.</w:t>
      </w:r>
      <w:r w:rsidR="00B43CFD">
        <w:t xml:space="preserve"> </w:t>
      </w:r>
      <w:r w:rsidR="00B43CFD" w:rsidRPr="00B43CFD">
        <w:t xml:space="preserve">If the chair of the committee is a faculty who holds a courtesy appointment with CS, they will be considered equivalent to a CS faculty for committee role purposes. </w:t>
      </w:r>
      <w:r>
        <w:t xml:space="preserve"> There does not have to be a non-CS member on the committee for your Proposal Defense. Rules for your final Dissertation Defense committee are a bit different, so you might as well assemble your</w:t>
      </w:r>
      <w:bookmarkStart w:id="388" w:name="bookmark=id.1d96cc0" w:colFirst="0" w:colLast="0"/>
      <w:bookmarkEnd w:id="388"/>
      <w:r>
        <w:t xml:space="preserve"> committee only once.</w:t>
      </w:r>
    </w:p>
    <w:p w14:paraId="00000216" w14:textId="698D11AC" w:rsidR="00CD6501" w:rsidRDefault="005C4F32" w:rsidP="5A3D0ECC">
      <w:pPr>
        <w:pStyle w:val="Heading3"/>
        <w:tabs>
          <w:tab w:val="left" w:pos="1679"/>
          <w:tab w:val="left" w:pos="1681"/>
        </w:tabs>
        <w:rPr>
          <w:rFonts w:ascii="Arial" w:eastAsia="Arial" w:hAnsi="Arial" w:cs="Arial"/>
        </w:rPr>
      </w:pPr>
      <w:bookmarkStart w:id="389" w:name="_Toc1310278072"/>
      <w:bookmarkStart w:id="390" w:name="_Toc1430335929"/>
      <w:bookmarkStart w:id="391" w:name="_Toc1903313024"/>
      <w:bookmarkStart w:id="392" w:name="_Toc1571727791"/>
      <w:bookmarkStart w:id="393" w:name="_Toc1825392348"/>
      <w:bookmarkStart w:id="394" w:name="_Toc142575248"/>
      <w:r>
        <w:t>Examination Report Approval Form</w:t>
      </w:r>
      <w:bookmarkEnd w:id="389"/>
      <w:bookmarkEnd w:id="390"/>
      <w:bookmarkEnd w:id="391"/>
      <w:bookmarkEnd w:id="392"/>
      <w:bookmarkEnd w:id="393"/>
      <w:bookmarkEnd w:id="394"/>
    </w:p>
    <w:p w14:paraId="00000217" w14:textId="77777777" w:rsidR="00CD6501" w:rsidRDefault="005C4F32" w:rsidP="00D47168">
      <w:pPr>
        <w:pStyle w:val="Normal1"/>
      </w:pPr>
      <w:bookmarkStart w:id="395" w:name="_heading=h.rjefff" w:colFirst="0" w:colLast="0"/>
      <w:bookmarkEnd w:id="395"/>
      <w:r>
        <w:t>You must submit the Doctoral Exam Form along with names of your Committee members as well as the time and date of your dissertation proposal for approval at least two weeks before the exam to the Graduate Advisor. For each non-CS member on your committee, submit their CV to the Graduate Advisor as far ahead of time as possible so that they can do the paperwork to give them the right status to</w:t>
      </w:r>
      <w:bookmarkStart w:id="396" w:name="bookmark=id.2ce457m" w:colFirst="0" w:colLast="0"/>
      <w:bookmarkEnd w:id="396"/>
      <w:r>
        <w:t xml:space="preserve"> be on your committee.</w:t>
      </w:r>
    </w:p>
    <w:p w14:paraId="00000218" w14:textId="698D11AC" w:rsidR="00CD6501" w:rsidRDefault="005C4F32" w:rsidP="5A3D0ECC">
      <w:pPr>
        <w:pStyle w:val="Heading3"/>
        <w:tabs>
          <w:tab w:val="left" w:pos="1679"/>
          <w:tab w:val="left" w:pos="1681"/>
        </w:tabs>
        <w:rPr>
          <w:rFonts w:ascii="Arial" w:eastAsia="Arial" w:hAnsi="Arial" w:cs="Arial"/>
        </w:rPr>
      </w:pPr>
      <w:bookmarkStart w:id="397" w:name="_Toc2107880900"/>
      <w:bookmarkStart w:id="398" w:name="_Toc589759236"/>
      <w:bookmarkStart w:id="399" w:name="_Toc948275680"/>
      <w:bookmarkStart w:id="400" w:name="_Toc1081686558"/>
      <w:bookmarkStart w:id="401" w:name="_Toc497292509"/>
      <w:bookmarkStart w:id="402" w:name="_Toc142575249"/>
      <w:r>
        <w:t>Copies of Written Proposal</w:t>
      </w:r>
      <w:bookmarkEnd w:id="397"/>
      <w:bookmarkEnd w:id="398"/>
      <w:bookmarkEnd w:id="399"/>
      <w:bookmarkEnd w:id="400"/>
      <w:bookmarkEnd w:id="401"/>
      <w:bookmarkEnd w:id="402"/>
    </w:p>
    <w:p w14:paraId="00000219" w14:textId="77777777" w:rsidR="00CD6501" w:rsidRDefault="005C4F32" w:rsidP="00D47168">
      <w:pPr>
        <w:pStyle w:val="Normal1"/>
      </w:pPr>
      <w:r>
        <w:t xml:space="preserve">You should give a copy of your written Dissertation Proposal to the members of your committee. It is considered good form to give copies of </w:t>
      </w:r>
      <w:r w:rsidRPr="00D47168">
        <w:t>your</w:t>
      </w:r>
      <w:r>
        <w:t xml:space="preserve"> proposal to the members of your committee at least two weeks prior to the exam.</w:t>
      </w:r>
    </w:p>
    <w:p w14:paraId="0000021A" w14:textId="698D11AC" w:rsidR="00CD6501" w:rsidRDefault="005C4F32" w:rsidP="5A3D0ECC">
      <w:pPr>
        <w:pStyle w:val="Heading3"/>
        <w:tabs>
          <w:tab w:val="left" w:pos="1680"/>
          <w:tab w:val="left" w:pos="1681"/>
        </w:tabs>
        <w:rPr>
          <w:rFonts w:ascii="Arial" w:eastAsia="Arial" w:hAnsi="Arial" w:cs="Arial"/>
        </w:rPr>
      </w:pPr>
      <w:bookmarkStart w:id="403" w:name="bookmark=id.3bj1y38" w:colFirst="0" w:colLast="0"/>
      <w:bookmarkStart w:id="404" w:name="_heading=h.1qoc8b1" w:colFirst="0" w:colLast="0"/>
      <w:bookmarkStart w:id="405" w:name="_Toc1273570528"/>
      <w:bookmarkStart w:id="406" w:name="_Toc748288807"/>
      <w:bookmarkStart w:id="407" w:name="_Toc946324375"/>
      <w:bookmarkStart w:id="408" w:name="_Toc2049447512"/>
      <w:bookmarkStart w:id="409" w:name="_Toc478990460"/>
      <w:bookmarkStart w:id="410" w:name="_Toc142575250"/>
      <w:bookmarkEnd w:id="403"/>
      <w:bookmarkEnd w:id="404"/>
      <w:r>
        <w:t>The Actual Proposal Defense</w:t>
      </w:r>
      <w:bookmarkEnd w:id="405"/>
      <w:bookmarkEnd w:id="406"/>
      <w:bookmarkEnd w:id="407"/>
      <w:bookmarkEnd w:id="408"/>
      <w:bookmarkEnd w:id="409"/>
      <w:bookmarkEnd w:id="410"/>
    </w:p>
    <w:p w14:paraId="0000021B" w14:textId="2D3383DD" w:rsidR="00CD6501" w:rsidRDefault="005C4F32" w:rsidP="00D47168">
      <w:pPr>
        <w:pStyle w:val="Normal1"/>
      </w:pPr>
      <w:r>
        <w:t xml:space="preserve">The committee decides on the basis of the oral examination whether you have sufficient background knowledge for your </w:t>
      </w:r>
      <w:r w:rsidRPr="00D47168">
        <w:t>dissertation</w:t>
      </w:r>
      <w:r>
        <w:t>, and whether your dissertation plans are reasonable. Four of the five members, including your advisor, must agree to pass you. If the committee feels your knowledge is satisfactory, but your dissertation plans are not, they will indicate that you have passed the Proposal Defense, but you will be required to prepare and defend a revised proposal. This second (or subsequent) Proposal Defense is not considered a Doctoral Comprehensive Examination. In effect, the thesis proposal is a contract between you and your committee. By accepting it, they implicitly state that if you successfully perform the work proposed (measured by passing the final examination) they will grant you a PhD</w:t>
      </w:r>
      <w:r w:rsidR="004E3B36">
        <w:t>.</w:t>
      </w:r>
    </w:p>
    <w:p w14:paraId="0000021D" w14:textId="698D11AC" w:rsidR="00CD6501" w:rsidRDefault="005C4F32" w:rsidP="5A3D0ECC">
      <w:pPr>
        <w:pStyle w:val="Heading2"/>
        <w:rPr>
          <w:rFonts w:ascii="Arial" w:eastAsia="Arial" w:hAnsi="Arial" w:cs="Arial"/>
          <w:sz w:val="20"/>
          <w:szCs w:val="20"/>
        </w:rPr>
      </w:pPr>
      <w:bookmarkStart w:id="411" w:name="bookmark=id.4anzqyu" w:colFirst="0" w:colLast="0"/>
      <w:bookmarkStart w:id="412" w:name="_heading=h.2pta16n" w:colFirst="0" w:colLast="0"/>
      <w:bookmarkStart w:id="413" w:name="_Toc1851737746"/>
      <w:bookmarkStart w:id="414" w:name="_Toc85888188"/>
      <w:bookmarkStart w:id="415" w:name="_Toc1502124310"/>
      <w:bookmarkStart w:id="416" w:name="_Toc1783292447"/>
      <w:bookmarkStart w:id="417" w:name="_Toc2135249710"/>
      <w:bookmarkStart w:id="418" w:name="_Toc142575251"/>
      <w:bookmarkEnd w:id="411"/>
      <w:bookmarkEnd w:id="412"/>
      <w:r>
        <w:t>Dissertation Hours</w:t>
      </w:r>
      <w:bookmarkEnd w:id="413"/>
      <w:bookmarkEnd w:id="414"/>
      <w:bookmarkEnd w:id="415"/>
      <w:bookmarkEnd w:id="416"/>
      <w:bookmarkEnd w:id="417"/>
      <w:bookmarkEnd w:id="418"/>
    </w:p>
    <w:p w14:paraId="0000021E" w14:textId="77777777" w:rsidR="00CD6501" w:rsidRDefault="005C4F32" w:rsidP="00D47168">
      <w:pPr>
        <w:pStyle w:val="Normal1"/>
      </w:pPr>
      <w:r>
        <w:t xml:space="preserve">Once you have passed your </w:t>
      </w:r>
      <w:r w:rsidRPr="00D47168">
        <w:t>Proposal</w:t>
      </w:r>
      <w:r>
        <w:t xml:space="preserve"> Defense, you must sign up for at least five and not more than ten hours of doctoral dissertation hours each semester (not including the summer).</w:t>
      </w:r>
    </w:p>
    <w:p w14:paraId="00000220" w14:textId="698D11AC" w:rsidR="00CD6501" w:rsidRDefault="005C4F32" w:rsidP="5A3D0ECC">
      <w:pPr>
        <w:pStyle w:val="Heading2"/>
        <w:rPr>
          <w:rFonts w:ascii="Arial" w:eastAsia="Arial" w:hAnsi="Arial" w:cs="Arial"/>
          <w:sz w:val="20"/>
          <w:szCs w:val="20"/>
        </w:rPr>
      </w:pPr>
      <w:bookmarkStart w:id="419" w:name="bookmark=id.14ykbeg" w:colFirst="0" w:colLast="0"/>
      <w:bookmarkStart w:id="420" w:name="_heading=h.3oy7u29" w:colFirst="0" w:colLast="0"/>
      <w:bookmarkStart w:id="421" w:name="_Toc176616999"/>
      <w:bookmarkStart w:id="422" w:name="_Toc1616886872"/>
      <w:bookmarkStart w:id="423" w:name="_Toc906705806"/>
      <w:bookmarkStart w:id="424" w:name="_Toc1595615759"/>
      <w:bookmarkStart w:id="425" w:name="_Toc1867995660"/>
      <w:bookmarkStart w:id="426" w:name="_Toc142575252"/>
      <w:bookmarkEnd w:id="419"/>
      <w:bookmarkEnd w:id="420"/>
      <w:r>
        <w:t>Admission to Candidacy</w:t>
      </w:r>
      <w:bookmarkEnd w:id="421"/>
      <w:bookmarkEnd w:id="422"/>
      <w:bookmarkEnd w:id="423"/>
      <w:bookmarkEnd w:id="424"/>
      <w:bookmarkEnd w:id="425"/>
      <w:bookmarkEnd w:id="426"/>
    </w:p>
    <w:p w14:paraId="00000221" w14:textId="77777777" w:rsidR="00CD6501" w:rsidRPr="00D02594" w:rsidRDefault="005C4F32" w:rsidP="00D02594">
      <w:pPr>
        <w:pStyle w:val="Normal1"/>
      </w:pPr>
      <w:r w:rsidRPr="00D02594">
        <w:t>Once you have submitted your application for candidacy (passed your Proposal Defense, fulfilled the PhD exam requirement) and the graduate school has approved your application, you will be admitted to Candidacy.</w:t>
      </w:r>
    </w:p>
    <w:p w14:paraId="25026C37" w14:textId="085ADB42" w:rsidR="004E3B36" w:rsidRPr="00D02594" w:rsidRDefault="005C4F32" w:rsidP="00D02594">
      <w:pPr>
        <w:pStyle w:val="Normal1"/>
      </w:pPr>
      <w:r w:rsidRPr="00D02594">
        <w:t xml:space="preserve">This will put you into the highest pay bracket for TAs and RAs in the </w:t>
      </w:r>
      <w:r w:rsidR="00B43CFD" w:rsidRPr="00D02594">
        <w:t>department and</w:t>
      </w:r>
      <w:r w:rsidRPr="00D02594">
        <w:t xml:space="preserve"> will also entitle you to pay "D" rate fees, which are much lower than full fees. However, this also means that you don’t get the privileges associated with them, e.g. use of the student recreation center and cheap football tickets.</w:t>
      </w:r>
      <w:r w:rsidR="004E3B36" w:rsidRPr="00D02594">
        <w:t xml:space="preserve"> </w:t>
      </w:r>
    </w:p>
    <w:p w14:paraId="00000223" w14:textId="6CCCED93" w:rsidR="00CD6501" w:rsidRPr="00D02594" w:rsidRDefault="005C4F32" w:rsidP="00D02594">
      <w:pPr>
        <w:pStyle w:val="Normal1"/>
      </w:pPr>
      <w:r w:rsidRPr="00D02594">
        <w:t xml:space="preserve">If you would prefer to be a full fee-paying student in order to take advantage of these </w:t>
      </w:r>
      <w:r w:rsidR="00B43CFD" w:rsidRPr="00D02594">
        <w:t>services,</w:t>
      </w:r>
      <w:r w:rsidRPr="00D02594">
        <w:t xml:space="preserve"> you must go to the Bursar’s Office in Regent Hall each semester and ask them to change this and issue you a new student ID sticker. Those students employed by the department also have the option of obtaining a recreation center pass at the staff rate. To do this, you need to ask the person who handles your appointment in the department (see</w:t>
      </w:r>
      <w:commentRangeStart w:id="427"/>
      <w:sdt>
        <w:sdtPr>
          <w:tag w:val="goog_rdk_8"/>
          <w:id w:val="500553370"/>
        </w:sdtPr>
        <w:sdtEndPr/>
        <w:sdtContent>
          <w:commentRangeStart w:id="428"/>
          <w:commentRangeStart w:id="429"/>
          <w:commentRangeEnd w:id="427"/>
          <w:r w:rsidRPr="00D02594">
            <w:commentReference w:id="427"/>
          </w:r>
          <w:commentRangeEnd w:id="428"/>
          <w:r w:rsidRPr="00D02594">
            <w:commentReference w:id="428"/>
          </w:r>
          <w:commentRangeEnd w:id="429"/>
          <w:r w:rsidRPr="00D02594">
            <w:commentReference w:id="429"/>
          </w:r>
          <w:hyperlink w:anchor="_heading=h.1kc7wiv" w:history="1">
            <w:r w:rsidRPr="00D02594">
              <w:t xml:space="preserve"> </w:t>
            </w:r>
          </w:hyperlink>
          <w:sdt>
            <w:sdtPr>
              <w:tag w:val="goog_rdk_9"/>
              <w:id w:val="1069843614"/>
            </w:sdtPr>
            <w:sdtEndPr/>
            <w:sdtContent>
              <w:commentRangeStart w:id="430"/>
            </w:sdtContent>
          </w:sdt>
          <w:sdt>
            <w:sdtPr>
              <w:tag w:val="goog_rdk_10"/>
              <w:id w:val="690177566"/>
            </w:sdtPr>
            <w:sdtEndPr/>
            <w:sdtContent>
              <w:commentRangeStart w:id="431"/>
            </w:sdtContent>
          </w:sdt>
          <w:sdt>
            <w:sdtPr>
              <w:tag w:val="goog_rdk_11"/>
              <w:id w:val="1260701032"/>
            </w:sdtPr>
            <w:sdtEndPr/>
            <w:sdtContent>
              <w:commentRangeStart w:id="432"/>
            </w:sdtContent>
          </w:sdt>
          <w:r w:rsidR="00B52187">
            <w:t>Administrative Issues</w:t>
          </w:r>
        </w:sdtContent>
      </w:sdt>
      <w:commentRangeEnd w:id="430"/>
      <w:r w:rsidRPr="00D02594">
        <w:commentReference w:id="430"/>
      </w:r>
      <w:commentRangeEnd w:id="431"/>
      <w:r w:rsidRPr="00D02594">
        <w:commentReference w:id="431"/>
      </w:r>
      <w:commentRangeEnd w:id="432"/>
      <w:r w:rsidRPr="00D02594">
        <w:commentReference w:id="432"/>
      </w:r>
      <w:r w:rsidRPr="00D02594">
        <w:t>) for a copy of your PAF form that proves that you are employed by the department. You can then take this form to the recreation center to buy a pass.</w:t>
      </w:r>
    </w:p>
    <w:p w14:paraId="00000225" w14:textId="698D11AC" w:rsidR="00CD6501" w:rsidRDefault="005C4F32" w:rsidP="5A3D0ECC">
      <w:pPr>
        <w:pStyle w:val="Heading2"/>
        <w:rPr>
          <w:rFonts w:ascii="Arial" w:eastAsia="Arial" w:hAnsi="Arial" w:cs="Arial"/>
          <w:sz w:val="20"/>
          <w:szCs w:val="20"/>
        </w:rPr>
      </w:pPr>
      <w:bookmarkStart w:id="433" w:name="bookmark=id.243i4a2" w:colFirst="0" w:colLast="0"/>
      <w:bookmarkStart w:id="434" w:name="_heading=h.j8sehv" w:colFirst="0" w:colLast="0"/>
      <w:bookmarkStart w:id="435" w:name="_Toc1171848218"/>
      <w:bookmarkStart w:id="436" w:name="_Toc1856942292"/>
      <w:bookmarkStart w:id="437" w:name="_Toc1942059623"/>
      <w:bookmarkStart w:id="438" w:name="_Toc760938476"/>
      <w:bookmarkStart w:id="439" w:name="_Toc1959057330"/>
      <w:bookmarkStart w:id="440" w:name="_Toc142575253"/>
      <w:bookmarkEnd w:id="433"/>
      <w:bookmarkEnd w:id="434"/>
      <w:r>
        <w:t>Final Examination (Dissertation Defense)</w:t>
      </w:r>
      <w:bookmarkEnd w:id="435"/>
      <w:bookmarkEnd w:id="436"/>
      <w:bookmarkEnd w:id="437"/>
      <w:bookmarkEnd w:id="438"/>
      <w:bookmarkEnd w:id="439"/>
      <w:bookmarkEnd w:id="440"/>
    </w:p>
    <w:p w14:paraId="00000226" w14:textId="3FA10FC1" w:rsidR="00CD6501" w:rsidRDefault="005C4F32" w:rsidP="009A41F1">
      <w:pPr>
        <w:pStyle w:val="Normal1"/>
      </w:pPr>
      <w:r>
        <w:t xml:space="preserve">The last requirement for graduation is the Final </w:t>
      </w:r>
      <w:r w:rsidR="00B43CFD">
        <w:t>Examination,</w:t>
      </w:r>
      <w:r>
        <w:t xml:space="preserve"> an oral defense of your dissertation. This may be done at any time after you have the required number of course credits (30) and the required number of dissertation credits (30). You must pass the defense within six years of entrance into the PhD program. Extensions of up to one year can be made, however, by the student and advisor petitioning the Graduate School. This </w:t>
      </w:r>
      <w:r w:rsidRPr="009A41F1">
        <w:t>petition</w:t>
      </w:r>
      <w:r>
        <w:t xml:space="preserve"> </w:t>
      </w:r>
      <w:r w:rsidR="00B43CFD">
        <w:t>must</w:t>
      </w:r>
      <w:r>
        <w:t xml:space="preserve"> be submitted each semester for which an extension is desired.</w:t>
      </w:r>
    </w:p>
    <w:p w14:paraId="00000227" w14:textId="698D11AC" w:rsidR="00CD6501" w:rsidRDefault="005C4F32" w:rsidP="5A3D0ECC">
      <w:pPr>
        <w:pStyle w:val="Heading3"/>
        <w:tabs>
          <w:tab w:val="left" w:pos="1679"/>
          <w:tab w:val="left" w:pos="1681"/>
        </w:tabs>
        <w:rPr>
          <w:rFonts w:ascii="Arial" w:eastAsia="Arial" w:hAnsi="Arial" w:cs="Arial"/>
        </w:rPr>
      </w:pPr>
      <w:bookmarkStart w:id="441" w:name="bookmark=id.338fx5o" w:colFirst="0" w:colLast="0"/>
      <w:bookmarkStart w:id="442" w:name="_heading=h.1idq7dh" w:colFirst="0" w:colLast="0"/>
      <w:bookmarkStart w:id="443" w:name="_Toc1554144666"/>
      <w:bookmarkStart w:id="444" w:name="_Toc254440643"/>
      <w:bookmarkStart w:id="445" w:name="_Toc1491998935"/>
      <w:bookmarkStart w:id="446" w:name="_Toc688176576"/>
      <w:bookmarkStart w:id="447" w:name="_Toc881435827"/>
      <w:bookmarkStart w:id="448" w:name="_Toc142575254"/>
      <w:bookmarkEnd w:id="441"/>
      <w:bookmarkEnd w:id="442"/>
      <w:r>
        <w:t>PhD Defense Announcement</w:t>
      </w:r>
      <w:bookmarkEnd w:id="443"/>
      <w:bookmarkEnd w:id="444"/>
      <w:bookmarkEnd w:id="445"/>
      <w:bookmarkEnd w:id="446"/>
      <w:bookmarkEnd w:id="447"/>
      <w:bookmarkEnd w:id="448"/>
    </w:p>
    <w:p w14:paraId="00000228" w14:textId="77777777" w:rsidR="00CD6501" w:rsidRDefault="005C4F32" w:rsidP="009A41F1">
      <w:pPr>
        <w:pStyle w:val="Normal1"/>
      </w:pPr>
      <w:r>
        <w:t xml:space="preserve">At least two weeks prior to your defense, you must email the Graduate Advisor with the title and abstract of your dissertation, the names of the members of your </w:t>
      </w:r>
      <w:r w:rsidRPr="009A41F1">
        <w:t>committee</w:t>
      </w:r>
      <w:r>
        <w:t>, and the scheduled date, time, and location of the defense. The Graduate Advisor will announce the defense to the CS faculty and PhD students.</w:t>
      </w:r>
    </w:p>
    <w:p w14:paraId="00000229" w14:textId="698D11AC" w:rsidR="00CD6501" w:rsidRDefault="005C4F32" w:rsidP="5A3D0ECC">
      <w:pPr>
        <w:pStyle w:val="Heading3"/>
        <w:tabs>
          <w:tab w:val="left" w:pos="1679"/>
          <w:tab w:val="left" w:pos="1681"/>
        </w:tabs>
        <w:rPr>
          <w:rFonts w:ascii="Arial" w:eastAsia="Arial" w:hAnsi="Arial" w:cs="Arial"/>
        </w:rPr>
      </w:pPr>
      <w:bookmarkStart w:id="449" w:name="bookmark=id.42ddq1a" w:colFirst="0" w:colLast="0"/>
      <w:bookmarkStart w:id="450" w:name="_heading=h.2hio093" w:colFirst="0" w:colLast="0"/>
      <w:bookmarkStart w:id="451" w:name="_Toc1997571860"/>
      <w:bookmarkStart w:id="452" w:name="_Toc101243406"/>
      <w:bookmarkStart w:id="453" w:name="_Toc558979033"/>
      <w:bookmarkStart w:id="454" w:name="_Toc1075501152"/>
      <w:bookmarkStart w:id="455" w:name="_Toc79282983"/>
      <w:bookmarkStart w:id="456" w:name="_Toc142575255"/>
      <w:bookmarkEnd w:id="449"/>
      <w:bookmarkEnd w:id="450"/>
      <w:r>
        <w:t>Graduate School Clearance</w:t>
      </w:r>
      <w:bookmarkEnd w:id="451"/>
      <w:bookmarkEnd w:id="452"/>
      <w:bookmarkEnd w:id="453"/>
      <w:bookmarkEnd w:id="454"/>
      <w:bookmarkEnd w:id="455"/>
      <w:bookmarkEnd w:id="456"/>
    </w:p>
    <w:p w14:paraId="0000022A" w14:textId="77777777" w:rsidR="00CD6501" w:rsidRPr="009A41F1" w:rsidRDefault="005C4F32" w:rsidP="009A41F1">
      <w:pPr>
        <w:pStyle w:val="Normal1"/>
      </w:pPr>
      <w:r>
        <w:t>The Graduate School requires numerous forms so be sure to keep in touch with the Graduate Advisor to learn what the requirements are for graduating. The graduate school will send you a letter notifying you that you’ve been admitted into Candidacy.</w:t>
      </w:r>
    </w:p>
    <w:p w14:paraId="0000022B" w14:textId="698D11AC" w:rsidR="00CD6501" w:rsidRDefault="005C4F32" w:rsidP="5A3D0ECC">
      <w:pPr>
        <w:pStyle w:val="Heading3"/>
        <w:tabs>
          <w:tab w:val="left" w:pos="1679"/>
          <w:tab w:val="left" w:pos="1681"/>
        </w:tabs>
        <w:rPr>
          <w:rFonts w:ascii="Arial" w:eastAsia="Arial" w:hAnsi="Arial" w:cs="Arial"/>
        </w:rPr>
      </w:pPr>
      <w:bookmarkStart w:id="457" w:name="bookmark=id.wnyagw" w:colFirst="0" w:colLast="0"/>
      <w:bookmarkStart w:id="458" w:name="_heading=h.3gnlt4p" w:colFirst="0" w:colLast="0"/>
      <w:bookmarkStart w:id="459" w:name="_Toc1475690101"/>
      <w:bookmarkStart w:id="460" w:name="_Toc1429573614"/>
      <w:bookmarkStart w:id="461" w:name="_Toc1947220976"/>
      <w:bookmarkStart w:id="462" w:name="_Toc1762623802"/>
      <w:bookmarkStart w:id="463" w:name="_Toc225609952"/>
      <w:bookmarkStart w:id="464" w:name="_Toc142575256"/>
      <w:bookmarkEnd w:id="457"/>
      <w:bookmarkEnd w:id="458"/>
      <w:r>
        <w:t>Dissertation Committee</w:t>
      </w:r>
      <w:bookmarkEnd w:id="459"/>
      <w:bookmarkEnd w:id="460"/>
      <w:bookmarkEnd w:id="461"/>
      <w:bookmarkEnd w:id="462"/>
      <w:bookmarkEnd w:id="463"/>
      <w:bookmarkEnd w:id="464"/>
    </w:p>
    <w:p w14:paraId="0000022C" w14:textId="74682510" w:rsidR="00CD6501" w:rsidRDefault="005C4F32" w:rsidP="009A41F1">
      <w:pPr>
        <w:pStyle w:val="Normal1"/>
      </w:pPr>
      <w:r>
        <w:t xml:space="preserve">For your thesis defense, your committee must again consist of at least five members and your advisor remains the chair. However, the other members do not have to be the same as those attending your Proposal Defense. At least three members of this committee must be tenured or tenure track Computer Science faculty and one member </w:t>
      </w:r>
      <w:r>
        <w:rPr>
          <w:b/>
        </w:rPr>
        <w:t xml:space="preserve">must be </w:t>
      </w:r>
      <w:r>
        <w:t xml:space="preserve">from CU Boulder campus but outside the Computer Science Department. </w:t>
      </w:r>
      <w:r w:rsidR="00B43CFD" w:rsidRPr="00B43CFD">
        <w:t xml:space="preserve">If the chair of the committee is a faculty who holds a courtesy appointment with CS, they will be considered equivalent to a CS faculty for committee role purposes. </w:t>
      </w:r>
      <w:r>
        <w:t>Note that this means the member(s) can be from outside the University, such as an area company, but the person must have a PhD.</w:t>
      </w:r>
    </w:p>
    <w:p w14:paraId="0000022D" w14:textId="13E1F43A" w:rsidR="00CD6501" w:rsidRDefault="005C4F32" w:rsidP="009A41F1">
      <w:pPr>
        <w:pStyle w:val="Normal1"/>
      </w:pPr>
      <w:bookmarkStart w:id="465" w:name="_heading=h.4fsjm0b" w:colFirst="0" w:colLast="0"/>
      <w:bookmarkEnd w:id="465"/>
      <w:r>
        <w:t xml:space="preserve">The committee members must be approved by the Graduate Chair of the Department and by the Dean of the Graduate School and must have either regular or special graduate faculty status. The Chair’s policy normally requires that at least three of the faculty members be tenure track faculty in the Computer Science Department. </w:t>
      </w:r>
      <w:r w:rsidR="00B43CFD" w:rsidRPr="00B43CFD">
        <w:t xml:space="preserve">If the chair of the committee is a faculty who holds a courtesy appointment with CS, they will be considered equivalent to a CS faculty for committee role purposes. </w:t>
      </w:r>
      <w:r>
        <w:t>For each non-CS member on your committee, submit his/her CV to the GRADUATE ADVISOR as far ahead of time as possible so that they can do the paperwork to give them</w:t>
      </w:r>
      <w:bookmarkStart w:id="466" w:name="bookmark=id.1vsw3ci" w:colFirst="0" w:colLast="0"/>
      <w:bookmarkEnd w:id="466"/>
      <w:r>
        <w:t xml:space="preserve"> the right status to be on your committee.</w:t>
      </w:r>
    </w:p>
    <w:p w14:paraId="0000022E" w14:textId="698D11AC" w:rsidR="00CD6501" w:rsidRDefault="005C4F32" w:rsidP="5A3D0ECC">
      <w:pPr>
        <w:pStyle w:val="Heading3"/>
        <w:tabs>
          <w:tab w:val="left" w:pos="1679"/>
          <w:tab w:val="left" w:pos="1681"/>
        </w:tabs>
        <w:rPr>
          <w:rFonts w:ascii="Arial" w:eastAsia="Arial" w:hAnsi="Arial" w:cs="Arial"/>
        </w:rPr>
      </w:pPr>
      <w:bookmarkStart w:id="467" w:name="_Toc1900665554"/>
      <w:bookmarkStart w:id="468" w:name="_Toc64655983"/>
      <w:bookmarkStart w:id="469" w:name="_Toc660953899"/>
      <w:bookmarkStart w:id="470" w:name="_Toc1741026520"/>
      <w:bookmarkStart w:id="471" w:name="_Toc1720088727"/>
      <w:bookmarkStart w:id="472" w:name="_Toc142575257"/>
      <w:r>
        <w:t>Actual Dissertation Defense</w:t>
      </w:r>
      <w:bookmarkEnd w:id="467"/>
      <w:bookmarkEnd w:id="468"/>
      <w:bookmarkEnd w:id="469"/>
      <w:bookmarkEnd w:id="470"/>
      <w:bookmarkEnd w:id="471"/>
      <w:bookmarkEnd w:id="472"/>
    </w:p>
    <w:p w14:paraId="157DC67F" w14:textId="77777777" w:rsidR="00396F40" w:rsidRDefault="005C4F32" w:rsidP="009A41F1">
      <w:pPr>
        <w:pStyle w:val="Normal1"/>
      </w:pPr>
      <w:r>
        <w:t xml:space="preserve">More than one dissenting vote on your defense by members of the committee means that you have failed your defense. Upon the recommendation of the examining committee, a doctoral student who fails the final </w:t>
      </w:r>
      <w:r w:rsidRPr="009A41F1">
        <w:t>examination</w:t>
      </w:r>
      <w:r>
        <w:t xml:space="preserve"> may retake the examination. A student in the program may not take more than two Final Examinations.</w:t>
      </w:r>
      <w:bookmarkStart w:id="473" w:name="bookmark=id.2uxtw84" w:colFirst="0" w:colLast="0"/>
      <w:bookmarkStart w:id="474" w:name="_heading=h.1a346fx" w:colFirst="0" w:colLast="0"/>
      <w:bookmarkEnd w:id="473"/>
      <w:bookmarkEnd w:id="474"/>
      <w:r w:rsidR="00396F40">
        <w:t xml:space="preserve"> </w:t>
      </w:r>
    </w:p>
    <w:p w14:paraId="00000230" w14:textId="698D11AC" w:rsidR="00CD6501" w:rsidRDefault="005C4F32" w:rsidP="00396F40">
      <w:pPr>
        <w:pStyle w:val="Heading3"/>
        <w:rPr>
          <w:rFonts w:ascii="Arial" w:eastAsia="Arial" w:hAnsi="Arial" w:cs="Arial"/>
          <w:i/>
          <w:iCs/>
          <w:color w:val="000000"/>
        </w:rPr>
      </w:pPr>
      <w:bookmarkStart w:id="475" w:name="_Toc484838602"/>
      <w:bookmarkStart w:id="476" w:name="_Toc645078688"/>
      <w:bookmarkStart w:id="477" w:name="_Toc1044493139"/>
      <w:bookmarkStart w:id="478" w:name="_Toc2102580616"/>
      <w:bookmarkStart w:id="479" w:name="_Toc2126008253"/>
      <w:bookmarkStart w:id="480" w:name="_Toc142575258"/>
      <w:r>
        <w:t>Copies of Dissertation</w:t>
      </w:r>
      <w:bookmarkEnd w:id="475"/>
      <w:bookmarkEnd w:id="476"/>
      <w:bookmarkEnd w:id="477"/>
      <w:bookmarkEnd w:id="478"/>
      <w:bookmarkEnd w:id="479"/>
      <w:bookmarkEnd w:id="480"/>
    </w:p>
    <w:p w14:paraId="00000232" w14:textId="7FE44227" w:rsidR="00CD6501" w:rsidRPr="009A41F1" w:rsidRDefault="005C4F32" w:rsidP="009A41F1">
      <w:pPr>
        <w:pStyle w:val="Normal1"/>
      </w:pPr>
      <w:r>
        <w:t xml:space="preserve">It is considered good form to </w:t>
      </w:r>
      <w:r w:rsidRPr="009A41F1">
        <w:t>give</w:t>
      </w:r>
      <w:r>
        <w:t xml:space="preserve"> copies of your thesis to the members of your committee at least two weeks prior to the exam. One copy of your thesis must be </w:t>
      </w:r>
      <w:hyperlink r:id="rId92">
        <w:r>
          <w:rPr>
            <w:color w:val="1155CC"/>
            <w:u w:val="single"/>
          </w:rPr>
          <w:t xml:space="preserve">uploaded electronically. </w:t>
        </w:r>
      </w:hyperlink>
      <w:r>
        <w:t xml:space="preserve">The Graduate School has strict requirements for the format of the thesis. These requirements can be found on the </w:t>
      </w:r>
      <w:hyperlink r:id="rId93">
        <w:r>
          <w:rPr>
            <w:color w:val="1155CC"/>
            <w:u w:val="single"/>
          </w:rPr>
          <w:t xml:space="preserve">graduate </w:t>
        </w:r>
      </w:hyperlink>
      <w:hyperlink r:id="rId94">
        <w:r>
          <w:rPr>
            <w:color w:val="1155CC"/>
            <w:u w:val="single"/>
          </w:rPr>
          <w:t>school website.</w:t>
        </w:r>
      </w:hyperlink>
    </w:p>
    <w:p w14:paraId="00000233" w14:textId="77777777" w:rsidR="00CD6501" w:rsidRDefault="005C4F32" w:rsidP="00AF177B">
      <w:pPr>
        <w:pStyle w:val="Heading3"/>
        <w:rPr>
          <w:rFonts w:ascii="Arial" w:eastAsia="Arial" w:hAnsi="Arial" w:cs="Arial"/>
          <w:color w:val="000000"/>
        </w:rPr>
      </w:pPr>
      <w:bookmarkStart w:id="481" w:name="bookmark=id.3u2rp3q" w:colFirst="0" w:colLast="0"/>
      <w:bookmarkStart w:id="482" w:name="_heading=h.2981zbj" w:colFirst="0" w:colLast="0"/>
      <w:bookmarkStart w:id="483" w:name="_Toc142575259"/>
      <w:bookmarkEnd w:id="481"/>
      <w:bookmarkEnd w:id="482"/>
      <w:r>
        <w:t xml:space="preserve">PhD Final </w:t>
      </w:r>
      <w:r w:rsidRPr="00966D14">
        <w:t>Paperwork</w:t>
      </w:r>
      <w:bookmarkEnd w:id="483"/>
    </w:p>
    <w:p w14:paraId="00000234" w14:textId="493BC895" w:rsidR="00CD6501" w:rsidRPr="009A41F1" w:rsidRDefault="005C4F32" w:rsidP="009A41F1">
      <w:pPr>
        <w:pStyle w:val="Normal1"/>
      </w:pPr>
      <w:r w:rsidRPr="009A41F1">
        <w:t xml:space="preserve">Doctoral candidate must fill out the Doctoral Examination form and submit it to the Graduate Advisor at least two weeks before the final defense. This form will go to the graduate school for approval of your committee and will then be sent back to the Graduate Advisor. The Graduate Advisor will hold onto the </w:t>
      </w:r>
      <w:r w:rsidR="00AF177B" w:rsidRPr="009A41F1">
        <w:t>paperwork,</w:t>
      </w:r>
      <w:r w:rsidRPr="009A41F1">
        <w:t xml:space="preserve"> and you will pick it up from the Graduate Advisor on the day of your defense. Along with the Exam form, you will pick up a final grade card that needs to be signed by the chair of your committee.</w:t>
      </w:r>
    </w:p>
    <w:p w14:paraId="00000235" w14:textId="77777777" w:rsidR="00CD6501" w:rsidRPr="009A41F1" w:rsidRDefault="005C4F32" w:rsidP="009A41F1">
      <w:pPr>
        <w:pStyle w:val="Normal1"/>
      </w:pPr>
      <w:bookmarkStart w:id="484" w:name="_heading=h.38czs75" w:colFirst="0" w:colLast="0"/>
      <w:bookmarkEnd w:id="484"/>
      <w:r w:rsidRPr="009A41F1">
        <w:t>After your defense, bring the Exam form (with all signatures), the final grade card, and your signature</w:t>
      </w:r>
      <w:bookmarkStart w:id="485" w:name="bookmark=id.odc9jc" w:colFirst="0" w:colLast="0"/>
      <w:bookmarkEnd w:id="485"/>
      <w:r w:rsidRPr="009A41F1">
        <w:t xml:space="preserve"> page to the Graduate Advisor. The Graduate Advisor will forward this along to the graduate school.</w:t>
      </w:r>
    </w:p>
    <w:p w14:paraId="00000237" w14:textId="549B8F39" w:rsidR="00CD6501" w:rsidRDefault="005C4F32" w:rsidP="5A3D0ECC">
      <w:pPr>
        <w:pStyle w:val="Heading2"/>
        <w:rPr>
          <w:rFonts w:ascii="Arial" w:eastAsia="Arial" w:hAnsi="Arial" w:cs="Arial"/>
          <w:sz w:val="20"/>
          <w:szCs w:val="20"/>
        </w:rPr>
      </w:pPr>
      <w:bookmarkStart w:id="486" w:name="_Toc1439445227"/>
      <w:bookmarkStart w:id="487" w:name="_Toc1110940742"/>
      <w:bookmarkStart w:id="488" w:name="_Toc1250220422"/>
      <w:bookmarkStart w:id="489" w:name="_Toc280208013"/>
      <w:bookmarkStart w:id="490" w:name="_Toc1709319107"/>
      <w:bookmarkStart w:id="491" w:name="_Toc142575260"/>
      <w:r>
        <w:t>PhD Grades</w:t>
      </w:r>
      <w:bookmarkEnd w:id="486"/>
      <w:bookmarkEnd w:id="487"/>
      <w:bookmarkEnd w:id="488"/>
      <w:bookmarkEnd w:id="489"/>
      <w:bookmarkEnd w:id="490"/>
      <w:bookmarkEnd w:id="491"/>
    </w:p>
    <w:p w14:paraId="00000238" w14:textId="77777777" w:rsidR="00CD6501" w:rsidRDefault="005C4F32" w:rsidP="009A41F1">
      <w:pPr>
        <w:pStyle w:val="Normal1"/>
      </w:pPr>
      <w:r>
        <w:t>Unlike the Master’s degree, you may not count any course in which you received a grade of C or lower toward your doctoral degree. Excepting Master’s Thesis hours, any other course taken at this University toward a Master’s degree that meets the requirements for doctoral credit may be counted.</w:t>
      </w:r>
    </w:p>
    <w:p w14:paraId="0000023A" w14:textId="549B8F39" w:rsidR="00CD6501" w:rsidRDefault="005C4F32" w:rsidP="00AF177B">
      <w:pPr>
        <w:pStyle w:val="Heading3"/>
      </w:pPr>
      <w:bookmarkStart w:id="492" w:name="bookmark=id.1nia2ey" w:colFirst="0" w:colLast="0"/>
      <w:bookmarkStart w:id="493" w:name="_heading=h.47hxl2r" w:colFirst="0" w:colLast="0"/>
      <w:bookmarkStart w:id="494" w:name="_Toc2067415523"/>
      <w:bookmarkStart w:id="495" w:name="_Toc595681517"/>
      <w:bookmarkStart w:id="496" w:name="_Toc863778225"/>
      <w:bookmarkStart w:id="497" w:name="_Toc205009372"/>
      <w:bookmarkStart w:id="498" w:name="_Toc1389724084"/>
      <w:bookmarkStart w:id="499" w:name="_Toc142575261"/>
      <w:bookmarkEnd w:id="492"/>
      <w:bookmarkEnd w:id="493"/>
      <w:r>
        <w:t>PhD Pass/Fail Courses</w:t>
      </w:r>
      <w:bookmarkEnd w:id="494"/>
      <w:bookmarkEnd w:id="495"/>
      <w:bookmarkEnd w:id="496"/>
      <w:bookmarkEnd w:id="497"/>
      <w:bookmarkEnd w:id="498"/>
      <w:bookmarkEnd w:id="499"/>
    </w:p>
    <w:p w14:paraId="1B66AAF0" w14:textId="77777777" w:rsidR="00131150" w:rsidRDefault="00131150" w:rsidP="00131150">
      <w:pPr>
        <w:pStyle w:val="Normal1"/>
        <w:spacing w:after="0"/>
      </w:pPr>
      <w:bookmarkStart w:id="500" w:name="_heading=h.11si5id" w:colFirst="0" w:colLast="0"/>
      <w:bookmarkStart w:id="501" w:name="_Toc652861988"/>
      <w:bookmarkStart w:id="502" w:name="_Toc214072152"/>
      <w:bookmarkStart w:id="503" w:name="_Toc1418462395"/>
      <w:bookmarkStart w:id="504" w:name="_Toc2047035249"/>
      <w:bookmarkStart w:id="505" w:name="_Toc655813287"/>
      <w:bookmarkStart w:id="506" w:name="_Toc142575262"/>
      <w:bookmarkEnd w:id="500"/>
      <w:r>
        <w:t>Students may take courses as Pass/Fail credits; however,</w:t>
      </w:r>
    </w:p>
    <w:p w14:paraId="4CB882D7" w14:textId="77777777" w:rsidR="00131150" w:rsidRDefault="00131150" w:rsidP="00E262D1">
      <w:pPr>
        <w:pStyle w:val="Normal1"/>
        <w:numPr>
          <w:ilvl w:val="0"/>
          <w:numId w:val="15"/>
        </w:numPr>
        <w:spacing w:after="0" w:line="240" w:lineRule="auto"/>
      </w:pPr>
      <w:r>
        <w:t xml:space="preserve">Pass/Fail credits will not count towards their degree requirements. </w:t>
      </w:r>
    </w:p>
    <w:p w14:paraId="5D806126" w14:textId="4EFDD31E" w:rsidR="00131150" w:rsidRDefault="00131150" w:rsidP="00E262D1">
      <w:pPr>
        <w:pStyle w:val="Normal1"/>
        <w:numPr>
          <w:ilvl w:val="0"/>
          <w:numId w:val="15"/>
        </w:numPr>
        <w:spacing w:after="0" w:line="240" w:lineRule="auto"/>
      </w:pPr>
      <w:r>
        <w:t xml:space="preserve">Pass/Fail classes do count towards the full-time requirement if the students are required to be full time. </w:t>
      </w:r>
    </w:p>
    <w:p w14:paraId="211BCFFD" w14:textId="77777777" w:rsidR="00131150" w:rsidRDefault="00131150" w:rsidP="00E262D1">
      <w:pPr>
        <w:pStyle w:val="Normal1"/>
        <w:numPr>
          <w:ilvl w:val="0"/>
          <w:numId w:val="15"/>
        </w:numPr>
        <w:spacing w:after="0" w:line="240" w:lineRule="auto"/>
      </w:pPr>
      <w:r>
        <w:t xml:space="preserve">Pass/Fail classes are covered under TA/RA appointments for students on appointment. </w:t>
      </w:r>
    </w:p>
    <w:p w14:paraId="4306E6F0" w14:textId="77777777" w:rsidR="00131150" w:rsidRDefault="00131150" w:rsidP="00E262D1">
      <w:pPr>
        <w:pStyle w:val="Normal1"/>
        <w:numPr>
          <w:ilvl w:val="0"/>
          <w:numId w:val="15"/>
        </w:numPr>
        <w:spacing w:after="0" w:line="240" w:lineRule="auto"/>
      </w:pPr>
      <w:r>
        <w:t xml:space="preserve">Failing a course with a P/F option will impact your cumulative GPA. </w:t>
      </w:r>
    </w:p>
    <w:p w14:paraId="7AD670B5" w14:textId="77777777" w:rsidR="00131150" w:rsidRDefault="00131150" w:rsidP="00E262D1">
      <w:pPr>
        <w:pStyle w:val="Normal1"/>
        <w:numPr>
          <w:ilvl w:val="0"/>
          <w:numId w:val="15"/>
        </w:numPr>
        <w:spacing w:after="0" w:line="240" w:lineRule="auto"/>
      </w:pPr>
      <w:r>
        <w:t xml:space="preserve">Students cannot transfer classes taken as P/F in other institutes. </w:t>
      </w:r>
    </w:p>
    <w:p w14:paraId="0FAEC2B2" w14:textId="77777777" w:rsidR="00131150" w:rsidRDefault="00131150" w:rsidP="00131150">
      <w:pPr>
        <w:pStyle w:val="Normal1"/>
        <w:spacing w:after="0" w:line="240" w:lineRule="auto"/>
      </w:pPr>
    </w:p>
    <w:p w14:paraId="3E6FF2B7" w14:textId="77777777" w:rsidR="00131150" w:rsidRDefault="00131150" w:rsidP="00131150">
      <w:pPr>
        <w:pStyle w:val="Normal1"/>
        <w:spacing w:after="0" w:line="240" w:lineRule="auto"/>
      </w:pPr>
      <w:r>
        <w:t xml:space="preserve">Students are highly recommended NOT to take classes as “No Credit” as NC classes are not covered under appointments and do not count towards the degree. </w:t>
      </w:r>
    </w:p>
    <w:p w14:paraId="0000023D" w14:textId="549B8F39" w:rsidR="00CD6501" w:rsidRDefault="005C4F32" w:rsidP="5A3D0ECC">
      <w:pPr>
        <w:pStyle w:val="Heading2"/>
        <w:rPr>
          <w:rFonts w:ascii="Arial" w:eastAsia="Arial" w:hAnsi="Arial" w:cs="Arial"/>
          <w:sz w:val="20"/>
          <w:szCs w:val="20"/>
        </w:rPr>
      </w:pPr>
      <w:r>
        <w:t>PhD Transfer Courses</w:t>
      </w:r>
      <w:bookmarkEnd w:id="501"/>
      <w:bookmarkEnd w:id="502"/>
      <w:bookmarkEnd w:id="503"/>
      <w:bookmarkEnd w:id="504"/>
      <w:bookmarkEnd w:id="505"/>
      <w:bookmarkEnd w:id="506"/>
    </w:p>
    <w:p w14:paraId="38FFBE7B" w14:textId="77777777" w:rsidR="00E262D1" w:rsidRPr="00E262D1" w:rsidRDefault="00E262D1" w:rsidP="00E262D1">
      <w:pPr>
        <w:pStyle w:val="Normal1"/>
        <w:pBdr>
          <w:top w:val="nil"/>
          <w:left w:val="nil"/>
          <w:bottom w:val="nil"/>
          <w:right w:val="nil"/>
          <w:between w:val="nil"/>
        </w:pBdr>
        <w:spacing w:before="3"/>
      </w:pPr>
      <w:r w:rsidRPr="00E262D1">
        <w:t>You may transfer up to 21 semester hours of approved courses from another university or graduate courses taken as non-degree student, with the approval of your advisor, the Graduate Director of the Department, and the Graduate School. If you are transferring these courses from another college, you need to do the following –</w:t>
      </w:r>
    </w:p>
    <w:p w14:paraId="463B515F" w14:textId="5CF137C1" w:rsidR="00E262D1" w:rsidRPr="00E262D1" w:rsidRDefault="00E262D1" w:rsidP="00E262D1">
      <w:pPr>
        <w:pStyle w:val="Normal1"/>
        <w:numPr>
          <w:ilvl w:val="0"/>
          <w:numId w:val="15"/>
        </w:numPr>
        <w:pBdr>
          <w:top w:val="nil"/>
          <w:left w:val="nil"/>
          <w:bottom w:val="nil"/>
          <w:right w:val="nil"/>
          <w:between w:val="nil"/>
        </w:pBdr>
        <w:spacing w:before="3"/>
      </w:pPr>
      <w:r w:rsidRPr="00E262D1">
        <w:t>If you are wanting to transfer breadth courses, please reach out to your graduate academic advisor for the petition process as Grad Comm reviews breadth course transfer requests.</w:t>
      </w:r>
    </w:p>
    <w:p w14:paraId="6CAD776F" w14:textId="2559AC0F" w:rsidR="00E262D1" w:rsidRPr="00E262D1" w:rsidRDefault="00E262D1" w:rsidP="00E262D1">
      <w:pPr>
        <w:pStyle w:val="Normal1"/>
        <w:numPr>
          <w:ilvl w:val="0"/>
          <w:numId w:val="15"/>
        </w:numPr>
        <w:pBdr>
          <w:top w:val="nil"/>
          <w:left w:val="nil"/>
          <w:bottom w:val="nil"/>
          <w:right w:val="nil"/>
          <w:between w:val="nil"/>
        </w:pBdr>
        <w:spacing w:before="3"/>
      </w:pPr>
      <w:r w:rsidRPr="00E262D1">
        <w:t xml:space="preserve">If you are wanting to transfer depth courses, please discuss this with your faculty advisor and a Request for Transfer of Credit form needs to be filled out. Once you have completed at least SIX credits with a B or better grade, please fill out the </w:t>
      </w:r>
      <w:hyperlink r:id="rId95" w:history="1">
        <w:r w:rsidRPr="00E262D1">
          <w:rPr>
            <w:rStyle w:val="Hyperlink"/>
          </w:rPr>
          <w:t>Transfer</w:t>
        </w:r>
      </w:hyperlink>
      <w:hyperlink r:id="rId96" w:history="1">
        <w:r w:rsidRPr="00E262D1">
          <w:rPr>
            <w:rStyle w:val="Hyperlink"/>
          </w:rPr>
          <w:t xml:space="preserve"> of Credit form</w:t>
        </w:r>
      </w:hyperlink>
      <w:hyperlink r:id="rId97" w:history="1">
        <w:r w:rsidRPr="00E262D1">
          <w:rPr>
            <w:rStyle w:val="Hyperlink"/>
          </w:rPr>
          <w:t>.</w:t>
        </w:r>
      </w:hyperlink>
      <w:r w:rsidRPr="00E262D1">
        <w:t xml:space="preserve">  This form will need to be signed by your advisor and then uploaded to the </w:t>
      </w:r>
      <w:hyperlink r:id="rId98" w:anchor="petition" w:history="1">
        <w:r w:rsidRPr="00E262D1">
          <w:rPr>
            <w:rStyle w:val="Hyperlink"/>
          </w:rPr>
          <w:t>ONLINE PETITION FORM</w:t>
        </w:r>
      </w:hyperlink>
      <w:r w:rsidRPr="00E262D1">
        <w:t> along with copy of your transcript.</w:t>
      </w:r>
    </w:p>
    <w:p w14:paraId="00000240" w14:textId="549B8F39" w:rsidR="00CD6501" w:rsidRDefault="005C4F32" w:rsidP="5A3D0ECC">
      <w:pPr>
        <w:pStyle w:val="Heading2"/>
        <w:rPr>
          <w:rFonts w:ascii="Arial" w:eastAsia="Arial" w:hAnsi="Arial" w:cs="Arial"/>
          <w:sz w:val="20"/>
          <w:szCs w:val="20"/>
        </w:rPr>
      </w:pPr>
      <w:bookmarkStart w:id="507" w:name="bookmark=id.3ls5o66" w:colFirst="0" w:colLast="0"/>
      <w:bookmarkStart w:id="508" w:name="_heading=h.20xfydz" w:colFirst="0" w:colLast="0"/>
      <w:bookmarkStart w:id="509" w:name="_Toc599780375"/>
      <w:bookmarkStart w:id="510" w:name="_Toc710664938"/>
      <w:bookmarkStart w:id="511" w:name="_Toc1674708928"/>
      <w:bookmarkStart w:id="512" w:name="_Toc606340385"/>
      <w:bookmarkStart w:id="513" w:name="_Toc408736016"/>
      <w:bookmarkStart w:id="514" w:name="_Toc142575263"/>
      <w:bookmarkEnd w:id="507"/>
      <w:bookmarkEnd w:id="508"/>
      <w:r>
        <w:t>PhD Sufficient Progress</w:t>
      </w:r>
      <w:bookmarkEnd w:id="509"/>
      <w:bookmarkEnd w:id="510"/>
      <w:bookmarkEnd w:id="511"/>
      <w:bookmarkEnd w:id="512"/>
      <w:bookmarkEnd w:id="513"/>
      <w:bookmarkEnd w:id="514"/>
    </w:p>
    <w:p w14:paraId="00000243" w14:textId="04336356" w:rsidR="00CD6501" w:rsidRDefault="005C4F32" w:rsidP="00B36DED">
      <w:pPr>
        <w:pStyle w:val="Normal1"/>
      </w:pPr>
      <w:r>
        <w:t xml:space="preserve">All students should note that the Department is given the authority to drop any student who fails to make sufficient progress toward a degree. The definition of sufficient progress is left to the Department so it is wise to notify the Department through the Graduate Advisor if you will not be taking any courses or thesis credits during a semester. If you decide not to take any courses in a particular semester it is mandatory that </w:t>
      </w:r>
      <w:r w:rsidRPr="00B36DED">
        <w:t>you</w:t>
      </w:r>
      <w:r>
        <w:t xml:space="preserve"> Apply for Leave of Absence (LOA) to ensure you will be able to register for the next semester. See the Registrar’s website for more details on the </w:t>
      </w:r>
      <w:hyperlink r:id="rId99">
        <w:r>
          <w:rPr>
            <w:color w:val="0000FF"/>
            <w:u w:val="single"/>
          </w:rPr>
          <w:t>Leave of Absence program</w:t>
        </w:r>
      </w:hyperlink>
      <w:hyperlink r:id="rId100">
        <w:r>
          <w:t xml:space="preserve">. </w:t>
        </w:r>
      </w:hyperlink>
      <w:r>
        <w:t>Failure to register or sign up for the LOA Program will result in your being dropped from the program. i.e., you would have to reapply and be accepted again to resume your studies. The Computer Science Department will take no action under this authority without first informing you of what you must do to resume sufficient progress and giving you a fair amount of time to satisfy those requirements. The best way to avoid problems is to maintain regular contact with your advisor and the Graduate Advisor.</w:t>
      </w:r>
    </w:p>
    <w:p w14:paraId="57A66ED8" w14:textId="77777777" w:rsidR="00767261" w:rsidRDefault="00767261" w:rsidP="00767261">
      <w:pPr>
        <w:pStyle w:val="Normal1"/>
        <w:pBdr>
          <w:top w:val="nil"/>
          <w:left w:val="nil"/>
          <w:bottom w:val="nil"/>
          <w:right w:val="nil"/>
          <w:between w:val="nil"/>
        </w:pBdr>
        <w:spacing w:before="168"/>
        <w:ind w:left="239" w:right="465"/>
        <w:rPr>
          <w:rFonts w:ascii="Arial" w:eastAsia="Arial" w:hAnsi="Arial" w:cs="Arial"/>
          <w:b/>
          <w:color w:val="000000"/>
          <w:szCs w:val="20"/>
        </w:rPr>
      </w:pPr>
    </w:p>
    <w:p w14:paraId="7845EFCC" w14:textId="549B8F39" w:rsidR="00240F52" w:rsidRDefault="00240F52" w:rsidP="009054D3">
      <w:pPr>
        <w:pStyle w:val="Heading1"/>
      </w:pPr>
      <w:bookmarkStart w:id="515" w:name="bookmark=id.1f7o1he" w:colFirst="0" w:colLast="0"/>
      <w:bookmarkStart w:id="516" w:name="_heading=h.3z7bk57" w:colFirst="0" w:colLast="0"/>
      <w:bookmarkStart w:id="517" w:name="_Toc1137502353"/>
      <w:bookmarkStart w:id="518" w:name="_Toc1286399359"/>
      <w:bookmarkStart w:id="519" w:name="_Toc1835779247"/>
      <w:bookmarkStart w:id="520" w:name="_Toc626433300"/>
      <w:bookmarkStart w:id="521" w:name="_Toc1766587696"/>
      <w:bookmarkStart w:id="522" w:name="_Toc142575264"/>
      <w:bookmarkEnd w:id="515"/>
      <w:bookmarkEnd w:id="516"/>
      <w:r>
        <w:t>Assistan</w:t>
      </w:r>
      <w:r w:rsidR="009054D3">
        <w:t>tships</w:t>
      </w:r>
      <w:bookmarkEnd w:id="517"/>
      <w:bookmarkEnd w:id="518"/>
      <w:bookmarkEnd w:id="519"/>
      <w:bookmarkEnd w:id="520"/>
      <w:bookmarkEnd w:id="521"/>
      <w:bookmarkEnd w:id="522"/>
    </w:p>
    <w:p w14:paraId="00000244" w14:textId="549B8F39" w:rsidR="00CD6501" w:rsidRDefault="005C4F32" w:rsidP="5A3D0ECC">
      <w:pPr>
        <w:pStyle w:val="Heading2"/>
        <w:rPr>
          <w:rFonts w:ascii="Arial" w:eastAsia="Arial" w:hAnsi="Arial" w:cs="Arial"/>
          <w:sz w:val="20"/>
          <w:szCs w:val="20"/>
        </w:rPr>
      </w:pPr>
      <w:bookmarkStart w:id="523" w:name="_Toc892583343"/>
      <w:bookmarkStart w:id="524" w:name="_Toc1141405213"/>
      <w:bookmarkStart w:id="525" w:name="_Toc732947841"/>
      <w:bookmarkStart w:id="526" w:name="_Toc671982003"/>
      <w:bookmarkStart w:id="527" w:name="_Toc215030101"/>
      <w:bookmarkStart w:id="528" w:name="_Toc142575265"/>
      <w:r>
        <w:t>Standard Assistantship Offer</w:t>
      </w:r>
      <w:bookmarkEnd w:id="523"/>
      <w:bookmarkEnd w:id="524"/>
      <w:bookmarkEnd w:id="525"/>
      <w:bookmarkEnd w:id="526"/>
      <w:bookmarkEnd w:id="527"/>
      <w:bookmarkEnd w:id="528"/>
    </w:p>
    <w:p w14:paraId="00000245" w14:textId="77777777" w:rsidR="00CD6501" w:rsidRDefault="005C4F32" w:rsidP="00B36DED">
      <w:pPr>
        <w:pStyle w:val="Normal1"/>
      </w:pPr>
      <w:r>
        <w:t xml:space="preserve">When incoming doctoral students are given assistantships, the department will ordinarily promise to provide the student with </w:t>
      </w:r>
      <w:r w:rsidRPr="00B36DED">
        <w:t>some</w:t>
      </w:r>
      <w:r>
        <w:t xml:space="preserve"> form of assistantship for five years following admission, barring financial exigency of the department, provided the student performs the duties of the assistantship competently and makes adequate academic progress. Competent performance will be determined by the department using relevant indicators such as opinions of supervising faculty and (for teaching assistants) opinions of students. Adequate academic progress is defined as follows.</w:t>
      </w:r>
    </w:p>
    <w:p w14:paraId="00000247" w14:textId="549B8F39" w:rsidR="00CD6501" w:rsidRDefault="005C4F32" w:rsidP="5A3D0ECC">
      <w:pPr>
        <w:pStyle w:val="Heading2"/>
        <w:rPr>
          <w:rFonts w:ascii="Arial" w:eastAsia="Arial" w:hAnsi="Arial" w:cs="Arial"/>
          <w:sz w:val="20"/>
          <w:szCs w:val="20"/>
        </w:rPr>
      </w:pPr>
      <w:bookmarkStart w:id="529" w:name="bookmark=id.2eclud0" w:colFirst="0" w:colLast="0"/>
      <w:bookmarkStart w:id="530" w:name="_heading=h.thw4kt" w:colFirst="0" w:colLast="0"/>
      <w:bookmarkStart w:id="531" w:name="_Toc1104284193"/>
      <w:bookmarkStart w:id="532" w:name="_Toc1211075482"/>
      <w:bookmarkStart w:id="533" w:name="_Toc1561597337"/>
      <w:bookmarkStart w:id="534" w:name="_Toc917992248"/>
      <w:bookmarkStart w:id="535" w:name="_Toc844477087"/>
      <w:bookmarkStart w:id="536" w:name="_Toc142575266"/>
      <w:bookmarkEnd w:id="529"/>
      <w:bookmarkEnd w:id="530"/>
      <w:r>
        <w:t>Students in Their First Three Years</w:t>
      </w:r>
      <w:bookmarkEnd w:id="531"/>
      <w:bookmarkEnd w:id="532"/>
      <w:bookmarkEnd w:id="533"/>
      <w:bookmarkEnd w:id="534"/>
      <w:bookmarkEnd w:id="535"/>
      <w:bookmarkEnd w:id="536"/>
    </w:p>
    <w:p w14:paraId="00000248" w14:textId="77777777" w:rsidR="00CD6501" w:rsidRDefault="005C4F32" w:rsidP="00B36DED">
      <w:pPr>
        <w:pStyle w:val="Normal1"/>
      </w:pPr>
      <w:r>
        <w:t xml:space="preserve">Students having such a promise of aid, and in their first three years, will be considered as not making adequate academic progress </w:t>
      </w:r>
      <w:r w:rsidRPr="00B36DED">
        <w:t>for</w:t>
      </w:r>
      <w:r>
        <w:t xml:space="preserve"> the purpose of determining continued support if they fail to satisfy any university or department requirements for academic progress. Failure to satisfy requirements occurs if:</w:t>
      </w:r>
    </w:p>
    <w:p w14:paraId="45DEDB18" w14:textId="77777777" w:rsidR="00B36DED" w:rsidRDefault="005C4F32" w:rsidP="00AF177B">
      <w:pPr>
        <w:pStyle w:val="bullets"/>
      </w:pPr>
      <w:r w:rsidRPr="00B36DED">
        <w:t>Their grade point average falls below 3.0,</w:t>
      </w:r>
    </w:p>
    <w:p w14:paraId="2FCD99A9" w14:textId="77777777" w:rsidR="00B36DED" w:rsidRDefault="005C4F32" w:rsidP="00AF177B">
      <w:pPr>
        <w:pStyle w:val="bullets"/>
      </w:pPr>
      <w:r w:rsidRPr="00B36DED">
        <w:t>They are not full-time students, or</w:t>
      </w:r>
    </w:p>
    <w:p w14:paraId="0000024B" w14:textId="187DDE80" w:rsidR="00CD6501" w:rsidRPr="00B36DED" w:rsidRDefault="005C4F32" w:rsidP="00AF177B">
      <w:pPr>
        <w:pStyle w:val="bullets"/>
      </w:pPr>
      <w:r w:rsidRPr="00B36DED">
        <w:t>They fail the preliminary exam as a whole</w:t>
      </w:r>
    </w:p>
    <w:p w14:paraId="0000024D" w14:textId="549B8F39" w:rsidR="00CD6501" w:rsidRDefault="005C4F32" w:rsidP="5A3D0ECC">
      <w:pPr>
        <w:pStyle w:val="Heading2"/>
        <w:rPr>
          <w:rFonts w:ascii="Arial" w:eastAsia="Arial" w:hAnsi="Arial" w:cs="Arial"/>
          <w:sz w:val="20"/>
          <w:szCs w:val="20"/>
        </w:rPr>
      </w:pPr>
      <w:bookmarkStart w:id="537" w:name="bookmark=id.3dhjn8m" w:colFirst="0" w:colLast="0"/>
      <w:bookmarkStart w:id="538" w:name="_heading=h.1smtxgf" w:colFirst="0" w:colLast="0"/>
      <w:bookmarkStart w:id="539" w:name="_Toc695474984"/>
      <w:bookmarkStart w:id="540" w:name="_Toc1831634572"/>
      <w:bookmarkStart w:id="541" w:name="_Toc1353353162"/>
      <w:bookmarkStart w:id="542" w:name="_Toc355227211"/>
      <w:bookmarkStart w:id="543" w:name="_Toc1394476304"/>
      <w:bookmarkStart w:id="544" w:name="_Toc142575267"/>
      <w:bookmarkEnd w:id="537"/>
      <w:bookmarkEnd w:id="538"/>
      <w:r>
        <w:t>Students Past Their First Three Years</w:t>
      </w:r>
      <w:bookmarkEnd w:id="539"/>
      <w:bookmarkEnd w:id="540"/>
      <w:bookmarkEnd w:id="541"/>
      <w:bookmarkEnd w:id="542"/>
      <w:bookmarkEnd w:id="543"/>
      <w:bookmarkEnd w:id="544"/>
    </w:p>
    <w:p w14:paraId="0000024E" w14:textId="77777777" w:rsidR="00CD6501" w:rsidRPr="00A2220E" w:rsidRDefault="005C4F32" w:rsidP="00A2220E">
      <w:pPr>
        <w:pStyle w:val="Normal1"/>
      </w:pPr>
      <w:r w:rsidRPr="00A2220E">
        <w:t>The department will try to support doctoral students admitted with aid who are in need of support and making good academic progress if funds are available. In general, the department will give priority to assistantship requests from doctoral students over other students. In general, the department provides teaching assistantships only to students who the faculty judge as making good academic progress.</w:t>
      </w:r>
    </w:p>
    <w:p w14:paraId="0000024F" w14:textId="77777777" w:rsidR="00CD6501" w:rsidRPr="00A2220E" w:rsidRDefault="005C4F32" w:rsidP="00A2220E">
      <w:pPr>
        <w:pStyle w:val="Normal1"/>
      </w:pPr>
      <w:r w:rsidRPr="00A2220E">
        <w:t>Students will not be considered as making good progress for the purposes of continued support if:</w:t>
      </w:r>
    </w:p>
    <w:p w14:paraId="00000250" w14:textId="77777777" w:rsidR="00CD6501" w:rsidRPr="00397997" w:rsidRDefault="005C4F32" w:rsidP="00AF177B">
      <w:pPr>
        <w:pStyle w:val="bullets"/>
      </w:pPr>
      <w:r w:rsidRPr="00397997">
        <w:t>They are not full-time students,</w:t>
      </w:r>
    </w:p>
    <w:p w14:paraId="00000251" w14:textId="77777777" w:rsidR="00CD6501" w:rsidRPr="00397997" w:rsidRDefault="005C4F32" w:rsidP="00AF177B">
      <w:pPr>
        <w:pStyle w:val="bullets"/>
      </w:pPr>
      <w:r w:rsidRPr="00397997">
        <w:t>They have not found a dissertation advisor by the end of their third year, or have been without an advisor for more than a year,</w:t>
      </w:r>
    </w:p>
    <w:p w14:paraId="00000252" w14:textId="77777777" w:rsidR="00CD6501" w:rsidRPr="00397997" w:rsidRDefault="005C4F32" w:rsidP="00AF177B">
      <w:pPr>
        <w:pStyle w:val="bullets"/>
      </w:pPr>
      <w:r w:rsidRPr="00397997">
        <w:t>They have not passed the comprehensive exam by the end of their ninth semester</w:t>
      </w:r>
    </w:p>
    <w:p w14:paraId="00000253" w14:textId="77777777" w:rsidR="00CD6501" w:rsidRPr="00397997" w:rsidRDefault="005C4F32" w:rsidP="00AF177B">
      <w:pPr>
        <w:pStyle w:val="bullets"/>
      </w:pPr>
      <w:r w:rsidRPr="00397997">
        <w:t>They have been in the doctoral program for more than six years.</w:t>
      </w:r>
    </w:p>
    <w:p w14:paraId="00000254" w14:textId="77777777" w:rsidR="00CD6501" w:rsidRDefault="005C4F32" w:rsidP="008A2617">
      <w:pPr>
        <w:pStyle w:val="Normal1"/>
      </w:pPr>
      <w:bookmarkStart w:id="545" w:name="_heading=h.2rrrqc1" w:colFirst="0" w:colLast="0"/>
      <w:bookmarkEnd w:id="545"/>
      <w:r>
        <w:t xml:space="preserve">Other factors the department will consider in awarding assistantships are the advisor’s assessment of the student’s work, the </w:t>
      </w:r>
      <w:r w:rsidRPr="008A2617">
        <w:t>student’s</w:t>
      </w:r>
      <w:r>
        <w:t xml:space="preserve"> grades, the advisor’s need for doctoral students, and the student’s teaching</w:t>
      </w:r>
      <w:bookmarkStart w:id="546" w:name="bookmark=id.4cmhg48" w:colFirst="0" w:colLast="0"/>
      <w:bookmarkEnd w:id="546"/>
      <w:r>
        <w:t xml:space="preserve"> ability and knowledge of relevant subjects.</w:t>
      </w:r>
    </w:p>
    <w:p w14:paraId="00000256" w14:textId="549B8F39" w:rsidR="00CD6501" w:rsidRDefault="005C4F32" w:rsidP="5A3D0ECC">
      <w:pPr>
        <w:pStyle w:val="Heading2"/>
        <w:rPr>
          <w:rFonts w:ascii="Arial" w:eastAsia="Arial" w:hAnsi="Arial" w:cs="Arial"/>
          <w:sz w:val="20"/>
          <w:szCs w:val="20"/>
        </w:rPr>
      </w:pPr>
      <w:bookmarkStart w:id="547" w:name="_Toc1096817545"/>
      <w:bookmarkStart w:id="548" w:name="_Toc1110629008"/>
      <w:bookmarkStart w:id="549" w:name="_Toc1282188830"/>
      <w:bookmarkStart w:id="550" w:name="_Toc983813124"/>
      <w:bookmarkStart w:id="551" w:name="_Toc341867985"/>
      <w:bookmarkStart w:id="552" w:name="_Toc142575268"/>
      <w:r>
        <w:t>Types of Assistantships</w:t>
      </w:r>
      <w:bookmarkEnd w:id="547"/>
      <w:bookmarkEnd w:id="548"/>
      <w:bookmarkEnd w:id="549"/>
      <w:bookmarkEnd w:id="550"/>
      <w:bookmarkEnd w:id="551"/>
      <w:bookmarkEnd w:id="552"/>
    </w:p>
    <w:p w14:paraId="00000257" w14:textId="77777777" w:rsidR="00CD6501" w:rsidRDefault="005C4F32" w:rsidP="00E16485">
      <w:pPr>
        <w:pStyle w:val="Normal1"/>
      </w:pPr>
      <w:bookmarkStart w:id="553" w:name="_heading=h.3qwpj7n" w:colFirst="0" w:colLast="0"/>
      <w:bookmarkEnd w:id="553"/>
      <w:r>
        <w:t xml:space="preserve">Assistantships may take the form of Research Assistantships (RAs), Teaching Assistantships (TAs), or Instructorships (GPTIs). Research </w:t>
      </w:r>
      <w:r w:rsidRPr="00E16485">
        <w:t>Assistantships</w:t>
      </w:r>
      <w:r>
        <w:t xml:space="preserve"> will be awarded by the decision of the faculty member administering the grant. The department may require a student to act as a GPTI instead of a TA, but this will usually be done no more than once during the student’s career unless the student desires an</w:t>
      </w:r>
      <w:bookmarkStart w:id="554" w:name="bookmark=id.16x20ju" w:colFirst="0" w:colLast="0"/>
      <w:bookmarkEnd w:id="554"/>
      <w:r>
        <w:t xml:space="preserve"> instructorship. For most students Teaching Assistantships are available only during the academic year.</w:t>
      </w:r>
    </w:p>
    <w:p w14:paraId="00000259" w14:textId="33FD4EE7" w:rsidR="00CD6501" w:rsidRDefault="005C4F32" w:rsidP="5A3D0ECC">
      <w:pPr>
        <w:pStyle w:val="Heading2"/>
        <w:rPr>
          <w:rFonts w:ascii="Arial" w:eastAsia="Arial" w:hAnsi="Arial" w:cs="Arial"/>
          <w:sz w:val="20"/>
          <w:szCs w:val="20"/>
        </w:rPr>
      </w:pPr>
      <w:bookmarkStart w:id="555" w:name="_Toc1075113718"/>
      <w:bookmarkStart w:id="556" w:name="_Toc1655020291"/>
      <w:bookmarkStart w:id="557" w:name="_Toc559761249"/>
      <w:bookmarkStart w:id="558" w:name="_Toc502660102"/>
      <w:bookmarkStart w:id="559" w:name="_Toc1024324268"/>
      <w:bookmarkStart w:id="560" w:name="_Toc142575269"/>
      <w:r>
        <w:t xml:space="preserve">Annual </w:t>
      </w:r>
      <w:bookmarkEnd w:id="555"/>
      <w:bookmarkEnd w:id="556"/>
      <w:bookmarkEnd w:id="557"/>
      <w:bookmarkEnd w:id="558"/>
      <w:bookmarkEnd w:id="559"/>
      <w:bookmarkEnd w:id="560"/>
      <w:r w:rsidR="00E262D1">
        <w:t>Check In</w:t>
      </w:r>
    </w:p>
    <w:p w14:paraId="632F0B46" w14:textId="0626294C" w:rsidR="00C07426" w:rsidRDefault="005C4F32" w:rsidP="00E16485">
      <w:pPr>
        <w:pStyle w:val="Normal1"/>
      </w:pPr>
      <w:r>
        <w:t>Each fall the department will conduct a</w:t>
      </w:r>
      <w:r w:rsidR="00E262D1">
        <w:t xml:space="preserve"> check in </w:t>
      </w:r>
      <w:r>
        <w:t xml:space="preserve">of all doctoral students to assess their academic progress. Assistantships are </w:t>
      </w:r>
      <w:r w:rsidRPr="00E16485">
        <w:t>contingent</w:t>
      </w:r>
      <w:r>
        <w:t xml:space="preserve"> on acceptable academic progress.</w:t>
      </w:r>
      <w:bookmarkStart w:id="561" w:name="bookmark=id.261ztfg" w:colFirst="0" w:colLast="0"/>
      <w:bookmarkStart w:id="562" w:name="_heading=h.l7a3n9" w:colFirst="0" w:colLast="0"/>
      <w:bookmarkEnd w:id="561"/>
      <w:bookmarkEnd w:id="562"/>
      <w:r w:rsidR="009A1A3E">
        <w:t xml:space="preserve"> </w:t>
      </w:r>
    </w:p>
    <w:p w14:paraId="0000025B" w14:textId="549B8F39" w:rsidR="00CD6501" w:rsidRDefault="005C4F32" w:rsidP="00767261">
      <w:pPr>
        <w:pStyle w:val="Heading2"/>
        <w:rPr>
          <w:rFonts w:ascii="Arial" w:eastAsia="Arial" w:hAnsi="Arial" w:cs="Arial"/>
          <w:sz w:val="20"/>
          <w:szCs w:val="20"/>
        </w:rPr>
      </w:pPr>
      <w:bookmarkStart w:id="563" w:name="_Toc1392336028"/>
      <w:bookmarkStart w:id="564" w:name="_Toc1105380530"/>
      <w:bookmarkStart w:id="565" w:name="_Toc124620763"/>
      <w:bookmarkStart w:id="566" w:name="_Toc1311140085"/>
      <w:bookmarkStart w:id="567" w:name="_Toc774278417"/>
      <w:bookmarkStart w:id="568" w:name="_Toc142575270"/>
      <w:r>
        <w:t>Pay Levels</w:t>
      </w:r>
      <w:bookmarkEnd w:id="563"/>
      <w:bookmarkEnd w:id="564"/>
      <w:bookmarkEnd w:id="565"/>
      <w:bookmarkEnd w:id="566"/>
      <w:bookmarkEnd w:id="567"/>
      <w:bookmarkEnd w:id="568"/>
    </w:p>
    <w:p w14:paraId="0000025C" w14:textId="77777777" w:rsidR="00CD6501" w:rsidRPr="00E16485" w:rsidRDefault="005C4F32" w:rsidP="00E16485">
      <w:pPr>
        <w:pStyle w:val="Normal1"/>
      </w:pPr>
      <w:r w:rsidRPr="00E16485">
        <w:t>There are two different pay levels for TAs and RAs. Level one (the lower level) is for beginning graduate students with or without MS degree in computer science. Level two (the higher level) is for those who have Graduate School approval on doctoral candidates (having passed the comprehensive exam/proposal defense)</w:t>
      </w:r>
    </w:p>
    <w:p w14:paraId="0000025E" w14:textId="2EAD0A32" w:rsidR="00CD6501" w:rsidRPr="00BB4FC9" w:rsidRDefault="005C4F32" w:rsidP="00BB4FC9">
      <w:pPr>
        <w:pStyle w:val="Normal1"/>
      </w:pPr>
      <w:r w:rsidRPr="00E16485">
        <w:t>The GPTI (instructorship) pay scale is constant.</w:t>
      </w:r>
    </w:p>
    <w:p w14:paraId="0000025F" w14:textId="549B8F39" w:rsidR="00CD6501" w:rsidRDefault="005C4F32" w:rsidP="5A3D0ECC">
      <w:pPr>
        <w:pStyle w:val="Heading2"/>
        <w:rPr>
          <w:rFonts w:ascii="Arial" w:eastAsia="Arial" w:hAnsi="Arial" w:cs="Arial"/>
          <w:sz w:val="20"/>
          <w:szCs w:val="20"/>
        </w:rPr>
      </w:pPr>
      <w:bookmarkStart w:id="569" w:name="bookmark=id.356xmb2" w:colFirst="0" w:colLast="0"/>
      <w:bookmarkStart w:id="570" w:name="_heading=h.1kc7wiv" w:colFirst="0" w:colLast="0"/>
      <w:bookmarkStart w:id="571" w:name="_Toc1612857860"/>
      <w:bookmarkStart w:id="572" w:name="_Toc1558358894"/>
      <w:bookmarkStart w:id="573" w:name="_Toc493389213"/>
      <w:bookmarkStart w:id="574" w:name="_Toc1801068511"/>
      <w:bookmarkStart w:id="575" w:name="_Toc1426587862"/>
      <w:bookmarkStart w:id="576" w:name="_Toc142575271"/>
      <w:bookmarkEnd w:id="569"/>
      <w:bookmarkEnd w:id="570"/>
      <w:r>
        <w:t>Administrative Issues</w:t>
      </w:r>
      <w:bookmarkEnd w:id="571"/>
      <w:bookmarkEnd w:id="572"/>
      <w:bookmarkEnd w:id="573"/>
      <w:bookmarkEnd w:id="574"/>
      <w:bookmarkEnd w:id="575"/>
      <w:bookmarkEnd w:id="576"/>
    </w:p>
    <w:p w14:paraId="00000260" w14:textId="64D2CA17" w:rsidR="00CD6501" w:rsidRDefault="005C4F32" w:rsidP="002352C2">
      <w:pPr>
        <w:pStyle w:val="Normal1"/>
      </w:pPr>
      <w:r>
        <w:t xml:space="preserve">The TA </w:t>
      </w:r>
      <w:r w:rsidRPr="002352C2">
        <w:t>subcommittee</w:t>
      </w:r>
      <w:r>
        <w:t xml:space="preserve"> is responsible for appointing all TA’s. If you are a research assistant, your appointment is handled by the research grant assistant assigned to the grant from which you are funded. If you do not know who this is, you can ask </w:t>
      </w:r>
      <w:r w:rsidR="00E262D1">
        <w:t>CS Team by emailing csteam@colorado.edu.</w:t>
      </w:r>
      <w:r>
        <w:t xml:space="preserve"> The staff member who appoints you is the person you should go to regarding administrative problems.</w:t>
      </w:r>
    </w:p>
    <w:p w14:paraId="00000262" w14:textId="511DE9CC" w:rsidR="00CD6501" w:rsidRDefault="005C4F32" w:rsidP="5A3D0ECC">
      <w:pPr>
        <w:pStyle w:val="Heading2"/>
        <w:rPr>
          <w:rFonts w:ascii="Arial" w:eastAsia="Arial" w:hAnsi="Arial" w:cs="Arial"/>
          <w:sz w:val="20"/>
          <w:szCs w:val="20"/>
        </w:rPr>
      </w:pPr>
      <w:bookmarkStart w:id="577" w:name="bookmark=id.44bvf6o" w:colFirst="0" w:colLast="0"/>
      <w:bookmarkStart w:id="578" w:name="_heading=h.2jh5peh" w:colFirst="0" w:colLast="0"/>
      <w:bookmarkStart w:id="579" w:name="_Toc1663613218"/>
      <w:bookmarkStart w:id="580" w:name="_Toc1243282062"/>
      <w:bookmarkStart w:id="581" w:name="_Toc1844079796"/>
      <w:bookmarkStart w:id="582" w:name="_Toc1405423176"/>
      <w:bookmarkStart w:id="583" w:name="_Toc1656483829"/>
      <w:bookmarkStart w:id="584" w:name="_Toc142575272"/>
      <w:bookmarkEnd w:id="577"/>
      <w:bookmarkEnd w:id="578"/>
      <w:r>
        <w:t xml:space="preserve">Graduate Student </w:t>
      </w:r>
      <w:r w:rsidR="00E262D1">
        <w:t xml:space="preserve">Instructional Support </w:t>
      </w:r>
      <w:r>
        <w:t xml:space="preserve">Staff </w:t>
      </w:r>
      <w:sdt>
        <w:sdtPr>
          <w:tag w:val="goog_rdk_12"/>
          <w:id w:val="662442052"/>
          <w:placeholder>
            <w:docPart w:val="4B99D90E60686C40B696AA3FE60B2F28"/>
          </w:placeholder>
        </w:sdtPr>
        <w:sdtEndPr/>
        <w:sdtContent>
          <w:commentRangeStart w:id="585"/>
        </w:sdtContent>
      </w:sdt>
      <w:r>
        <w:t>Positions</w:t>
      </w:r>
      <w:commentRangeEnd w:id="585"/>
      <w:r>
        <w:rPr>
          <w:rStyle w:val="CommentReference"/>
        </w:rPr>
        <w:commentReference w:id="585"/>
      </w:r>
      <w:bookmarkEnd w:id="579"/>
      <w:bookmarkEnd w:id="580"/>
      <w:bookmarkEnd w:id="581"/>
      <w:bookmarkEnd w:id="582"/>
      <w:bookmarkEnd w:id="583"/>
      <w:bookmarkEnd w:id="584"/>
    </w:p>
    <w:p w14:paraId="00000266" w14:textId="549B8F39" w:rsidR="00CD6501" w:rsidRPr="002352C2" w:rsidRDefault="005C4F32" w:rsidP="002352C2">
      <w:pPr>
        <w:pStyle w:val="Heading3"/>
      </w:pPr>
      <w:bookmarkStart w:id="586" w:name="_Toc2036362416"/>
      <w:bookmarkStart w:id="587" w:name="_Toc1816956592"/>
      <w:bookmarkStart w:id="588" w:name="_Toc1421179552"/>
      <w:bookmarkStart w:id="589" w:name="_Toc287536752"/>
      <w:bookmarkStart w:id="590" w:name="_Toc999747472"/>
      <w:bookmarkStart w:id="591" w:name="_Toc142575273"/>
      <w:r w:rsidRPr="002352C2">
        <w:t>Graders</w:t>
      </w:r>
      <w:bookmarkEnd w:id="586"/>
      <w:bookmarkEnd w:id="587"/>
      <w:bookmarkEnd w:id="588"/>
      <w:bookmarkEnd w:id="589"/>
      <w:bookmarkEnd w:id="590"/>
      <w:bookmarkEnd w:id="591"/>
    </w:p>
    <w:p w14:paraId="00000267" w14:textId="0A39EE35" w:rsidR="00CD6501" w:rsidRDefault="00E262D1" w:rsidP="00BB4FC9">
      <w:pPr>
        <w:pStyle w:val="Normal1"/>
      </w:pPr>
      <w:r>
        <w:t>Graders</w:t>
      </w:r>
      <w:r w:rsidR="005C4F32">
        <w:t xml:space="preserve"> are hourly graduate students who provide instructional support for both graduate and undergraduate classes. </w:t>
      </w:r>
      <w:r>
        <w:t xml:space="preserve">Grader </w:t>
      </w:r>
      <w:r w:rsidR="005C4F32">
        <w:t xml:space="preserve">support is allocated as a total number of hours per week for a given course. It is up to </w:t>
      </w:r>
      <w:r w:rsidR="005C4F32" w:rsidRPr="00BB4FC9">
        <w:t>instructors</w:t>
      </w:r>
      <w:r w:rsidR="005C4F32">
        <w:t xml:space="preserve"> to allocate them as needed to run their classes. </w:t>
      </w:r>
      <w:r>
        <w:t>Graders</w:t>
      </w:r>
      <w:r w:rsidR="005C4F32">
        <w:t xml:space="preserve"> can grade, support other class staff, hold office hours, and provide software support. </w:t>
      </w:r>
      <w:r>
        <w:t>Graders</w:t>
      </w:r>
      <w:r w:rsidR="005C4F32">
        <w:t xml:space="preserve"> are not expected to take a direct instructional role. It is also up to the instructor to determine the number of individual</w:t>
      </w:r>
      <w:r>
        <w:t xml:space="preserve"> grader</w:t>
      </w:r>
      <w:r w:rsidR="005C4F32">
        <w:t xml:space="preserve"> personnel hired to cover the available hours.</w:t>
      </w:r>
    </w:p>
    <w:p w14:paraId="0000026B" w14:textId="549B8F39" w:rsidR="00CD6501" w:rsidRPr="00566CAF" w:rsidRDefault="005C4F32" w:rsidP="00566CAF">
      <w:pPr>
        <w:pStyle w:val="Heading3"/>
      </w:pPr>
      <w:bookmarkStart w:id="592" w:name="_Toc411011654"/>
      <w:bookmarkStart w:id="593" w:name="_Toc429855409"/>
      <w:bookmarkStart w:id="594" w:name="_Toc1938324126"/>
      <w:bookmarkStart w:id="595" w:name="_Toc1546306544"/>
      <w:bookmarkStart w:id="596" w:name="_Toc909633968"/>
      <w:bookmarkStart w:id="597" w:name="_Toc142575274"/>
      <w:r>
        <w:t>Course Managers (CM)</w:t>
      </w:r>
      <w:bookmarkEnd w:id="592"/>
      <w:bookmarkEnd w:id="593"/>
      <w:bookmarkEnd w:id="594"/>
      <w:bookmarkEnd w:id="595"/>
      <w:bookmarkEnd w:id="596"/>
      <w:bookmarkEnd w:id="597"/>
    </w:p>
    <w:p w14:paraId="0000026C" w14:textId="79A3B7F6" w:rsidR="00CD6501" w:rsidRPr="00566CAF" w:rsidRDefault="005C4F32" w:rsidP="00566CAF">
      <w:pPr>
        <w:pStyle w:val="Normal1"/>
      </w:pPr>
      <w:r w:rsidRPr="00566CAF">
        <w:t xml:space="preserve">Large courses lacking TA support will receive additional </w:t>
      </w:r>
      <w:r w:rsidR="00E262D1">
        <w:t xml:space="preserve">instructional support staff in the form of Course Managers (CM) </w:t>
      </w:r>
      <w:r w:rsidRPr="00566CAF">
        <w:t xml:space="preserve">These are intended to provide additional assistance in managing grading and graders, dealing with disability accommodation requests, and other logistical issues associated with large classes. Instructors are, however, given the freedom to use these hours as per the need of their classes. As with regular </w:t>
      </w:r>
      <w:r w:rsidR="00E262D1">
        <w:t>I</w:t>
      </w:r>
      <w:r w:rsidRPr="00566CAF">
        <w:t>SS students, these are hourly appointments.</w:t>
      </w:r>
    </w:p>
    <w:p w14:paraId="74C19897" w14:textId="48C84C69" w:rsidR="002E7EF1" w:rsidRDefault="005C4F32" w:rsidP="00566CAF">
      <w:pPr>
        <w:pStyle w:val="Normal1"/>
      </w:pPr>
      <w:r w:rsidRPr="00566CAF">
        <w:t xml:space="preserve">Graduate Advisor sends out a survey requesting your information, if you are interested in any of these positions. The response is then share with faculty/instructors to look for a match of their needs. They contact the students directly for interviews and </w:t>
      </w:r>
      <w:r w:rsidR="00E262D1" w:rsidRPr="00566CAF">
        <w:t>decide</w:t>
      </w:r>
      <w:r w:rsidRPr="00566CAF">
        <w:t xml:space="preserve"> on hiring. They then inform the CS Team to begin the hiring process. You may start working only once you hear from CS team regarding your hire.</w:t>
      </w:r>
      <w:bookmarkStart w:id="598" w:name="bookmark=id.ymfzma" w:colFirst="0" w:colLast="0"/>
      <w:bookmarkStart w:id="599" w:name="_heading=h.3im3ia3" w:colFirst="0" w:colLast="0"/>
      <w:bookmarkEnd w:id="598"/>
      <w:bookmarkEnd w:id="599"/>
    </w:p>
    <w:p w14:paraId="00000270" w14:textId="472835CE" w:rsidR="00CD6501" w:rsidRDefault="005C4F32" w:rsidP="003137BD">
      <w:pPr>
        <w:pStyle w:val="Heading3"/>
        <w:rPr>
          <w:rFonts w:ascii="Arial" w:eastAsia="Arial" w:hAnsi="Arial" w:cs="Arial"/>
        </w:rPr>
      </w:pPr>
      <w:bookmarkStart w:id="600" w:name="_Toc658325961"/>
      <w:bookmarkStart w:id="601" w:name="_Toc1945715408"/>
      <w:bookmarkStart w:id="602" w:name="_Toc2046736256"/>
      <w:bookmarkStart w:id="603" w:name="_Toc1226629444"/>
      <w:bookmarkStart w:id="604" w:name="_Toc944700045"/>
      <w:bookmarkStart w:id="605" w:name="_Toc142575275"/>
      <w:r>
        <w:t>Graduate Student Representatives</w:t>
      </w:r>
      <w:bookmarkEnd w:id="600"/>
      <w:bookmarkEnd w:id="601"/>
      <w:bookmarkEnd w:id="602"/>
      <w:bookmarkEnd w:id="603"/>
      <w:bookmarkEnd w:id="604"/>
      <w:bookmarkEnd w:id="605"/>
    </w:p>
    <w:p w14:paraId="00000271" w14:textId="77777777" w:rsidR="00CD6501" w:rsidRPr="00566CAF" w:rsidRDefault="005C4F32" w:rsidP="00566CAF">
      <w:pPr>
        <w:pStyle w:val="Normal1"/>
      </w:pPr>
      <w:r w:rsidRPr="00566CAF">
        <w:t>The Computer Science Graduate Students Association (CSGSA) is a student organization run by and for graduate students from the Computer Science Department at CU Boulder. Its main goal is to foster community amongst graduate students in the Department of Computer Science and other affiliated departments/institutes. In addition, the CSGSA serves as a central forum of representation for graduate students, representing graduate students’ interests to the department and broader university administration.</w:t>
      </w:r>
    </w:p>
    <w:p w14:paraId="00000272" w14:textId="77777777" w:rsidR="00CD6501" w:rsidRPr="00566CAF" w:rsidRDefault="005C4F32" w:rsidP="00566CAF">
      <w:pPr>
        <w:pStyle w:val="Normal1"/>
      </w:pPr>
      <w:r w:rsidRPr="00566CAF">
        <w:t>The CS Department values the ideas and opinions of its students. Graduate students elected by their peers sit as full, voting members on the Departmental administrative committees. The CSGSA solicits nominations for the committee positions and conducts elections. All elected representatives are officers of the CSGSA.</w:t>
      </w:r>
    </w:p>
    <w:p w14:paraId="0000027C" w14:textId="395BD034" w:rsidR="00CD6501" w:rsidRDefault="005C4F32" w:rsidP="00405177">
      <w:pPr>
        <w:pStyle w:val="Normal1"/>
      </w:pPr>
      <w:r w:rsidRPr="00566CAF">
        <w:t xml:space="preserve">The CSGSA meets at least biweekly (every other week) during the semester. To find the current schedule of the CSGSA, an up-to-date list of officers, and the complete bylaws visit the </w:t>
      </w:r>
      <w:hyperlink r:id="rId101" w:history="1">
        <w:r w:rsidR="002C33E2" w:rsidRPr="002C33E2">
          <w:rPr>
            <w:rStyle w:val="Hyperlink"/>
          </w:rPr>
          <w:t xml:space="preserve">CSGSA website (bouldercsgrads.org). </w:t>
        </w:r>
      </w:hyperlink>
      <w:r w:rsidRPr="00566CAF">
        <w:t xml:space="preserve">You can also contact the CSGSA via email at </w:t>
      </w:r>
      <w:hyperlink r:id="rId102">
        <w:r w:rsidRPr="00566CAF">
          <w:t>csgsa@colorado.edu</w:t>
        </w:r>
      </w:hyperlink>
      <w:hyperlink r:id="rId103">
        <w:r w:rsidRPr="00566CAF">
          <w:t xml:space="preserve"> </w:t>
        </w:r>
      </w:hyperlink>
      <w:r w:rsidRPr="00566CAF">
        <w:t xml:space="preserve">and on the graduate student Slack </w:t>
      </w:r>
      <w:hyperlink r:id="rId104" w:anchor="csgsa">
        <w:r w:rsidRPr="00566CAF">
          <w:t>#csgsa</w:t>
        </w:r>
      </w:hyperlink>
      <w:r w:rsidRPr="00566CAF">
        <w:t xml:space="preserve"> channel.</w:t>
      </w:r>
      <w:bookmarkStart w:id="606" w:name="bookmark=id.1xrdshw" w:colFirst="0" w:colLast="0"/>
      <w:bookmarkStart w:id="607" w:name="_heading=h.4hr1b5p" w:colFirst="0" w:colLast="0"/>
      <w:bookmarkEnd w:id="606"/>
      <w:bookmarkEnd w:id="607"/>
    </w:p>
    <w:p w14:paraId="0000027D" w14:textId="549B8F39" w:rsidR="00CD6501" w:rsidRDefault="005C4F32" w:rsidP="00D66454">
      <w:pPr>
        <w:pStyle w:val="Heading3"/>
        <w:rPr>
          <w:rFonts w:ascii="Arial" w:eastAsia="Arial" w:hAnsi="Arial" w:cs="Arial"/>
        </w:rPr>
      </w:pPr>
      <w:bookmarkStart w:id="608" w:name="bookmark=id.2wwbldi" w:colFirst="0" w:colLast="0"/>
      <w:bookmarkStart w:id="609" w:name="_heading=h.1c1lvlb" w:colFirst="0" w:colLast="0"/>
      <w:bookmarkStart w:id="610" w:name="_Toc1778953830"/>
      <w:bookmarkStart w:id="611" w:name="_Toc572328833"/>
      <w:bookmarkStart w:id="612" w:name="_Toc1454228666"/>
      <w:bookmarkStart w:id="613" w:name="_Toc1206918012"/>
      <w:bookmarkStart w:id="614" w:name="_Toc583378311"/>
      <w:bookmarkStart w:id="615" w:name="_Toc142575276"/>
      <w:bookmarkEnd w:id="608"/>
      <w:bookmarkEnd w:id="609"/>
      <w:r>
        <w:t>Executive Committee Representative</w:t>
      </w:r>
      <w:bookmarkEnd w:id="610"/>
      <w:bookmarkEnd w:id="611"/>
      <w:bookmarkEnd w:id="612"/>
      <w:bookmarkEnd w:id="613"/>
      <w:bookmarkEnd w:id="614"/>
      <w:bookmarkEnd w:id="615"/>
    </w:p>
    <w:p w14:paraId="0000027E" w14:textId="0A259CAA" w:rsidR="00CD6501" w:rsidRDefault="005C4F32" w:rsidP="00566CAF">
      <w:pPr>
        <w:pStyle w:val="Normal1"/>
      </w:pPr>
      <w:r>
        <w:t xml:space="preserve">The Executive Committee is the primary decision-making body of the Department. The student member of this committee is considered to be the senior </w:t>
      </w:r>
      <w:r w:rsidRPr="00566CAF">
        <w:t>student</w:t>
      </w:r>
      <w:r>
        <w:t xml:space="preserve"> representative. This committee usually meets once a week and is concerned with all Department issues: budget, space, promotions, etc. The Executive Committee also reviews applications from prospective new faculty members. The student representative sits on both the Executive Committee and the Search Committee with one full vote. This position provides an excellent opportunity to see how an academic Department is really run. Sometimes the representative is required to poll graduate student opinion and is usually in charge of taking prospective new faculty members out to lunch with a group of graduate students.</w:t>
      </w:r>
      <w:r w:rsidR="005066F5">
        <w:t xml:space="preserve"> This is NOT a paid position.</w:t>
      </w:r>
    </w:p>
    <w:p w14:paraId="0000027F" w14:textId="77777777" w:rsidR="00CD6501" w:rsidRDefault="00CD6501">
      <w:pPr>
        <w:pStyle w:val="Normal1"/>
        <w:pBdr>
          <w:top w:val="nil"/>
          <w:left w:val="nil"/>
          <w:bottom w:val="nil"/>
          <w:right w:val="nil"/>
          <w:between w:val="nil"/>
        </w:pBdr>
        <w:rPr>
          <w:rFonts w:ascii="Arial" w:eastAsia="Arial" w:hAnsi="Arial" w:cs="Arial"/>
          <w:color w:val="000000"/>
          <w:szCs w:val="20"/>
        </w:rPr>
      </w:pPr>
    </w:p>
    <w:p w14:paraId="00000280" w14:textId="549B8F39" w:rsidR="00CD6501" w:rsidRDefault="005C4F32" w:rsidP="00D66454">
      <w:pPr>
        <w:pStyle w:val="Heading3"/>
        <w:rPr>
          <w:rFonts w:ascii="Arial" w:eastAsia="Arial" w:hAnsi="Arial" w:cs="Arial"/>
        </w:rPr>
      </w:pPr>
      <w:bookmarkStart w:id="616" w:name="bookmark=id.3w19e94" w:colFirst="0" w:colLast="0"/>
      <w:bookmarkStart w:id="617" w:name="_heading=h.2b6jogx" w:colFirst="0" w:colLast="0"/>
      <w:bookmarkStart w:id="618" w:name="_Toc1135448749"/>
      <w:bookmarkStart w:id="619" w:name="_Toc436163671"/>
      <w:bookmarkStart w:id="620" w:name="_Toc1457691103"/>
      <w:bookmarkStart w:id="621" w:name="_Toc1830145208"/>
      <w:bookmarkStart w:id="622" w:name="_Toc1316156987"/>
      <w:bookmarkStart w:id="623" w:name="_Toc142575277"/>
      <w:bookmarkEnd w:id="616"/>
      <w:bookmarkEnd w:id="617"/>
      <w:r>
        <w:t>Graduate Committee Representatives</w:t>
      </w:r>
      <w:bookmarkEnd w:id="618"/>
      <w:bookmarkEnd w:id="619"/>
      <w:bookmarkEnd w:id="620"/>
      <w:bookmarkEnd w:id="621"/>
      <w:bookmarkEnd w:id="622"/>
      <w:bookmarkEnd w:id="623"/>
    </w:p>
    <w:p w14:paraId="00000282" w14:textId="04673784" w:rsidR="00CD6501" w:rsidRPr="00566CAF" w:rsidRDefault="005C4F32" w:rsidP="00566CAF">
      <w:pPr>
        <w:pStyle w:val="Normal1"/>
      </w:pPr>
      <w:r w:rsidRPr="00566CAF">
        <w:t>The Graduate Committee is charged with a broad range of graduate student affairs, both for Masters and PhD students. This committee reviews all applications for admission to the Masters and Doctoral programs in Computer Science. All problems regarding any proposed changes to both the Master’s</w:t>
      </w:r>
      <w:r w:rsidR="002E7EF1" w:rsidRPr="00566CAF">
        <w:t xml:space="preserve"> </w:t>
      </w:r>
      <w:r w:rsidRPr="00566CAF">
        <w:t>program and the PhD program are handled by this Graduate Committee. It is also responsible for defining course content, considering new course offerings, evaluating transfer credit, and petitions for the graduate degree programs.</w:t>
      </w:r>
    </w:p>
    <w:p w14:paraId="000002A1" w14:textId="41AFDB50" w:rsidR="00CD6501" w:rsidRPr="005B721A" w:rsidRDefault="005C4F32" w:rsidP="005B721A">
      <w:pPr>
        <w:pStyle w:val="Normal1"/>
      </w:pPr>
      <w:r w:rsidRPr="00566CAF">
        <w:t>There are three student representatives on the Graduate Committee, two PhD students and one Masters student. The tenure of these representatives is one academic year.</w:t>
      </w:r>
      <w:bookmarkStart w:id="624" w:name="bookmark=id.qbtyoq" w:colFirst="0" w:colLast="0"/>
      <w:bookmarkStart w:id="625" w:name="_heading=h.3abhhcj" w:colFirst="0" w:colLast="0"/>
      <w:bookmarkStart w:id="626" w:name="bookmark=id.1pgrrkc" w:colFirst="0" w:colLast="0"/>
      <w:bookmarkStart w:id="627" w:name="_heading=h.49gfa85" w:colFirst="0" w:colLast="0"/>
      <w:bookmarkEnd w:id="624"/>
      <w:bookmarkEnd w:id="625"/>
      <w:bookmarkEnd w:id="626"/>
      <w:bookmarkEnd w:id="627"/>
      <w:r w:rsidR="005066F5">
        <w:t xml:space="preserve"> This is NOT a paid position. </w:t>
      </w:r>
    </w:p>
    <w:p w14:paraId="000002A2" w14:textId="0288E1F2" w:rsidR="00CD6501" w:rsidRDefault="005C4F32" w:rsidP="003F349F">
      <w:pPr>
        <w:pStyle w:val="Heading1"/>
      </w:pPr>
      <w:bookmarkStart w:id="628" w:name="_heading=h.uocf9s268qz" w:colFirst="0" w:colLast="0"/>
      <w:bookmarkStart w:id="629" w:name="_Toc2007876128"/>
      <w:bookmarkStart w:id="630" w:name="_Toc160329438"/>
      <w:bookmarkStart w:id="631" w:name="_Toc546442094"/>
      <w:bookmarkStart w:id="632" w:name="_Toc1165062399"/>
      <w:bookmarkStart w:id="633" w:name="_Toc462301928"/>
      <w:bookmarkStart w:id="634" w:name="_Toc142575278"/>
      <w:bookmarkEnd w:id="628"/>
      <w:r>
        <w:t xml:space="preserve">Miscellaneous </w:t>
      </w:r>
      <w:r w:rsidRPr="003F349F">
        <w:t>Administrative</w:t>
      </w:r>
      <w:r>
        <w:t xml:space="preserve"> Matters</w:t>
      </w:r>
      <w:bookmarkEnd w:id="629"/>
      <w:bookmarkEnd w:id="630"/>
      <w:bookmarkEnd w:id="631"/>
      <w:bookmarkEnd w:id="632"/>
      <w:bookmarkEnd w:id="633"/>
      <w:bookmarkEnd w:id="634"/>
    </w:p>
    <w:p w14:paraId="000002A3" w14:textId="77777777" w:rsidR="00CD6501" w:rsidRDefault="00CD6501">
      <w:pPr>
        <w:pStyle w:val="Normal1"/>
        <w:pBdr>
          <w:top w:val="nil"/>
          <w:left w:val="nil"/>
          <w:bottom w:val="nil"/>
          <w:right w:val="nil"/>
          <w:between w:val="nil"/>
        </w:pBdr>
        <w:spacing w:before="6"/>
        <w:rPr>
          <w:rFonts w:ascii="Arial" w:eastAsia="Arial" w:hAnsi="Arial" w:cs="Arial"/>
          <w:color w:val="000000"/>
          <w:szCs w:val="20"/>
        </w:rPr>
      </w:pPr>
    </w:p>
    <w:p w14:paraId="000002A4" w14:textId="0288E1F2" w:rsidR="00CD6501" w:rsidRDefault="005C4F32" w:rsidP="2D321BA3">
      <w:pPr>
        <w:pStyle w:val="Heading2"/>
        <w:rPr>
          <w:rFonts w:ascii="Arial" w:eastAsia="Arial" w:hAnsi="Arial" w:cs="Arial"/>
          <w:sz w:val="20"/>
          <w:szCs w:val="20"/>
        </w:rPr>
      </w:pPr>
      <w:bookmarkStart w:id="635" w:name="bookmark=id.1h65qms" w:colFirst="0" w:colLast="0"/>
      <w:bookmarkStart w:id="636" w:name="_heading=h.415t9al" w:colFirst="0" w:colLast="0"/>
      <w:bookmarkStart w:id="637" w:name="_Toc1645714976"/>
      <w:bookmarkStart w:id="638" w:name="_Toc264090232"/>
      <w:bookmarkStart w:id="639" w:name="_Toc11615132"/>
      <w:bookmarkStart w:id="640" w:name="_Toc1107933972"/>
      <w:bookmarkStart w:id="641" w:name="_Toc660442876"/>
      <w:bookmarkStart w:id="642" w:name="_Toc142575279"/>
      <w:bookmarkEnd w:id="635"/>
      <w:bookmarkEnd w:id="636"/>
      <w:r>
        <w:t>Grievance Procedures</w:t>
      </w:r>
      <w:bookmarkEnd w:id="637"/>
      <w:bookmarkEnd w:id="638"/>
      <w:bookmarkEnd w:id="639"/>
      <w:bookmarkEnd w:id="640"/>
      <w:bookmarkEnd w:id="641"/>
      <w:bookmarkEnd w:id="642"/>
    </w:p>
    <w:p w14:paraId="000002A5" w14:textId="69A56B78" w:rsidR="00CD6501" w:rsidRPr="00631238" w:rsidRDefault="005C4F32" w:rsidP="00631238">
      <w:pPr>
        <w:pStyle w:val="Normal1"/>
      </w:pPr>
      <w:commentRangeStart w:id="643"/>
      <w:commentRangeStart w:id="644"/>
      <w:r w:rsidRPr="00631238">
        <w:t xml:space="preserve">If you have a problem with a faculty member, first try to work it out with that person. If you are unable to come to a mutually agreeable solution or do not feel comfortable discussing it with the faculty member, you can speak with the Graduate </w:t>
      </w:r>
      <w:r w:rsidR="00E262D1">
        <w:t xml:space="preserve">Associate Chair or the Graduate Academic </w:t>
      </w:r>
      <w:r w:rsidRPr="00631238">
        <w:t>Advisor. All discussions will be kept confidential where possible (note that all university employees are mandatory reporters). The Graduate Advisor/Director will then proceed at their discretion, elevating the issue where appropriate.</w:t>
      </w:r>
    </w:p>
    <w:p w14:paraId="000002A6" w14:textId="64C2DD39" w:rsidR="00CD6501" w:rsidRPr="00631238" w:rsidRDefault="005C4F32" w:rsidP="00631238">
      <w:pPr>
        <w:pStyle w:val="Normal1"/>
      </w:pPr>
      <w:r w:rsidRPr="00631238">
        <w:t xml:space="preserve">If you have a problem with a certain policy – i.e., you have special circumstances, you think you have good reasons for a rule to be bent or waived in your case, there is no precedent for your situation – you may submit your case formally to the Graduate Committee in the form of a petition. Petitions are for special circumstances, not to get yourself out of trouble caused by your past policy oversight or lack of planning. The Graduate Committee considers each petition carefully, and the committee members are faculty and students who take the integrity of the department seriously; they do not bend or waive the rules easily. Petitions should be submitted to the Graduate Advisor or the chair of the Graduate </w:t>
      </w:r>
      <w:sdt>
        <w:sdtPr>
          <w:tag w:val="goog_rdk_17"/>
          <w:id w:val="1474800291"/>
        </w:sdtPr>
        <w:sdtEndPr/>
        <w:sdtContent>
          <w:commentRangeStart w:id="645"/>
        </w:sdtContent>
      </w:sdt>
      <w:r w:rsidRPr="00631238">
        <w:t>Committee</w:t>
      </w:r>
      <w:commentRangeEnd w:id="645"/>
      <w:r>
        <w:rPr>
          <w:rStyle w:val="CommentReference"/>
        </w:rPr>
        <w:commentReference w:id="645"/>
      </w:r>
      <w:r w:rsidRPr="00631238">
        <w:t>.</w:t>
      </w:r>
      <w:commentRangeEnd w:id="643"/>
      <w:r w:rsidR="00503E82">
        <w:rPr>
          <w:rStyle w:val="CommentReference"/>
        </w:rPr>
        <w:commentReference w:id="643"/>
      </w:r>
      <w:commentRangeEnd w:id="644"/>
      <w:r>
        <w:rPr>
          <w:rStyle w:val="CommentReference"/>
        </w:rPr>
        <w:commentReference w:id="644"/>
      </w:r>
    </w:p>
    <w:p w14:paraId="000002A7" w14:textId="3F4B0A2F" w:rsidR="00CD6501" w:rsidRDefault="00FF061E">
      <w:pPr>
        <w:pStyle w:val="Normal1"/>
        <w:pBdr>
          <w:top w:val="nil"/>
          <w:left w:val="nil"/>
          <w:bottom w:val="nil"/>
          <w:right w:val="nil"/>
          <w:between w:val="nil"/>
        </w:pBdr>
        <w:spacing w:before="1"/>
        <w:rPr>
          <w:rFonts w:ascii="Arial" w:eastAsia="Arial" w:hAnsi="Arial" w:cs="Arial"/>
          <w:color w:val="000000"/>
          <w:szCs w:val="20"/>
        </w:rPr>
      </w:pPr>
      <w:r>
        <w:rPr>
          <w:rFonts w:ascii="Arial" w:eastAsia="Arial" w:hAnsi="Arial" w:cs="Arial"/>
          <w:color w:val="000000"/>
          <w:szCs w:val="20"/>
        </w:rPr>
        <w:t xml:space="preserve">You may find more resources about filing grievance forms </w:t>
      </w:r>
      <w:hyperlink r:id="rId105" w:history="1">
        <w:r w:rsidRPr="00FF061E">
          <w:rPr>
            <w:rStyle w:val="Hyperlink"/>
            <w:rFonts w:ascii="Arial" w:eastAsia="Arial" w:hAnsi="Arial" w:cs="Arial"/>
            <w:szCs w:val="20"/>
          </w:rPr>
          <w:t>here</w:t>
        </w:r>
      </w:hyperlink>
      <w:r>
        <w:rPr>
          <w:rFonts w:ascii="Arial" w:eastAsia="Arial" w:hAnsi="Arial" w:cs="Arial"/>
          <w:color w:val="000000"/>
          <w:szCs w:val="20"/>
        </w:rPr>
        <w:t>.</w:t>
      </w:r>
    </w:p>
    <w:p w14:paraId="000002A8" w14:textId="0288E1F2" w:rsidR="00CD6501" w:rsidRDefault="005C4F32" w:rsidP="2D321BA3">
      <w:pPr>
        <w:pStyle w:val="Heading2"/>
        <w:rPr>
          <w:rFonts w:ascii="Arial" w:eastAsia="Arial" w:hAnsi="Arial" w:cs="Arial"/>
          <w:sz w:val="20"/>
          <w:szCs w:val="20"/>
        </w:rPr>
      </w:pPr>
      <w:bookmarkStart w:id="646" w:name="bookmark=id.2gb3jie" w:colFirst="0" w:colLast="0"/>
      <w:bookmarkStart w:id="647" w:name="_heading=h.vgdtq7" w:colFirst="0" w:colLast="0"/>
      <w:bookmarkStart w:id="648" w:name="_Toc138433482"/>
      <w:bookmarkStart w:id="649" w:name="_Toc633881884"/>
      <w:bookmarkStart w:id="650" w:name="_Toc1345389698"/>
      <w:bookmarkStart w:id="651" w:name="_Toc1833426368"/>
      <w:bookmarkStart w:id="652" w:name="_Toc866734932"/>
      <w:bookmarkStart w:id="653" w:name="_Toc142575280"/>
      <w:bookmarkEnd w:id="646"/>
      <w:bookmarkEnd w:id="647"/>
      <w:r>
        <w:t>Independent Study</w:t>
      </w:r>
      <w:bookmarkEnd w:id="648"/>
      <w:bookmarkEnd w:id="649"/>
      <w:bookmarkEnd w:id="650"/>
      <w:bookmarkEnd w:id="651"/>
      <w:bookmarkEnd w:id="652"/>
      <w:bookmarkEnd w:id="653"/>
    </w:p>
    <w:p w14:paraId="000002AD" w14:textId="72CBA11A" w:rsidR="00CD6501" w:rsidRDefault="005C4F32" w:rsidP="00BE1C8B">
      <w:r>
        <w:t xml:space="preserve">If you would like to do some work in an area where the Department does not offer a formal </w:t>
      </w:r>
      <w:r w:rsidR="00E262D1">
        <w:t>course or</w:t>
      </w:r>
      <w:r>
        <w:t xml:space="preserve"> go more in-depth into a field without necessarily writing a thesis, you may take up to s</w:t>
      </w:r>
      <w:r w:rsidR="3C43CAFD">
        <w:t>ix</w:t>
      </w:r>
      <w:r>
        <w:t xml:space="preserve"> hours of </w:t>
      </w:r>
      <w:sdt>
        <w:sdtPr>
          <w:tag w:val="goog_rdk_18"/>
          <w:id w:val="577167856"/>
        </w:sdtPr>
        <w:sdtEndPr/>
        <w:sdtContent>
          <w:commentRangeStart w:id="654"/>
          <w:commentRangeStart w:id="655"/>
        </w:sdtContent>
      </w:sdt>
      <w:r>
        <w:t>graduate-level independent study</w:t>
      </w:r>
      <w:commentRangeEnd w:id="655"/>
      <w:r>
        <w:rPr>
          <w:rStyle w:val="CommentReference"/>
        </w:rPr>
        <w:commentReference w:id="655"/>
      </w:r>
      <w:commentRangeEnd w:id="654"/>
      <w:r>
        <w:rPr>
          <w:rStyle w:val="CommentReference"/>
        </w:rPr>
        <w:commentReference w:id="654"/>
      </w:r>
      <w:r>
        <w:t xml:space="preserve">. You must find a faculty member to sponsor you for your independent study. It doesn’t have to be your advisor. The form that an independent study may take is up to you and your faculty sponsor. It may consist of a programming project, reading papers from the computing literature, writing a term paper on some topic, participating in a research group or almost any other type of study. However, the work to be done must be specified in an </w:t>
      </w:r>
      <w:hyperlink r:id="rId106">
        <w:r>
          <w:rPr>
            <w:color w:val="0000FF"/>
            <w:u w:val="single"/>
          </w:rPr>
          <w:t>Independent Study Form</w:t>
        </w:r>
      </w:hyperlink>
      <w:hyperlink r:id="rId107">
        <w:r>
          <w:rPr>
            <w:color w:val="0000FF"/>
          </w:rPr>
          <w:t xml:space="preserve"> </w:t>
        </w:r>
      </w:hyperlink>
      <w:r>
        <w:t>(like a contract) available on the Graduate Student Forms page of the CS website. When this form has been completed, signed by you and the professor, and returned to the Graduate Advisor, they will provide you with the necessary enrollment information.</w:t>
      </w:r>
      <w:bookmarkStart w:id="656" w:name="bookmark=id.3fg1ce0" w:colFirst="0" w:colLast="0"/>
      <w:bookmarkStart w:id="657" w:name="_heading=h.1ulbmlt" w:colFirst="0" w:colLast="0"/>
      <w:bookmarkEnd w:id="656"/>
      <w:bookmarkEnd w:id="657"/>
    </w:p>
    <w:p w14:paraId="000002AE" w14:textId="0288E1F2" w:rsidR="00CD6501" w:rsidRDefault="005C4F32" w:rsidP="2D321BA3">
      <w:pPr>
        <w:pStyle w:val="Heading2"/>
        <w:rPr>
          <w:rFonts w:ascii="Arial" w:eastAsia="Arial" w:hAnsi="Arial" w:cs="Arial"/>
          <w:sz w:val="20"/>
          <w:szCs w:val="20"/>
        </w:rPr>
      </w:pPr>
      <w:bookmarkStart w:id="658" w:name="bookmark=id.4ekz59m" w:colFirst="0" w:colLast="0"/>
      <w:bookmarkStart w:id="659" w:name="_heading=h.2tq9fhf" w:colFirst="0" w:colLast="0"/>
      <w:bookmarkStart w:id="660" w:name="_Toc1424703415"/>
      <w:bookmarkStart w:id="661" w:name="_Toc1642018679"/>
      <w:bookmarkStart w:id="662" w:name="_Toc1012885223"/>
      <w:bookmarkStart w:id="663" w:name="_Toc705615334"/>
      <w:bookmarkStart w:id="664" w:name="_Toc1143916175"/>
      <w:bookmarkStart w:id="665" w:name="_Toc142575282"/>
      <w:bookmarkEnd w:id="658"/>
      <w:bookmarkEnd w:id="659"/>
      <w:r>
        <w:t>Resident Status and Procedures</w:t>
      </w:r>
      <w:bookmarkEnd w:id="660"/>
      <w:bookmarkEnd w:id="661"/>
      <w:bookmarkEnd w:id="662"/>
      <w:bookmarkEnd w:id="663"/>
      <w:bookmarkEnd w:id="664"/>
      <w:bookmarkEnd w:id="665"/>
    </w:p>
    <w:p w14:paraId="000002B0" w14:textId="40808A9C" w:rsidR="00CD6501" w:rsidRPr="00B245C7" w:rsidRDefault="005C4F32" w:rsidP="00B245C7">
      <w:pPr>
        <w:pStyle w:val="Normal1"/>
      </w:pPr>
      <w:r>
        <w:t xml:space="preserve">If you are an out-of-state graduate student, you may want to apply for in-state status for your second </w:t>
      </w:r>
      <w:r w:rsidRPr="00B245C7">
        <w:t>year as in-state students pay lower tuition. You must apply for the change; the University will not</w:t>
      </w:r>
      <w:r w:rsidR="003F349F" w:rsidRPr="00B245C7">
        <w:t xml:space="preserve"> </w:t>
      </w:r>
      <w:r w:rsidRPr="00B245C7">
        <w:t xml:space="preserve">automatically switch your status. The procedure to apply for in-state status is described in the UCB Graduate Student Handbook and on </w:t>
      </w:r>
      <w:hyperlink r:id="rId108">
        <w:r w:rsidRPr="00B245C7">
          <w:t>the Registrar’s website</w:t>
        </w:r>
      </w:hyperlink>
      <w:hyperlink r:id="rId109">
        <w:r w:rsidRPr="00B245C7">
          <w:t>.</w:t>
        </w:r>
      </w:hyperlink>
    </w:p>
    <w:p w14:paraId="000002B1" w14:textId="08DFEDD0" w:rsidR="00CD6501" w:rsidRPr="00B245C7" w:rsidRDefault="00E262D1" w:rsidP="00B245C7">
      <w:pPr>
        <w:pStyle w:val="Normal1"/>
      </w:pPr>
      <w:r w:rsidRPr="00B245C7">
        <w:t>To</w:t>
      </w:r>
      <w:r w:rsidR="005C4F32" w:rsidRPr="00B245C7">
        <w:t xml:space="preserve"> qualify for in-state status, you will have to meet requirements set by the State of Colorado. These include obtaining a Colorado State Driver’s License, registering to vote in Colorado, and filing Colorado State Taxes as a resident. Some of these requirements mean that you have to take steps when you first move to the state. It is best if they are started before the first day of classes your first semester here. Your application for residency may not be accepted if you start this procedure later than the first day of classes. You must complete all of the above steps. In addition, you should keep rent receipts. The actual application should be submitted in the spring of your first year because it takes a while to get it approved.</w:t>
      </w:r>
    </w:p>
    <w:p w14:paraId="000002B2" w14:textId="77777777" w:rsidR="00CD6501" w:rsidRPr="00B245C7" w:rsidRDefault="005C4F32" w:rsidP="00B245C7">
      <w:pPr>
        <w:pStyle w:val="Normal1"/>
      </w:pPr>
      <w:r w:rsidRPr="00B245C7">
        <w:t>You should note that if you are a TA, RA, GPTI, or working for the Department in a job that pays your tuition, you are required to apply for in-state status as soon as possible. The Department is not obligated to pay out-of-state tuition after your first year and most likely will not do so. International students cannot become Colorado state residents unless they are already qualified permanent residents of the United States.</w:t>
      </w:r>
    </w:p>
    <w:p w14:paraId="000002B3" w14:textId="77777777" w:rsidR="00CD6501" w:rsidRDefault="00CD6501">
      <w:pPr>
        <w:pStyle w:val="Normal1"/>
        <w:pBdr>
          <w:top w:val="nil"/>
          <w:left w:val="nil"/>
          <w:bottom w:val="nil"/>
          <w:right w:val="nil"/>
          <w:between w:val="nil"/>
        </w:pBdr>
        <w:spacing w:before="1"/>
        <w:rPr>
          <w:rFonts w:ascii="Arial" w:eastAsia="Arial" w:hAnsi="Arial" w:cs="Arial"/>
          <w:color w:val="000000"/>
          <w:szCs w:val="20"/>
        </w:rPr>
      </w:pPr>
    </w:p>
    <w:p w14:paraId="000002B4" w14:textId="0288E1F2" w:rsidR="00CD6501" w:rsidRDefault="005C4F32" w:rsidP="2D321BA3">
      <w:pPr>
        <w:pStyle w:val="Heading2"/>
        <w:rPr>
          <w:rFonts w:ascii="Arial" w:eastAsia="Arial" w:hAnsi="Arial" w:cs="Arial"/>
          <w:sz w:val="20"/>
          <w:szCs w:val="20"/>
        </w:rPr>
      </w:pPr>
      <w:bookmarkStart w:id="666" w:name="bookmark=id.18vjpp8" w:colFirst="0" w:colLast="0"/>
      <w:bookmarkStart w:id="667" w:name="_heading=h.3sv78d1" w:colFirst="0" w:colLast="0"/>
      <w:bookmarkStart w:id="668" w:name="_Toc256088270"/>
      <w:bookmarkStart w:id="669" w:name="_Toc1090816619"/>
      <w:bookmarkStart w:id="670" w:name="_Toc148714078"/>
      <w:bookmarkStart w:id="671" w:name="_Toc356924133"/>
      <w:bookmarkStart w:id="672" w:name="_Toc786619835"/>
      <w:bookmarkStart w:id="673" w:name="_Toc142575283"/>
      <w:bookmarkEnd w:id="666"/>
      <w:bookmarkEnd w:id="667"/>
      <w:r>
        <w:t xml:space="preserve">Graduate Student </w:t>
      </w:r>
      <w:sdt>
        <w:sdtPr>
          <w:tag w:val="goog_rdk_20"/>
          <w:id w:val="416170581"/>
          <w:placeholder>
            <w:docPart w:val="4B99D90E60686C40B696AA3FE60B2F28"/>
          </w:placeholder>
        </w:sdtPr>
        <w:sdtEndPr/>
        <w:sdtContent>
          <w:commentRangeStart w:id="674"/>
          <w:commentRangeStart w:id="675"/>
        </w:sdtContent>
      </w:sdt>
      <w:r>
        <w:t>Communication</w:t>
      </w:r>
      <w:commentRangeEnd w:id="675"/>
      <w:r>
        <w:rPr>
          <w:rStyle w:val="CommentReference"/>
        </w:rPr>
        <w:commentReference w:id="675"/>
      </w:r>
      <w:bookmarkEnd w:id="668"/>
      <w:bookmarkEnd w:id="669"/>
      <w:bookmarkEnd w:id="670"/>
      <w:bookmarkEnd w:id="671"/>
      <w:bookmarkEnd w:id="672"/>
      <w:commentRangeEnd w:id="674"/>
      <w:r>
        <w:rPr>
          <w:rStyle w:val="CommentReference"/>
        </w:rPr>
        <w:commentReference w:id="674"/>
      </w:r>
      <w:bookmarkEnd w:id="673"/>
    </w:p>
    <w:p w14:paraId="000002B5" w14:textId="77777777" w:rsidR="00CD6501" w:rsidRDefault="005C4F32">
      <w:pPr>
        <w:pStyle w:val="Normal1"/>
        <w:pBdr>
          <w:top w:val="nil"/>
          <w:left w:val="nil"/>
          <w:bottom w:val="nil"/>
          <w:right w:val="nil"/>
          <w:between w:val="nil"/>
        </w:pBdr>
        <w:spacing w:before="169"/>
        <w:ind w:left="239" w:right="617"/>
        <w:rPr>
          <w:rFonts w:ascii="Arial" w:eastAsia="Arial" w:hAnsi="Arial" w:cs="Arial"/>
          <w:color w:val="000000"/>
          <w:szCs w:val="20"/>
        </w:rPr>
      </w:pPr>
      <w:commentRangeStart w:id="676"/>
      <w:r>
        <w:rPr>
          <w:rFonts w:ascii="Arial" w:eastAsia="Arial" w:hAnsi="Arial" w:cs="Arial"/>
          <w:color w:val="000000"/>
          <w:szCs w:val="20"/>
        </w:rPr>
        <w:t>Almost all communication is done via email using the various mailing lists for the department. Updates regarding classes, fellowships, employment opportunities etc. will all be sent out via email. Available mailing lists are:</w:t>
      </w:r>
    </w:p>
    <w:p w14:paraId="57F50B7C" w14:textId="25FAB2D9" w:rsidR="008E202D" w:rsidRDefault="0074038A" w:rsidP="00E262D1">
      <w:pPr>
        <w:pStyle w:val="Normal1"/>
        <w:numPr>
          <w:ilvl w:val="0"/>
          <w:numId w:val="14"/>
        </w:numPr>
        <w:pBdr>
          <w:top w:val="nil"/>
          <w:left w:val="nil"/>
          <w:bottom w:val="nil"/>
          <w:right w:val="nil"/>
          <w:between w:val="nil"/>
        </w:pBdr>
        <w:spacing w:before="119"/>
        <w:ind w:right="1050"/>
        <w:rPr>
          <w:lang w:eastAsia="ja-JP" w:bidi="ar-SA"/>
        </w:rPr>
      </w:pPr>
      <w:hyperlink r:id="rId110" w:history="1">
        <w:r w:rsidR="008E202D" w:rsidRPr="001708EB">
          <w:rPr>
            <w:rStyle w:val="Hyperlink"/>
            <w:lang w:eastAsia="ja-JP" w:bidi="ar-SA"/>
          </w:rPr>
          <w:t>cs-phd@colorado.edu</w:t>
        </w:r>
      </w:hyperlink>
    </w:p>
    <w:p w14:paraId="36B3342D" w14:textId="6AA738B9" w:rsidR="008E202D" w:rsidRDefault="0074038A" w:rsidP="00E262D1">
      <w:pPr>
        <w:pStyle w:val="Normal1"/>
        <w:numPr>
          <w:ilvl w:val="0"/>
          <w:numId w:val="14"/>
        </w:numPr>
        <w:pBdr>
          <w:top w:val="nil"/>
          <w:left w:val="nil"/>
          <w:bottom w:val="nil"/>
          <w:right w:val="nil"/>
          <w:between w:val="nil"/>
        </w:pBdr>
        <w:spacing w:before="119"/>
        <w:ind w:right="1050"/>
        <w:rPr>
          <w:lang w:eastAsia="ja-JP" w:bidi="ar-SA"/>
        </w:rPr>
      </w:pPr>
      <w:hyperlink r:id="rId111" w:history="1">
        <w:r w:rsidR="008E202D" w:rsidRPr="001708EB">
          <w:rPr>
            <w:rStyle w:val="Hyperlink"/>
            <w:lang w:eastAsia="ja-JP" w:bidi="ar-SA"/>
          </w:rPr>
          <w:t>cs-ms@colorado.edu</w:t>
        </w:r>
      </w:hyperlink>
    </w:p>
    <w:p w14:paraId="45C1CFE5" w14:textId="74BF1315" w:rsidR="008E202D" w:rsidRDefault="0074038A" w:rsidP="00E262D1">
      <w:pPr>
        <w:pStyle w:val="Normal1"/>
        <w:numPr>
          <w:ilvl w:val="0"/>
          <w:numId w:val="14"/>
        </w:numPr>
        <w:pBdr>
          <w:top w:val="nil"/>
          <w:left w:val="nil"/>
          <w:bottom w:val="nil"/>
          <w:right w:val="nil"/>
          <w:between w:val="nil"/>
        </w:pBdr>
        <w:spacing w:before="119"/>
        <w:ind w:right="1050"/>
        <w:rPr>
          <w:lang w:eastAsia="ja-JP" w:bidi="ar-SA"/>
        </w:rPr>
      </w:pPr>
      <w:hyperlink r:id="rId112" w:history="1">
        <w:r w:rsidR="008E202D" w:rsidRPr="001708EB">
          <w:rPr>
            <w:rStyle w:val="Hyperlink"/>
            <w:lang w:eastAsia="ja-JP" w:bidi="ar-SA"/>
          </w:rPr>
          <w:t>cs-mscps@colorado.edu</w:t>
        </w:r>
      </w:hyperlink>
    </w:p>
    <w:p w14:paraId="748FDCB3" w14:textId="5E84084F" w:rsidR="008E202D" w:rsidRDefault="0074038A" w:rsidP="00E262D1">
      <w:pPr>
        <w:pStyle w:val="Normal1"/>
        <w:numPr>
          <w:ilvl w:val="0"/>
          <w:numId w:val="14"/>
        </w:numPr>
        <w:pBdr>
          <w:top w:val="nil"/>
          <w:left w:val="nil"/>
          <w:bottom w:val="nil"/>
          <w:right w:val="nil"/>
          <w:between w:val="nil"/>
        </w:pBdr>
        <w:spacing w:before="119"/>
        <w:ind w:right="1050"/>
        <w:rPr>
          <w:lang w:eastAsia="ja-JP" w:bidi="ar-SA"/>
        </w:rPr>
      </w:pPr>
      <w:hyperlink r:id="rId113" w:history="1">
        <w:r w:rsidR="008E202D" w:rsidRPr="001708EB">
          <w:rPr>
            <w:rStyle w:val="Hyperlink"/>
            <w:lang w:eastAsia="ja-JP" w:bidi="ar-SA"/>
          </w:rPr>
          <w:t>cs-neteng@colorado.edu</w:t>
        </w:r>
      </w:hyperlink>
    </w:p>
    <w:p w14:paraId="49B0A755" w14:textId="419A8D04" w:rsidR="008E202D" w:rsidRDefault="0074038A" w:rsidP="00E262D1">
      <w:pPr>
        <w:pStyle w:val="Normal1"/>
        <w:numPr>
          <w:ilvl w:val="0"/>
          <w:numId w:val="14"/>
        </w:numPr>
        <w:pBdr>
          <w:top w:val="nil"/>
          <w:left w:val="nil"/>
          <w:bottom w:val="nil"/>
          <w:right w:val="nil"/>
          <w:between w:val="nil"/>
        </w:pBdr>
        <w:spacing w:before="119"/>
        <w:ind w:right="1050"/>
        <w:rPr>
          <w:lang w:eastAsia="ja-JP" w:bidi="ar-SA"/>
        </w:rPr>
      </w:pPr>
      <w:hyperlink r:id="rId114" w:history="1">
        <w:r w:rsidR="008E202D" w:rsidRPr="001708EB">
          <w:rPr>
            <w:rStyle w:val="Hyperlink"/>
            <w:lang w:eastAsia="ja-JP" w:bidi="ar-SA"/>
          </w:rPr>
          <w:t>cu-tcp@colorado.edu</w:t>
        </w:r>
      </w:hyperlink>
    </w:p>
    <w:p w14:paraId="000002B9" w14:textId="02426F33" w:rsidR="00CD6501" w:rsidRDefault="005C4F32" w:rsidP="008E202D">
      <w:pPr>
        <w:pStyle w:val="Normal1"/>
        <w:pBdr>
          <w:top w:val="nil"/>
          <w:left w:val="nil"/>
          <w:bottom w:val="nil"/>
          <w:right w:val="nil"/>
          <w:between w:val="nil"/>
        </w:pBdr>
        <w:spacing w:before="119"/>
        <w:ind w:left="240" w:right="1050"/>
        <w:rPr>
          <w:rFonts w:ascii="Arial" w:eastAsia="Arial" w:hAnsi="Arial" w:cs="Arial"/>
          <w:color w:val="000000"/>
          <w:szCs w:val="20"/>
        </w:rPr>
      </w:pPr>
      <w:r>
        <w:rPr>
          <w:rFonts w:ascii="Arial" w:eastAsia="Arial" w:hAnsi="Arial" w:cs="Arial"/>
          <w:color w:val="000000"/>
          <w:szCs w:val="20"/>
        </w:rPr>
        <w:t>All messages sent to these lists are reviewed before going to the full mailing group. Expect up to 1 business day turn around.</w:t>
      </w:r>
      <w:commentRangeEnd w:id="676"/>
      <w:r w:rsidR="003F349F">
        <w:rPr>
          <w:rStyle w:val="CommentReference"/>
          <w:lang w:eastAsia="ja-JP" w:bidi="ar-SA"/>
        </w:rPr>
        <w:commentReference w:id="676"/>
      </w:r>
    </w:p>
    <w:p w14:paraId="000002BA" w14:textId="77777777" w:rsidR="00CD6501" w:rsidRDefault="00CD6501">
      <w:pPr>
        <w:pStyle w:val="Normal1"/>
        <w:pBdr>
          <w:top w:val="nil"/>
          <w:left w:val="nil"/>
          <w:bottom w:val="nil"/>
          <w:right w:val="nil"/>
          <w:between w:val="nil"/>
        </w:pBdr>
        <w:spacing w:before="1"/>
        <w:rPr>
          <w:rFonts w:ascii="Arial" w:eastAsia="Arial" w:hAnsi="Arial" w:cs="Arial"/>
          <w:color w:val="000000"/>
          <w:szCs w:val="20"/>
        </w:rPr>
      </w:pPr>
    </w:p>
    <w:p w14:paraId="000002BB" w14:textId="0288E1F2" w:rsidR="00CD6501" w:rsidRDefault="005C4F32" w:rsidP="2D321BA3">
      <w:pPr>
        <w:pStyle w:val="Heading2"/>
        <w:rPr>
          <w:rFonts w:ascii="Arial" w:eastAsia="Arial" w:hAnsi="Arial" w:cs="Arial"/>
          <w:sz w:val="20"/>
          <w:szCs w:val="20"/>
        </w:rPr>
      </w:pPr>
      <w:bookmarkStart w:id="677" w:name="bookmark=id.280hiku" w:colFirst="0" w:colLast="0"/>
      <w:bookmarkStart w:id="678" w:name="_heading=h.n5rssn" w:colFirst="0" w:colLast="0"/>
      <w:bookmarkStart w:id="679" w:name="_Toc561871640"/>
      <w:bookmarkStart w:id="680" w:name="_Toc1547461923"/>
      <w:bookmarkStart w:id="681" w:name="_Toc363813373"/>
      <w:bookmarkStart w:id="682" w:name="_Toc235872540"/>
      <w:bookmarkStart w:id="683" w:name="_Toc2137599549"/>
      <w:bookmarkStart w:id="684" w:name="_Toc142575284"/>
      <w:bookmarkEnd w:id="677"/>
      <w:bookmarkEnd w:id="678"/>
      <w:r>
        <w:t xml:space="preserve">Computer Science </w:t>
      </w:r>
      <w:r w:rsidR="003F349F">
        <w:t xml:space="preserve">Faculty </w:t>
      </w:r>
      <w:r>
        <w:t>Colloquia</w:t>
      </w:r>
      <w:bookmarkEnd w:id="679"/>
      <w:bookmarkEnd w:id="680"/>
      <w:bookmarkEnd w:id="681"/>
      <w:bookmarkEnd w:id="682"/>
      <w:bookmarkEnd w:id="683"/>
      <w:bookmarkEnd w:id="684"/>
    </w:p>
    <w:p w14:paraId="000002BC" w14:textId="77777777" w:rsidR="00CD6501" w:rsidRDefault="005C4F32" w:rsidP="00F1382D">
      <w:pPr>
        <w:pStyle w:val="Normal1"/>
      </w:pPr>
      <w:r>
        <w:t xml:space="preserve">During the semester, the Department invites speakers to give talks on new research areas in computer science. Also, candidates for faculty positions usually give a colloquium on their current research as part of their interview. These are generally </w:t>
      </w:r>
      <w:r w:rsidRPr="00F1382D">
        <w:t>held</w:t>
      </w:r>
      <w:r>
        <w:t xml:space="preserve"> on a regular basis one afternoon a week (usually Thursdays), but may be scheduled at other times as well. Announcements are posted in the vicinity of the Department office at least a week beforehand, and announcements are made via email. You should attend. These colloquia always cover a wide range of topics. There will almost certainly be a couple in an area in which you are interested, and as a graduate student in computer science you should also be concerned with the state of research being done in other areas and at other universities or in industry. The breadth of topics discussed may help your research. It may also give you some familiarity with people and projects when you are finished here and need to find </w:t>
      </w:r>
      <w:sdt>
        <w:sdtPr>
          <w:tag w:val="goog_rdk_21"/>
          <w:id w:val="1634878445"/>
        </w:sdtPr>
        <w:sdtEndPr/>
        <w:sdtContent>
          <w:commentRangeStart w:id="685"/>
        </w:sdtContent>
      </w:sdt>
      <w:r>
        <w:t>employment</w:t>
      </w:r>
      <w:commentRangeEnd w:id="685"/>
      <w:r>
        <w:commentReference w:id="685"/>
      </w:r>
      <w:r>
        <w:t>.</w:t>
      </w:r>
    </w:p>
    <w:p w14:paraId="2B9FA489" w14:textId="77777777" w:rsidR="003F349F" w:rsidRDefault="003F349F">
      <w:pPr>
        <w:pStyle w:val="Normal1"/>
        <w:pBdr>
          <w:top w:val="nil"/>
          <w:left w:val="nil"/>
          <w:bottom w:val="nil"/>
          <w:right w:val="nil"/>
          <w:between w:val="nil"/>
        </w:pBdr>
        <w:spacing w:before="169"/>
        <w:ind w:left="240" w:right="422"/>
        <w:rPr>
          <w:rFonts w:ascii="Arial" w:eastAsia="Arial" w:hAnsi="Arial" w:cs="Arial"/>
          <w:color w:val="000000"/>
          <w:szCs w:val="20"/>
        </w:rPr>
      </w:pPr>
    </w:p>
    <w:p w14:paraId="6221DE56" w14:textId="0288E1F2" w:rsidR="003F349F" w:rsidRDefault="003F349F" w:rsidP="003F349F">
      <w:pPr>
        <w:pStyle w:val="Heading2"/>
      </w:pPr>
      <w:bookmarkStart w:id="686" w:name="_Toc694532274"/>
      <w:bookmarkStart w:id="687" w:name="_Toc1579365665"/>
      <w:bookmarkStart w:id="688" w:name="_Toc576283930"/>
      <w:bookmarkStart w:id="689" w:name="_Toc1372342193"/>
      <w:bookmarkStart w:id="690" w:name="_Toc63174844"/>
      <w:bookmarkStart w:id="691" w:name="_Toc142575285"/>
      <w:r>
        <w:t xml:space="preserve">CS Student </w:t>
      </w:r>
      <w:commentRangeStart w:id="692"/>
      <w:r>
        <w:t>Colloquia</w:t>
      </w:r>
      <w:commentRangeEnd w:id="692"/>
      <w:r>
        <w:rPr>
          <w:rStyle w:val="CommentReference"/>
        </w:rPr>
        <w:commentReference w:id="692"/>
      </w:r>
      <w:bookmarkEnd w:id="686"/>
      <w:bookmarkEnd w:id="687"/>
      <w:bookmarkEnd w:id="688"/>
      <w:bookmarkEnd w:id="689"/>
      <w:bookmarkEnd w:id="690"/>
      <w:bookmarkEnd w:id="691"/>
    </w:p>
    <w:p w14:paraId="7DC8CB60" w14:textId="6D0B03EF" w:rsidR="6ABE7F52" w:rsidRDefault="6ABE7F52" w:rsidP="4C77DA96">
      <w:pPr>
        <w:pStyle w:val="Normal1"/>
      </w:pPr>
      <w:r>
        <w:t xml:space="preserve">During the </w:t>
      </w:r>
      <w:r w:rsidR="7F209D22">
        <w:t>s</w:t>
      </w:r>
      <w:r>
        <w:t>emester, student</w:t>
      </w:r>
      <w:r w:rsidR="0084658E">
        <w:t xml:space="preserve"> research</w:t>
      </w:r>
      <w:r>
        <w:t xml:space="preserve"> colloquia may be held on a weekly basis. </w:t>
      </w:r>
      <w:r w:rsidR="0084658E">
        <w:t>During student colloquia, s</w:t>
      </w:r>
      <w:r>
        <w:t xml:space="preserve">tudents present their work </w:t>
      </w:r>
      <w:r w:rsidR="0084658E">
        <w:t xml:space="preserve">and </w:t>
      </w:r>
      <w:r w:rsidR="23CD7164">
        <w:t>receive feedback from their peers.</w:t>
      </w:r>
      <w:r w:rsidR="003A6D65">
        <w:t xml:space="preserve"> Students are invited to present work in preparation for conference talks, academic job interviews, </w:t>
      </w:r>
      <w:r w:rsidR="00F12AA5">
        <w:t xml:space="preserve">dissertation </w:t>
      </w:r>
      <w:r w:rsidR="004509DD">
        <w:t>defense</w:t>
      </w:r>
      <w:r w:rsidR="00F12AA5">
        <w:t>s, and other research-related talks.</w:t>
      </w:r>
      <w:r w:rsidR="23CD7164">
        <w:t xml:space="preserve"> </w:t>
      </w:r>
      <w:commentRangeStart w:id="693"/>
      <w:commentRangeStart w:id="694"/>
      <w:r w:rsidR="23CD7164">
        <w:t>All graduate students of the department are welcome and encouraged to attend</w:t>
      </w:r>
      <w:r w:rsidR="6EAE278E">
        <w:t>.</w:t>
      </w:r>
      <w:commentRangeEnd w:id="693"/>
      <w:r>
        <w:rPr>
          <w:rStyle w:val="CommentReference"/>
        </w:rPr>
        <w:commentReference w:id="693"/>
      </w:r>
      <w:commentRangeEnd w:id="694"/>
      <w:r w:rsidR="008E33C7">
        <w:rPr>
          <w:rStyle w:val="CommentReference"/>
          <w:lang w:eastAsia="ja-JP" w:bidi="ar-SA"/>
        </w:rPr>
        <w:commentReference w:id="694"/>
      </w:r>
      <w:r w:rsidR="5E1572D5">
        <w:t xml:space="preserve"> This is an exceptional opportunity to receive feedback your research</w:t>
      </w:r>
      <w:r w:rsidR="000D3BA7">
        <w:t xml:space="preserve"> and practice giving research talks. The student colloquia progr</w:t>
      </w:r>
      <w:r w:rsidR="005F65FC">
        <w:t>a</w:t>
      </w:r>
      <w:r w:rsidR="000D3BA7">
        <w:t>m also aims</w:t>
      </w:r>
      <w:r w:rsidR="5E1572D5">
        <w:t xml:space="preserve"> </w:t>
      </w:r>
      <w:r w:rsidR="000D3BA7">
        <w:t>to</w:t>
      </w:r>
      <w:r w:rsidR="005F65FC">
        <w:t xml:space="preserve"> broadcast the amazing work of students in the CS department and </w:t>
      </w:r>
      <w:r w:rsidR="31299F84">
        <w:t>expand our collective brea</w:t>
      </w:r>
      <w:r w:rsidR="005F65FC">
        <w:t>d</w:t>
      </w:r>
      <w:r w:rsidR="31299F84">
        <w:t>th of research knowledg</w:t>
      </w:r>
      <w:r w:rsidR="005F65FC">
        <w:t>e</w:t>
      </w:r>
      <w:r w:rsidR="00C45AA1">
        <w:t xml:space="preserve">. </w:t>
      </w:r>
      <w:r w:rsidR="5E1572D5">
        <w:t>.</w:t>
      </w:r>
    </w:p>
    <w:p w14:paraId="42EB64DB" w14:textId="05C239AC" w:rsidR="00966D14" w:rsidRPr="00966D14" w:rsidRDefault="082D45FA" w:rsidP="00AF177B">
      <w:r w:rsidRPr="4C77DA96">
        <w:rPr>
          <w:rFonts w:ascii="Arial" w:eastAsia="Arial" w:hAnsi="Arial" w:cs="Arial"/>
          <w:color w:val="000000" w:themeColor="text1"/>
        </w:rPr>
        <w:t xml:space="preserve">The Student Colloquia details and volunteer sign up are usually advertised on Slack and via the department mailing lists: </w:t>
      </w:r>
      <w:hyperlink r:id="rId115">
        <w:r>
          <w:t>cs-</w:t>
        </w:r>
      </w:hyperlink>
      <w:r>
        <w:t xml:space="preserve"> </w:t>
      </w:r>
      <w:hyperlink r:id="rId116">
        <w:r>
          <w:t>phd@lists.colorado.edu</w:t>
        </w:r>
      </w:hyperlink>
      <w:hyperlink r:id="rId117">
        <w:r>
          <w:t xml:space="preserve"> </w:t>
        </w:r>
      </w:hyperlink>
      <w:r>
        <w:t xml:space="preserve">and </w:t>
      </w:r>
      <w:hyperlink r:id="rId118">
        <w:r>
          <w:t>cs-ms@lists.colorado.edu</w:t>
        </w:r>
      </w:hyperlink>
      <w:r w:rsidR="00E23D35">
        <w:t xml:space="preserve">. Please reach out to </w:t>
      </w:r>
      <w:hyperlink r:id="rId119" w:history="1">
        <w:r w:rsidR="00E23D35" w:rsidRPr="00914765">
          <w:rPr>
            <w:rStyle w:val="Hyperlink"/>
          </w:rPr>
          <w:t>csgsa@colorado.edu</w:t>
        </w:r>
      </w:hyperlink>
      <w:r w:rsidR="00E23D35">
        <w:t xml:space="preserve"> if you have any questions. </w:t>
      </w:r>
    </w:p>
    <w:p w14:paraId="000002BD" w14:textId="77777777" w:rsidR="00CD6501" w:rsidRDefault="00CD6501" w:rsidP="00AF177B">
      <w:pPr>
        <w:pStyle w:val="Normal1"/>
        <w:rPr>
          <w:rFonts w:ascii="Arial" w:eastAsia="Arial" w:hAnsi="Arial" w:cs="Arial"/>
          <w:color w:val="000000"/>
          <w:szCs w:val="20"/>
        </w:rPr>
      </w:pPr>
    </w:p>
    <w:p w14:paraId="000002BE" w14:textId="0288E1F2" w:rsidR="00CD6501" w:rsidRDefault="005C4F32" w:rsidP="2D321BA3">
      <w:pPr>
        <w:pStyle w:val="Heading2"/>
        <w:rPr>
          <w:rFonts w:ascii="Arial" w:eastAsia="Arial" w:hAnsi="Arial" w:cs="Arial"/>
          <w:sz w:val="20"/>
          <w:szCs w:val="20"/>
        </w:rPr>
      </w:pPr>
      <w:bookmarkStart w:id="695" w:name="bookmark=id.375fbgg" w:colFirst="0" w:colLast="0"/>
      <w:bookmarkStart w:id="696" w:name="_heading=h.1maplo9" w:colFirst="0" w:colLast="0"/>
      <w:bookmarkStart w:id="697" w:name="_Toc832544086"/>
      <w:bookmarkStart w:id="698" w:name="_Toc1193243554"/>
      <w:bookmarkStart w:id="699" w:name="_Toc544425572"/>
      <w:bookmarkStart w:id="700" w:name="_Toc766659768"/>
      <w:bookmarkStart w:id="701" w:name="_Toc1793508981"/>
      <w:bookmarkStart w:id="702" w:name="_Toc142575286"/>
      <w:bookmarkEnd w:id="695"/>
      <w:bookmarkEnd w:id="696"/>
      <w:r>
        <w:t>Other Forums for Talks</w:t>
      </w:r>
      <w:bookmarkEnd w:id="697"/>
      <w:bookmarkEnd w:id="698"/>
      <w:bookmarkEnd w:id="699"/>
      <w:bookmarkEnd w:id="700"/>
      <w:bookmarkEnd w:id="701"/>
      <w:bookmarkEnd w:id="702"/>
    </w:p>
    <w:p w14:paraId="4BCA3E20" w14:textId="5F0ADEB5" w:rsidR="00677E55" w:rsidRDefault="005C4F32" w:rsidP="00BE1F4E">
      <w:pPr>
        <w:pStyle w:val="Normal1"/>
      </w:pPr>
      <w:r>
        <w:t xml:space="preserve">There are a few </w:t>
      </w:r>
      <w:r w:rsidR="00CF09F9">
        <w:t>other</w:t>
      </w:r>
      <w:r>
        <w:t xml:space="preserve"> venues for hearing talks about ongoing research in the department. Watch for email announcements to the </w:t>
      </w:r>
      <w:hyperlink r:id="rId120">
        <w:r>
          <w:rPr>
            <w:color w:val="1155CC"/>
            <w:u w:val="single"/>
          </w:rPr>
          <w:t>cs-phd@lists.colorado.edu</w:t>
        </w:r>
      </w:hyperlink>
      <w:hyperlink r:id="rId121">
        <w:r>
          <w:t xml:space="preserve">, </w:t>
        </w:r>
      </w:hyperlink>
      <w:hyperlink r:id="rId122">
        <w:r>
          <w:rPr>
            <w:color w:val="1155CC"/>
            <w:u w:val="single"/>
          </w:rPr>
          <w:t>cs-ms@lists.colorado.edu</w:t>
        </w:r>
      </w:hyperlink>
      <w:hyperlink r:id="rId123">
        <w:r>
          <w:rPr>
            <w:color w:val="1155CC"/>
          </w:rPr>
          <w:t xml:space="preserve"> </w:t>
        </w:r>
      </w:hyperlink>
      <w:r>
        <w:t xml:space="preserve">lists for more details. Research </w:t>
      </w:r>
      <w:r w:rsidRPr="00BE1F4E">
        <w:t>groups</w:t>
      </w:r>
      <w:r>
        <w:t xml:space="preserve"> may also have additional forums for their members.</w:t>
      </w:r>
      <w:bookmarkStart w:id="703" w:name="bookmark=id.46ad4c2" w:colFirst="0" w:colLast="0"/>
      <w:bookmarkStart w:id="704" w:name="_heading=h.2lfnejv" w:colFirst="0" w:colLast="0"/>
      <w:bookmarkEnd w:id="703"/>
      <w:bookmarkEnd w:id="704"/>
    </w:p>
    <w:p w14:paraId="645DA113" w14:textId="77777777" w:rsidR="00D67150" w:rsidRDefault="00D67150" w:rsidP="00D67150">
      <w:pPr>
        <w:rPr>
          <w:lang w:eastAsia="en-US" w:bidi="en-US"/>
        </w:rPr>
      </w:pPr>
    </w:p>
    <w:p w14:paraId="6742A5EB" w14:textId="2BD645FA" w:rsidR="00D67150" w:rsidRDefault="00D67150" w:rsidP="00D67150">
      <w:pPr>
        <w:pStyle w:val="Heading2"/>
        <w:rPr>
          <w:lang w:eastAsia="en-US" w:bidi="en-US"/>
        </w:rPr>
      </w:pPr>
      <w:bookmarkStart w:id="705" w:name="_Toc142575287"/>
      <w:r>
        <w:rPr>
          <w:lang w:eastAsia="en-US" w:bidi="en-US"/>
        </w:rPr>
        <w:t>Other CU Events</w:t>
      </w:r>
      <w:bookmarkEnd w:id="705"/>
    </w:p>
    <w:p w14:paraId="27919B20" w14:textId="1D379A56" w:rsidR="00F9039A" w:rsidRPr="00F9039A" w:rsidRDefault="00F9039A" w:rsidP="00F9039A">
      <w:pPr>
        <w:rPr>
          <w:lang w:eastAsia="en-US" w:bidi="en-US"/>
        </w:rPr>
      </w:pPr>
      <w:r>
        <w:rPr>
          <w:lang w:eastAsia="en-US" w:bidi="en-US"/>
        </w:rPr>
        <w:t xml:space="preserve">CU Hosts a variety of events each week – some just for students and some for the community at large. Find out what is going on </w:t>
      </w:r>
      <w:r w:rsidR="00EA30AA">
        <w:rPr>
          <w:lang w:eastAsia="en-US" w:bidi="en-US"/>
        </w:rPr>
        <w:t xml:space="preserve">at the </w:t>
      </w:r>
      <w:hyperlink r:id="rId124" w:history="1">
        <w:r w:rsidR="00EA30AA" w:rsidRPr="00EA30AA">
          <w:rPr>
            <w:rStyle w:val="Hyperlink"/>
            <w:lang w:eastAsia="en-US" w:bidi="en-US"/>
          </w:rPr>
          <w:t>CU Events webpage</w:t>
        </w:r>
      </w:hyperlink>
      <w:r w:rsidR="00EA30AA">
        <w:rPr>
          <w:lang w:eastAsia="en-US" w:bidi="en-US"/>
        </w:rPr>
        <w:t xml:space="preserve">. </w:t>
      </w:r>
    </w:p>
    <w:p w14:paraId="000002C0" w14:textId="1CC1A456" w:rsidR="00CD6501" w:rsidRDefault="00677E55" w:rsidP="00677E55">
      <w:pPr>
        <w:pStyle w:val="Heading1"/>
        <w:rPr>
          <w:rFonts w:ascii="Arial" w:eastAsia="Arial" w:hAnsi="Arial" w:cs="Arial"/>
          <w:sz w:val="20"/>
          <w:szCs w:val="20"/>
        </w:rPr>
      </w:pPr>
      <w:r>
        <w:t xml:space="preserve"> </w:t>
      </w:r>
      <w:bookmarkStart w:id="706" w:name="_Toc142575288"/>
      <w:bookmarkStart w:id="707" w:name="_Toc2014689341"/>
      <w:bookmarkStart w:id="708" w:name="_Toc1542557831"/>
      <w:bookmarkStart w:id="709" w:name="_Toc1965510997"/>
      <w:bookmarkStart w:id="710" w:name="_Toc627754438"/>
      <w:bookmarkStart w:id="711" w:name="_Toc1642783772"/>
      <w:commentRangeStart w:id="712"/>
      <w:commentRangeStart w:id="713"/>
      <w:commentRangeStart w:id="714"/>
      <w:commentRangeStart w:id="715"/>
      <w:r w:rsidR="005C4F32">
        <w:t>Graduate Student Community</w:t>
      </w:r>
      <w:commentRangeEnd w:id="712"/>
      <w:r w:rsidR="001C02C7">
        <w:rPr>
          <w:rStyle w:val="CommentReference"/>
        </w:rPr>
        <w:commentReference w:id="712"/>
      </w:r>
      <w:commentRangeEnd w:id="713"/>
      <w:r w:rsidR="6D033A38">
        <w:rPr>
          <w:rStyle w:val="CommentReference"/>
        </w:rPr>
        <w:commentReference w:id="713"/>
      </w:r>
      <w:commentRangeEnd w:id="714"/>
      <w:r w:rsidR="6D033A38">
        <w:rPr>
          <w:rStyle w:val="CommentReference"/>
        </w:rPr>
        <w:commentReference w:id="714"/>
      </w:r>
      <w:commentRangeEnd w:id="715"/>
      <w:r w:rsidR="6D033A38">
        <w:rPr>
          <w:rStyle w:val="CommentReference"/>
        </w:rPr>
        <w:commentReference w:id="715"/>
      </w:r>
      <w:bookmarkEnd w:id="706"/>
    </w:p>
    <w:bookmarkEnd w:id="707"/>
    <w:bookmarkEnd w:id="708"/>
    <w:bookmarkEnd w:id="709"/>
    <w:bookmarkEnd w:id="710"/>
    <w:bookmarkEnd w:id="711"/>
    <w:p w14:paraId="000002C1" w14:textId="77777777" w:rsidR="00CD6501" w:rsidRDefault="005C4F32" w:rsidP="00BE1F4E">
      <w:pPr>
        <w:pStyle w:val="Normal1"/>
      </w:pPr>
      <w:r>
        <w:t xml:space="preserve">One of the primary points of contact for the graduate student community is Slack. Slack is a free messaging service that can be used in a browser or downloaded as an app. Sign up for a Slack account for </w:t>
      </w:r>
      <w:hyperlink r:id="rId125">
        <w:r>
          <w:rPr>
            <w:color w:val="1155CC"/>
            <w:u w:val="single"/>
          </w:rPr>
          <w:t>https://boulder-cs-grads.slack.com/</w:t>
        </w:r>
      </w:hyperlink>
      <w:hyperlink r:id="rId126">
        <w:r>
          <w:rPr>
            <w:color w:val="1155CC"/>
          </w:rPr>
          <w:t xml:space="preserve"> </w:t>
        </w:r>
      </w:hyperlink>
      <w:r w:rsidRPr="00BE1F4E">
        <w:t>with</w:t>
      </w:r>
      <w:r>
        <w:t xml:space="preserve"> your Colorado email address.</w:t>
      </w:r>
    </w:p>
    <w:p w14:paraId="000002C2" w14:textId="77777777" w:rsidR="00CD6501" w:rsidRPr="00BE1F4E" w:rsidRDefault="005C4F32" w:rsidP="00BE1F4E">
      <w:pPr>
        <w:pStyle w:val="Normal1"/>
      </w:pPr>
      <w:r>
        <w:t>Channels address topics like</w:t>
      </w:r>
    </w:p>
    <w:p w14:paraId="000002C3" w14:textId="77777777" w:rsidR="00CD6501" w:rsidRPr="00BD5004" w:rsidRDefault="005C4F32" w:rsidP="00E262D1">
      <w:pPr>
        <w:pStyle w:val="ListParagraph"/>
        <w:numPr>
          <w:ilvl w:val="0"/>
          <w:numId w:val="10"/>
        </w:numPr>
        <w:rPr>
          <w:color w:val="000000"/>
          <w:szCs w:val="20"/>
        </w:rPr>
      </w:pPr>
      <w:r w:rsidRPr="4C77DA96">
        <w:t>#courses : Great place to ask questions about if a professor is highly recommended, the amount of work associated with a course, etc.</w:t>
      </w:r>
    </w:p>
    <w:p w14:paraId="000002C4" w14:textId="77777777" w:rsidR="00CD6501" w:rsidRPr="00BD5004" w:rsidRDefault="005C4F32" w:rsidP="00E262D1">
      <w:pPr>
        <w:pStyle w:val="ListParagraph"/>
        <w:numPr>
          <w:ilvl w:val="0"/>
          <w:numId w:val="10"/>
        </w:numPr>
        <w:rPr>
          <w:color w:val="000000"/>
          <w:szCs w:val="20"/>
        </w:rPr>
      </w:pPr>
      <w:r w:rsidRPr="4C77DA96">
        <w:t>#housing : Find a roommate or ask recommendations on neighborhoods.</w:t>
      </w:r>
    </w:p>
    <w:p w14:paraId="000002C5" w14:textId="3FADE711" w:rsidR="00CD6501" w:rsidRPr="00BD5004" w:rsidRDefault="005C4F32" w:rsidP="00E262D1">
      <w:pPr>
        <w:pStyle w:val="ListParagraph"/>
        <w:numPr>
          <w:ilvl w:val="0"/>
          <w:numId w:val="10"/>
        </w:numPr>
        <w:rPr>
          <w:color w:val="000000"/>
          <w:szCs w:val="20"/>
        </w:rPr>
      </w:pPr>
      <w:r w:rsidRPr="4C77DA96">
        <w:t>#freefood : Not super active, but pretty self-explanatory</w:t>
      </w:r>
      <w:r w:rsidR="00E979B3">
        <w:t xml:space="preserve">. </w:t>
      </w:r>
    </w:p>
    <w:p w14:paraId="000002C7" w14:textId="3935CD6B" w:rsidR="00CD6501" w:rsidRPr="0061088C" w:rsidRDefault="005C4F32" w:rsidP="00E262D1">
      <w:pPr>
        <w:pStyle w:val="ListParagraph"/>
        <w:numPr>
          <w:ilvl w:val="0"/>
          <w:numId w:val="10"/>
        </w:numPr>
        <w:rPr>
          <w:color w:val="000000"/>
        </w:rPr>
      </w:pPr>
      <w:r w:rsidRPr="4C77DA96">
        <w:t>#csgsa : Get involved with our Graduate Student Association and planning events</w:t>
      </w:r>
      <w:r w:rsidR="00E979B3">
        <w:t>. Includes links to student-hosted town hall meeting notes.</w:t>
      </w:r>
    </w:p>
    <w:p w14:paraId="1F609397" w14:textId="44593136" w:rsidR="00977FCB" w:rsidRPr="00BD5004" w:rsidRDefault="00977FCB" w:rsidP="00E262D1">
      <w:pPr>
        <w:pStyle w:val="ListParagraph"/>
        <w:numPr>
          <w:ilvl w:val="0"/>
          <w:numId w:val="10"/>
        </w:numPr>
        <w:rPr>
          <w:color w:val="000000"/>
        </w:rPr>
      </w:pPr>
      <w:r>
        <w:t xml:space="preserve">#buy_sell_trade : </w:t>
      </w:r>
      <w:r w:rsidR="008315E4">
        <w:t>Buy</w:t>
      </w:r>
      <w:r w:rsidR="00D10DCA">
        <w:t xml:space="preserve"> and sell items (clothes, furniture, etc!</w:t>
      </w:r>
      <w:r w:rsidR="008315E4">
        <w:t>)</w:t>
      </w:r>
    </w:p>
    <w:p w14:paraId="0AD10C45" w14:textId="21B01D1D" w:rsidR="00BD5004" w:rsidRDefault="005C4F32" w:rsidP="00E262D1">
      <w:pPr>
        <w:pStyle w:val="ListParagraph"/>
        <w:numPr>
          <w:ilvl w:val="0"/>
          <w:numId w:val="10"/>
        </w:numPr>
      </w:pPr>
      <w:r w:rsidRPr="00B82CAA">
        <w:t>#</w:t>
      </w:r>
      <w:r w:rsidR="00B82CAA">
        <w:t>ev</w:t>
      </w:r>
      <w:r w:rsidR="008B22FD">
        <w:t>ents</w:t>
      </w:r>
      <w:r w:rsidR="005F7D6C">
        <w:t xml:space="preserve"> : </w:t>
      </w:r>
      <w:r w:rsidR="00640E88">
        <w:t>Lists department, CSGSA, and GPDC events</w:t>
      </w:r>
    </w:p>
    <w:p w14:paraId="5F8D89B2" w14:textId="6FB3A753" w:rsidR="00CF7436" w:rsidRDefault="00CF7436" w:rsidP="00E262D1">
      <w:pPr>
        <w:pStyle w:val="ListParagraph"/>
        <w:numPr>
          <w:ilvl w:val="0"/>
          <w:numId w:val="10"/>
        </w:numPr>
      </w:pPr>
      <w:r>
        <w:t>#diversityandinclusion</w:t>
      </w:r>
      <w:r w:rsidR="00640E88">
        <w:t xml:space="preserve"> : </w:t>
      </w:r>
      <w:r w:rsidR="00087EE7">
        <w:t xml:space="preserve">Discuss and learn about diversity and inclusion efforts. </w:t>
      </w:r>
      <w:r w:rsidR="00DF4547">
        <w:t xml:space="preserve">Managed by our </w:t>
      </w:r>
      <w:r w:rsidR="00087EE7">
        <w:t xml:space="preserve">CSGSA </w:t>
      </w:r>
      <w:r w:rsidR="00DF4547">
        <w:t xml:space="preserve">Chair </w:t>
      </w:r>
      <w:r w:rsidR="00087EE7">
        <w:t>for Anti-racism and Inclusion</w:t>
      </w:r>
    </w:p>
    <w:p w14:paraId="77412574" w14:textId="142BF1F8" w:rsidR="00BD5004" w:rsidRPr="0061088C" w:rsidRDefault="00CF7436" w:rsidP="00E262D1">
      <w:pPr>
        <w:pStyle w:val="ListParagraph"/>
        <w:numPr>
          <w:ilvl w:val="0"/>
          <w:numId w:val="10"/>
        </w:numPr>
      </w:pPr>
      <w:r>
        <w:t>#animal-pictures</w:t>
      </w:r>
      <w:r w:rsidR="00087EE7">
        <w:t xml:space="preserve"> : Post and view cute pictures of</w:t>
      </w:r>
      <w:r w:rsidR="00466709">
        <w:t xml:space="preserve"> animals and pets </w:t>
      </w:r>
    </w:p>
    <w:p w14:paraId="3AE51091" w14:textId="77777777" w:rsidR="00BD5004" w:rsidRPr="0061088C" w:rsidRDefault="00BD5004" w:rsidP="0061088C"/>
    <w:p w14:paraId="000002CA" w14:textId="3A321E3A" w:rsidR="00CD6501" w:rsidRPr="00BE1F4E" w:rsidRDefault="005C4F32" w:rsidP="00BE1F4E">
      <w:pPr>
        <w:pStyle w:val="Normal1"/>
      </w:pPr>
      <w:commentRangeStart w:id="717"/>
      <w:r w:rsidRPr="00BE1F4E">
        <w:t>Outside of Slack, the department</w:t>
      </w:r>
      <w:r w:rsidR="2E70C681">
        <w:t xml:space="preserve">, </w:t>
      </w:r>
      <w:r>
        <w:t>CSGSA</w:t>
      </w:r>
      <w:r w:rsidR="5762A019">
        <w:t>,</w:t>
      </w:r>
      <w:r w:rsidRPr="00BE1F4E">
        <w:t xml:space="preserve"> and </w:t>
      </w:r>
      <w:r w:rsidR="5762A019">
        <w:t>CS-GPDC</w:t>
      </w:r>
      <w:r w:rsidRPr="00BE1F4E">
        <w:t xml:space="preserve"> organize a few community events every semester. R</w:t>
      </w:r>
      <w:r w:rsidR="00DC5C5C">
        <w:t>e</w:t>
      </w:r>
      <w:r w:rsidRPr="00BE1F4E">
        <w:t>curring ones include:</w:t>
      </w:r>
    </w:p>
    <w:p w14:paraId="753685CB" w14:textId="5AAE9436" w:rsidR="00CD6501" w:rsidRPr="00B3637B" w:rsidRDefault="0C09F9AF" w:rsidP="00E262D1">
      <w:pPr>
        <w:pStyle w:val="ListParagraph"/>
        <w:numPr>
          <w:ilvl w:val="0"/>
          <w:numId w:val="11"/>
        </w:numPr>
        <w:rPr>
          <w:color w:val="000000"/>
        </w:rPr>
      </w:pPr>
      <w:r w:rsidRPr="000D736E">
        <w:rPr>
          <w:b/>
          <w:bCs/>
        </w:rPr>
        <w:t>Bagels and Bytes</w:t>
      </w:r>
      <w:r w:rsidRPr="4C77DA96">
        <w:t xml:space="preserve">: </w:t>
      </w:r>
      <w:r w:rsidR="415F9F00" w:rsidRPr="4C77DA96">
        <w:t xml:space="preserve">Start your week off right. Every </w:t>
      </w:r>
      <w:r w:rsidRPr="4C77DA96">
        <w:t>Monday, have some bagels and coffee on us in a space to get work done, or socialize.</w:t>
      </w:r>
    </w:p>
    <w:p w14:paraId="06E72AA1" w14:textId="5988F99E" w:rsidR="00CD6501" w:rsidRPr="00CD7691" w:rsidRDefault="2845757B" w:rsidP="00E262D1">
      <w:pPr>
        <w:pStyle w:val="ListParagraph"/>
        <w:numPr>
          <w:ilvl w:val="0"/>
          <w:numId w:val="11"/>
        </w:numPr>
        <w:rPr>
          <w:rFonts w:eastAsia="MS Mincho"/>
          <w:szCs w:val="20"/>
        </w:rPr>
      </w:pPr>
      <w:r w:rsidRPr="000D736E">
        <w:rPr>
          <w:b/>
          <w:bCs/>
        </w:rPr>
        <w:t>Graduate Tea Time</w:t>
      </w:r>
      <w:r w:rsidRPr="4C77DA96">
        <w:t>:</w:t>
      </w:r>
      <w:r w:rsidR="3635F214" w:rsidRPr="4C77DA96">
        <w:t xml:space="preserve"> Kick off the weekend with some chai times.</w:t>
      </w:r>
      <w:r w:rsidRPr="4C77DA96">
        <w:t xml:space="preserve"> Every Friday, have some tea</w:t>
      </w:r>
      <w:r w:rsidR="0A3E7F13" w:rsidRPr="4C77DA96">
        <w:t xml:space="preserve"> and snack on us while you play some games and catch up with your </w:t>
      </w:r>
      <w:r w:rsidR="2CF7DDF8" w:rsidRPr="4C77DA96">
        <w:t>peers</w:t>
      </w:r>
      <w:r w:rsidR="41330EA9" w:rsidRPr="4C77DA96">
        <w:t>.</w:t>
      </w:r>
    </w:p>
    <w:p w14:paraId="386EB33B" w14:textId="6899A2BD" w:rsidR="00CD7691" w:rsidRPr="00B3637B" w:rsidRDefault="00CD7691" w:rsidP="00E262D1">
      <w:pPr>
        <w:pStyle w:val="ListParagraph"/>
        <w:numPr>
          <w:ilvl w:val="0"/>
          <w:numId w:val="11"/>
        </w:numPr>
        <w:rPr>
          <w:rFonts w:eastAsia="MS Mincho"/>
          <w:szCs w:val="20"/>
        </w:rPr>
      </w:pPr>
      <w:r w:rsidRPr="00CD7691">
        <w:rPr>
          <w:b/>
          <w:bCs/>
        </w:rPr>
        <w:t>Welcome Back Event</w:t>
      </w:r>
      <w:r>
        <w:t xml:space="preserve">: Usually in September, </w:t>
      </w:r>
      <w:r w:rsidR="00C979AC">
        <w:t>catch up with friends and meet new ones!</w:t>
      </w:r>
    </w:p>
    <w:p w14:paraId="0D6894E6" w14:textId="6E7219B6" w:rsidR="008B3C70" w:rsidRPr="000D736E" w:rsidRDefault="008B3C70" w:rsidP="00E262D1">
      <w:pPr>
        <w:pStyle w:val="ListParagraph"/>
        <w:numPr>
          <w:ilvl w:val="0"/>
          <w:numId w:val="11"/>
        </w:numPr>
      </w:pPr>
      <w:r>
        <w:rPr>
          <w:b/>
          <w:bCs/>
        </w:rPr>
        <w:t>GPDC Hackathon / Code Buffer</w:t>
      </w:r>
      <w:r w:rsidR="00F17EB4">
        <w:rPr>
          <w:b/>
          <w:bCs/>
        </w:rPr>
        <w:t xml:space="preserve"> </w:t>
      </w:r>
      <w:r w:rsidR="00F17EB4" w:rsidRPr="000D736E">
        <w:t xml:space="preserve">: </w:t>
      </w:r>
      <w:r w:rsidR="00D853BF">
        <w:t xml:space="preserve">GPDC hosts a hackathon </w:t>
      </w:r>
      <w:r w:rsidR="00C979AC">
        <w:t xml:space="preserve">(once per semester). </w:t>
      </w:r>
    </w:p>
    <w:p w14:paraId="713D3C34" w14:textId="7114BF7D" w:rsidR="008B3C70" w:rsidRDefault="008B3C70" w:rsidP="00E262D1">
      <w:pPr>
        <w:pStyle w:val="ListParagraph"/>
        <w:numPr>
          <w:ilvl w:val="0"/>
          <w:numId w:val="11"/>
        </w:numPr>
      </w:pPr>
      <w:r>
        <w:rPr>
          <w:b/>
          <w:bCs/>
        </w:rPr>
        <w:t xml:space="preserve">GPDC </w:t>
      </w:r>
      <w:r w:rsidR="00D602F0">
        <w:rPr>
          <w:b/>
          <w:bCs/>
        </w:rPr>
        <w:t>Mock Interviews:</w:t>
      </w:r>
      <w:r w:rsidR="00D853BF">
        <w:rPr>
          <w:b/>
          <w:bCs/>
        </w:rPr>
        <w:t xml:space="preserve"> </w:t>
      </w:r>
      <w:r w:rsidR="00D853BF">
        <w:t>GPDC hosts mock interviews to help you prepare for upcoming job interviews</w:t>
      </w:r>
      <w:r w:rsidR="00C979AC">
        <w:t xml:space="preserve"> (usually once per semester)</w:t>
      </w:r>
      <w:r w:rsidR="00D853BF">
        <w:t xml:space="preserve">. </w:t>
      </w:r>
    </w:p>
    <w:p w14:paraId="44619F8B" w14:textId="601D8A5C" w:rsidR="00B3637B" w:rsidRDefault="003E7BCF" w:rsidP="00E262D1">
      <w:pPr>
        <w:pStyle w:val="ListParagraph"/>
        <w:numPr>
          <w:ilvl w:val="0"/>
          <w:numId w:val="11"/>
        </w:numPr>
        <w:rPr>
          <w:lang w:eastAsia="en-US" w:bidi="en-US"/>
        </w:rPr>
      </w:pPr>
      <w:r w:rsidRPr="000D736E">
        <w:rPr>
          <w:b/>
          <w:bCs/>
          <w:lang w:eastAsia="en-US" w:bidi="en-US"/>
        </w:rPr>
        <w:t>Cross-Cultural Event</w:t>
      </w:r>
      <w:r>
        <w:rPr>
          <w:lang w:eastAsia="en-US" w:bidi="en-US"/>
        </w:rPr>
        <w:t xml:space="preserve">: </w:t>
      </w:r>
      <w:r w:rsidR="00B3637B">
        <w:rPr>
          <w:lang w:eastAsia="en-US" w:bidi="en-US"/>
        </w:rPr>
        <w:t>Usually</w:t>
      </w:r>
      <w:r w:rsidR="008B3C70">
        <w:rPr>
          <w:lang w:eastAsia="en-US" w:bidi="en-US"/>
        </w:rPr>
        <w:t xml:space="preserve"> </w:t>
      </w:r>
      <w:r w:rsidR="00041448">
        <w:rPr>
          <w:lang w:eastAsia="en-US" w:bidi="en-US"/>
        </w:rPr>
        <w:t>held in October in celebration of Diwali and/or Halloween</w:t>
      </w:r>
      <w:r w:rsidR="0004035B">
        <w:rPr>
          <w:lang w:eastAsia="en-US" w:bidi="en-US"/>
        </w:rPr>
        <w:t xml:space="preserve">. A great way to experience the many cultures and traditions of the students and faculty that make up our department. </w:t>
      </w:r>
    </w:p>
    <w:p w14:paraId="4B9CE6BD" w14:textId="162B5900" w:rsidR="00B33218" w:rsidRPr="000D736E" w:rsidRDefault="00B33218" w:rsidP="00E262D1">
      <w:pPr>
        <w:pStyle w:val="ListParagraph"/>
        <w:numPr>
          <w:ilvl w:val="0"/>
          <w:numId w:val="11"/>
        </w:numPr>
      </w:pPr>
      <w:r w:rsidRPr="000D736E">
        <w:rPr>
          <w:b/>
          <w:bCs/>
          <w:lang w:eastAsia="en-US" w:bidi="en-US"/>
        </w:rPr>
        <w:t>Department Town Halls</w:t>
      </w:r>
      <w:r>
        <w:rPr>
          <w:lang w:eastAsia="en-US" w:bidi="en-US"/>
        </w:rPr>
        <w:t xml:space="preserve"> </w:t>
      </w:r>
      <w:r w:rsidR="00354A50">
        <w:rPr>
          <w:lang w:eastAsia="en-US" w:bidi="en-US"/>
        </w:rPr>
        <w:t>–</w:t>
      </w:r>
      <w:r>
        <w:rPr>
          <w:lang w:eastAsia="en-US" w:bidi="en-US"/>
        </w:rPr>
        <w:t xml:space="preserve"> </w:t>
      </w:r>
      <w:r w:rsidR="00354A50">
        <w:rPr>
          <w:lang w:eastAsia="en-US" w:bidi="en-US"/>
        </w:rPr>
        <w:t xml:space="preserve">Once </w:t>
      </w:r>
      <w:r w:rsidR="00A4321B">
        <w:rPr>
          <w:lang w:eastAsia="en-US" w:bidi="en-US"/>
        </w:rPr>
        <w:t>per semester, join</w:t>
      </w:r>
      <w:r w:rsidR="006B3858">
        <w:rPr>
          <w:lang w:eastAsia="en-US" w:bidi="en-US"/>
        </w:rPr>
        <w:t xml:space="preserve"> faculty and students to discuss the ways we can grow and improve our department.</w:t>
      </w:r>
    </w:p>
    <w:p w14:paraId="000002CC" w14:textId="77777777" w:rsidR="00CD6501" w:rsidRPr="00B3637B" w:rsidRDefault="005C4F32" w:rsidP="00E262D1">
      <w:pPr>
        <w:pStyle w:val="ListParagraph"/>
        <w:numPr>
          <w:ilvl w:val="0"/>
          <w:numId w:val="11"/>
        </w:numPr>
        <w:rPr>
          <w:color w:val="000000"/>
          <w:szCs w:val="20"/>
        </w:rPr>
      </w:pPr>
      <w:r w:rsidRPr="000D736E">
        <w:rPr>
          <w:b/>
          <w:bCs/>
        </w:rPr>
        <w:t>Friendsgiving</w:t>
      </w:r>
      <w:r w:rsidRPr="4C77DA96">
        <w:t xml:space="preserve"> : A potluck a few weeks before Thanksgiving</w:t>
      </w:r>
    </w:p>
    <w:p w14:paraId="000002CD" w14:textId="77777777" w:rsidR="00CD6501" w:rsidRPr="00B3637B" w:rsidRDefault="005C4F32" w:rsidP="00E262D1">
      <w:pPr>
        <w:pStyle w:val="ListParagraph"/>
        <w:numPr>
          <w:ilvl w:val="0"/>
          <w:numId w:val="11"/>
        </w:numPr>
        <w:rPr>
          <w:color w:val="000000"/>
          <w:szCs w:val="20"/>
        </w:rPr>
      </w:pPr>
      <w:r w:rsidRPr="000D736E">
        <w:rPr>
          <w:b/>
          <w:bCs/>
        </w:rPr>
        <w:t>Winter Celebration</w:t>
      </w:r>
      <w:r w:rsidRPr="4C77DA96">
        <w:t xml:space="preserve"> : In early December, this is the fanciest event of the year featuring a catered meal with live performances from students and faculty</w:t>
      </w:r>
    </w:p>
    <w:p w14:paraId="000002CE" w14:textId="2D4E1BFA" w:rsidR="00CD6501" w:rsidRPr="00B3637B" w:rsidRDefault="005C4F32" w:rsidP="00E262D1">
      <w:pPr>
        <w:pStyle w:val="ListParagraph"/>
        <w:numPr>
          <w:ilvl w:val="0"/>
          <w:numId w:val="11"/>
        </w:numPr>
        <w:rPr>
          <w:color w:val="000000"/>
          <w:szCs w:val="20"/>
        </w:rPr>
      </w:pPr>
      <w:r w:rsidRPr="000D736E">
        <w:rPr>
          <w:b/>
          <w:bCs/>
        </w:rPr>
        <w:t xml:space="preserve">Graduate Student Research Expo </w:t>
      </w:r>
      <w:r w:rsidRPr="4C77DA96">
        <w:t>: Students present research in the form of posters and talks</w:t>
      </w:r>
      <w:r w:rsidR="007B176E">
        <w:t xml:space="preserve">. Usually coincides with the </w:t>
      </w:r>
      <w:r w:rsidR="00183E71">
        <w:t xml:space="preserve">Prospective Student Open House. </w:t>
      </w:r>
    </w:p>
    <w:p w14:paraId="607E0B41" w14:textId="7B0BDE85" w:rsidR="005C4F32" w:rsidRDefault="005C4F32" w:rsidP="00E262D1">
      <w:pPr>
        <w:pStyle w:val="ListParagraph"/>
        <w:numPr>
          <w:ilvl w:val="0"/>
          <w:numId w:val="11"/>
        </w:numPr>
        <w:rPr>
          <w:color w:val="000000" w:themeColor="text1"/>
        </w:rPr>
      </w:pPr>
      <w:r w:rsidRPr="000D736E">
        <w:rPr>
          <w:b/>
          <w:bCs/>
        </w:rPr>
        <w:t>Spring Picnic</w:t>
      </w:r>
      <w:r>
        <w:t xml:space="preserve"> : In May, the department hands out awards and provides free-food</w:t>
      </w:r>
      <w:commentRangeEnd w:id="717"/>
      <w:r>
        <w:rPr>
          <w:rStyle w:val="CommentReference"/>
        </w:rPr>
        <w:commentReference w:id="717"/>
      </w:r>
      <w:r w:rsidR="0003789F">
        <w:t xml:space="preserve"> in celebration of our department’s accomplishments throughout the year. </w:t>
      </w:r>
    </w:p>
    <w:p w14:paraId="000002D0" w14:textId="77777777" w:rsidR="00CD6501" w:rsidRPr="00BE1F4E" w:rsidRDefault="005C4F32" w:rsidP="00BE1F4E">
      <w:pPr>
        <w:pStyle w:val="Normal1"/>
      </w:pPr>
      <w:r>
        <w:rPr>
          <w:rFonts w:ascii="Arial" w:eastAsia="Arial" w:hAnsi="Arial" w:cs="Arial"/>
          <w:color w:val="000000"/>
          <w:szCs w:val="20"/>
        </w:rPr>
        <w:t xml:space="preserve">These events are usually advertised on Slack and via the department mailing lists: </w:t>
      </w:r>
      <w:hyperlink r:id="rId127">
        <w:r w:rsidRPr="00BE1F4E">
          <w:t>cs-</w:t>
        </w:r>
      </w:hyperlink>
      <w:r w:rsidRPr="00BE1F4E">
        <w:t xml:space="preserve"> </w:t>
      </w:r>
      <w:hyperlink r:id="rId128">
        <w:r w:rsidRPr="00BE1F4E">
          <w:t>phd@lists.colorado.edu</w:t>
        </w:r>
      </w:hyperlink>
      <w:hyperlink r:id="rId129">
        <w:r w:rsidRPr="00BE1F4E">
          <w:t xml:space="preserve"> </w:t>
        </w:r>
      </w:hyperlink>
      <w:r w:rsidRPr="00BE1F4E">
        <w:t xml:space="preserve">and </w:t>
      </w:r>
      <w:hyperlink r:id="rId130">
        <w:r w:rsidRPr="00BE1F4E">
          <w:t>cs-ms@lists.colorado.edu</w:t>
        </w:r>
      </w:hyperlink>
    </w:p>
    <w:p w14:paraId="200E1BA5" w14:textId="2E88316A" w:rsidR="00D03B13" w:rsidRPr="00F6179C" w:rsidRDefault="005C4F32" w:rsidP="00F6179C">
      <w:pPr>
        <w:pStyle w:val="Normal1"/>
      </w:pPr>
      <w:r w:rsidRPr="00BE1F4E">
        <w:t>If you want to get involved in planning events or you have an idea for an event that you would like to see happen, you should contact the CSGSA (</w:t>
      </w:r>
      <w:hyperlink r:id="rId131">
        <w:r w:rsidRPr="00BE1F4E">
          <w:t>csgsa@colorado.edu</w:t>
        </w:r>
      </w:hyperlink>
      <w:r w:rsidRPr="00BE1F4E">
        <w:t>)</w:t>
      </w:r>
    </w:p>
    <w:sectPr w:rsidR="00D03B13" w:rsidRPr="00F6179C">
      <w:headerReference w:type="default" r:id="rId132"/>
      <w:pgSz w:w="12240" w:h="15840"/>
      <w:pgMar w:top="720" w:right="720" w:bottom="720" w:left="720" w:header="0" w:footer="10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4" w:author="Computer Science Graduate Student Association" w:date="2023-08-02T12:53:00Z" w:initials="CA">
    <w:p w14:paraId="15FD5C91" w14:textId="67473B77" w:rsidR="517CE403" w:rsidRDefault="517CE403">
      <w:pPr>
        <w:pStyle w:val="CommentText"/>
      </w:pPr>
      <w:r>
        <w:t>Should we add a section for the coursera degree? Will those students have access to this document? to slack? to typical CU Boulder resources? Maybe not relevant as they kind of are not actually CU students</w:t>
      </w:r>
      <w:r>
        <w:rPr>
          <w:rStyle w:val="CommentReference"/>
        </w:rPr>
        <w:annotationRef/>
      </w:r>
    </w:p>
  </w:comment>
  <w:comment w:id="185" w:author="Rajshree Shrestha" w:date="2023-08-03T14:13:00Z" w:initials="RS">
    <w:p w14:paraId="70C8889B" w14:textId="160D11C4" w:rsidR="7BED031C" w:rsidRDefault="7BED031C">
      <w:pPr>
        <w:pStyle w:val="CommentText"/>
      </w:pPr>
      <w:r>
        <w:t>no.</w:t>
      </w:r>
      <w:r>
        <w:rPr>
          <w:rStyle w:val="CommentReference"/>
        </w:rPr>
        <w:annotationRef/>
      </w:r>
      <w:r>
        <w:rPr>
          <w:rStyle w:val="CommentReference"/>
        </w:rPr>
        <w:annotationRef/>
      </w:r>
    </w:p>
  </w:comment>
  <w:comment w:id="202" w:author="Emily Jensen" w:date="2021-04-15T19:52:00Z" w:initials="">
    <w:p w14:paraId="000002E5"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Do you get a grade on your thesis? That sounds weird to me</w:t>
      </w:r>
    </w:p>
  </w:comment>
  <w:comment w:id="203" w:author="Rajshree Shrestha" w:date="2021-05-04T20:51:00Z" w:initials="">
    <w:p w14:paraId="000002E6"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yes, it is the same as dissertation - you get a grade for that too.</w:t>
      </w:r>
    </w:p>
  </w:comment>
  <w:comment w:id="249" w:author="Emily Jensen" w:date="2021-04-15T20:04:00Z" w:initials="">
    <w:p w14:paraId="000002D3"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Does it ever happen that MS students can get a GPTI?</w:t>
      </w:r>
    </w:p>
  </w:comment>
  <w:comment w:id="250" w:author="Rajshree Shrestha" w:date="2021-05-04T22:47:00Z" w:initials="">
    <w:p w14:paraId="000002D4"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yes, many, many times especially for 1300, 2270 and 2400. They are actually preferred for these large undergrad classes :)</w:t>
      </w:r>
    </w:p>
  </w:comment>
  <w:comment w:id="325" w:author="Corey Lynn Murphey" w:date="2023-08-01T10:53:00Z" w:initials="CM">
    <w:p w14:paraId="52A4C164" w14:textId="243D22CA" w:rsidR="00D51D93" w:rsidRDefault="00D51D93" w:rsidP="00B75FE8">
      <w:r>
        <w:rPr>
          <w:rStyle w:val="CommentReference"/>
        </w:rPr>
        <w:annotationRef/>
      </w:r>
      <w:r>
        <w:rPr>
          <w:color w:val="000000"/>
          <w:szCs w:val="20"/>
        </w:rPr>
        <w:fldChar w:fldCharType="begin"/>
      </w:r>
      <w:r>
        <w:rPr>
          <w:color w:val="000000"/>
          <w:szCs w:val="20"/>
        </w:rPr>
        <w:instrText>HYPERLINK "mailto:shrestha@colorado.edu"</w:instrText>
      </w:r>
      <w:r>
        <w:rPr>
          <w:color w:val="000000"/>
          <w:szCs w:val="20"/>
        </w:rPr>
      </w:r>
      <w:bookmarkStart w:id="328" w:name="_@_DCB7EE1E6EE459408DD20AC64223C0FFZ"/>
      <w:r>
        <w:rPr>
          <w:color w:val="000000"/>
          <w:szCs w:val="20"/>
        </w:rPr>
        <w:fldChar w:fldCharType="separate"/>
      </w:r>
      <w:bookmarkEnd w:id="328"/>
      <w:r w:rsidRPr="00D51D93">
        <w:rPr>
          <w:rStyle w:val="Mention"/>
          <w:noProof/>
          <w:szCs w:val="20"/>
        </w:rPr>
        <w:t>@Rajshree Shrestha</w:t>
      </w:r>
      <w:r>
        <w:rPr>
          <w:color w:val="000000"/>
          <w:szCs w:val="20"/>
        </w:rPr>
        <w:fldChar w:fldCharType="end"/>
      </w:r>
      <w:r>
        <w:rPr>
          <w:color w:val="000000"/>
          <w:szCs w:val="20"/>
        </w:rPr>
        <w:t xml:space="preserve"> Do we need to update the milestone timeline here? </w:t>
      </w:r>
    </w:p>
  </w:comment>
  <w:comment w:id="326" w:author="Rajshree Shrestha" w:date="2023-08-03T14:12:00Z" w:initials="RS">
    <w:p w14:paraId="2267A042" w14:textId="48547948" w:rsidR="7BED031C" w:rsidRDefault="7BED031C">
      <w:pPr>
        <w:pStyle w:val="CommentText"/>
      </w:pPr>
      <w:r>
        <w:t xml:space="preserve">We did not change any milestone timelines - officially. That was my understanding. We were just going to send a messaging to students that they may complete their area exam after completing their BIN requirement but they could still choose to complete after the 30 credits  - correct? Is this not what was decided? </w:t>
      </w:r>
      <w:r>
        <w:rPr>
          <w:rStyle w:val="CommentReference"/>
        </w:rPr>
        <w:annotationRef/>
      </w:r>
    </w:p>
    <w:p w14:paraId="4E70A2BD" w14:textId="083D001D" w:rsidR="7BED031C" w:rsidRDefault="7BED031C">
      <w:pPr>
        <w:pStyle w:val="CommentText"/>
      </w:pPr>
    </w:p>
  </w:comment>
  <w:comment w:id="327" w:author="Computer Science Graduate Student Association" w:date="2023-08-08T10:26:00Z" w:initials="CA">
    <w:p w14:paraId="7D52D98F" w14:textId="593FBFF1" w:rsidR="0C299F0B" w:rsidRDefault="0C299F0B">
      <w:pPr>
        <w:pStyle w:val="CommentText"/>
      </w:pPr>
      <w:r>
        <w:t>I think you are correct. Thank you!</w:t>
      </w:r>
      <w:r>
        <w:rPr>
          <w:rStyle w:val="CommentReference"/>
        </w:rPr>
        <w:annotationRef/>
      </w:r>
    </w:p>
  </w:comment>
  <w:comment w:id="353" w:author="Corey Lynn Murphey" w:date="2023-08-03T12:04:00Z" w:initials="CM">
    <w:p w14:paraId="13D75CEA" w14:textId="77777777" w:rsidR="00966D14" w:rsidRDefault="00966D14" w:rsidP="007233C6">
      <w:r>
        <w:rPr>
          <w:rStyle w:val="CommentReference"/>
        </w:rPr>
        <w:annotationRef/>
      </w:r>
      <w:r>
        <w:rPr>
          <w:color w:val="000000"/>
          <w:szCs w:val="20"/>
        </w:rPr>
        <w:t>Add advisor agreement</w:t>
      </w:r>
    </w:p>
  </w:comment>
  <w:comment w:id="354" w:author="Corey Lynn Murphey" w:date="2023-08-03T12:04:00Z" w:initials="CM">
    <w:p w14:paraId="5D1EE0B1" w14:textId="77777777" w:rsidR="00966D14" w:rsidRDefault="00966D14" w:rsidP="007A6C32">
      <w:r>
        <w:rPr>
          <w:rStyle w:val="CommentReference"/>
        </w:rPr>
        <w:annotationRef/>
      </w:r>
      <w:r>
        <w:rPr>
          <w:color w:val="000000"/>
          <w:szCs w:val="20"/>
        </w:rPr>
        <w:t>Add recommendations for switching advisors if needed</w:t>
      </w:r>
    </w:p>
  </w:comment>
  <w:comment w:id="427" w:author="Emily Jensen" w:date="2021-04-16T16:59:00Z" w:initials="">
    <w:p w14:paraId="000002DD" w14:textId="4C29357E"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add link here</w:t>
      </w:r>
    </w:p>
  </w:comment>
  <w:comment w:id="428" w:author="Rajshree Shrestha" w:date="2021-05-04T22:54:00Z" w:initials="">
    <w:p w14:paraId="000002DE"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i don't know how to do this @Emily.Jensen@Colorado.EDU</w:t>
      </w:r>
    </w:p>
  </w:comment>
  <w:comment w:id="429" w:author="Emily Jensen" w:date="2021-05-05T15:10:00Z" w:initials="">
    <w:p w14:paraId="000002DF"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I think I did it as a suggestion, you can accept it if it works :)</w:t>
      </w:r>
    </w:p>
  </w:comment>
  <w:comment w:id="430" w:author="Emily Jensen" w:date="2021-04-16T16:59:00Z" w:initials="">
    <w:p w14:paraId="000002E0"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add link here</w:t>
      </w:r>
    </w:p>
  </w:comment>
  <w:comment w:id="431" w:author="Rajshree Shrestha" w:date="2021-05-04T22:54:00Z" w:initials="">
    <w:p w14:paraId="000002E1"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i don't know how to do this @Emily.Jensen@Colorado.EDU</w:t>
      </w:r>
    </w:p>
  </w:comment>
  <w:comment w:id="432" w:author="Emily Jensen" w:date="2021-05-05T15:10:00Z" w:initials="">
    <w:p w14:paraId="000002E2"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I think I did it as a suggestion, you can accept it if it works :)</w:t>
      </w:r>
    </w:p>
  </w:comment>
  <w:comment w:id="585" w:author="Emily Jensen" w:date="2021-04-16T17:09:00Z" w:initials="">
    <w:p w14:paraId="000002DC"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Maybe add some details to these sections about pay rates and the new handbook Michael has been working on?</w:t>
      </w:r>
    </w:p>
  </w:comment>
  <w:comment w:id="645" w:author="Emily Jensen" w:date="2021-04-16T18:56:00Z" w:initials="">
    <w:p w14:paraId="000002E4"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Would be helpful to discuss Ombuds office in this section</w:t>
      </w:r>
    </w:p>
  </w:comment>
  <w:comment w:id="643" w:author="Corey Lynn Murphey" w:date="2023-08-01T10:04:00Z" w:initials="CM">
    <w:p w14:paraId="63725473" w14:textId="77777777" w:rsidR="00503E82" w:rsidRDefault="00503E82" w:rsidP="00941938">
      <w:r>
        <w:rPr>
          <w:rStyle w:val="CommentReference"/>
        </w:rPr>
        <w:annotationRef/>
      </w:r>
      <w:r>
        <w:rPr>
          <w:color w:val="000000"/>
          <w:szCs w:val="20"/>
        </w:rPr>
        <w:t>Check with rajshree about this</w:t>
      </w:r>
    </w:p>
  </w:comment>
  <w:comment w:id="644" w:author="Rajshree Shrestha" w:date="2023-08-03T14:15:00Z" w:initials="RS">
    <w:p w14:paraId="5BD6C91E" w14:textId="583677CC" w:rsidR="7BED031C" w:rsidRDefault="7BED031C">
      <w:pPr>
        <w:pStyle w:val="CommentText"/>
      </w:pPr>
      <w:r>
        <w:t>we have online petitions form and custom ones should be submitted to academic advisors. they will route it appropriately.</w:t>
      </w:r>
      <w:r>
        <w:rPr>
          <w:rStyle w:val="CommentReference"/>
        </w:rPr>
        <w:annotationRef/>
      </w:r>
    </w:p>
  </w:comment>
  <w:comment w:id="655" w:author="Emily Jensen" w:date="2021-04-16T18:56:00Z" w:initials="">
    <w:p w14:paraId="000002DB" w14:textId="21DEA0D9"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Is this for both MS and PhD?</w:t>
      </w:r>
    </w:p>
  </w:comment>
  <w:comment w:id="654" w:author="Rajshree Shrestha" w:date="2023-08-03T14:15:00Z" w:initials="RS">
    <w:p w14:paraId="247F5C60" w14:textId="73C2BFA2" w:rsidR="7BED031C" w:rsidRDefault="7BED031C">
      <w:pPr>
        <w:pStyle w:val="CommentText"/>
      </w:pPr>
      <w:r>
        <w:t>yes, it is but it is SIX not SEVEN.</w:t>
      </w:r>
      <w:r>
        <w:rPr>
          <w:rStyle w:val="CommentReference"/>
        </w:rPr>
        <w:annotationRef/>
      </w:r>
    </w:p>
  </w:comment>
  <w:comment w:id="675" w:author="Emily Jensen" w:date="2021-04-16T18:58:00Z" w:initials="">
    <w:p w14:paraId="000002D7" w14:textId="7777777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Make sure these are up to date, and add TCP lists as well</w:t>
      </w:r>
    </w:p>
  </w:comment>
  <w:comment w:id="674" w:author="Rajshree Shrestha" w:date="2023-08-03T14:17:00Z" w:initials="RS">
    <w:p w14:paraId="5D429E6A" w14:textId="55163119" w:rsidR="7BED031C" w:rsidRDefault="7BED031C">
      <w:pPr>
        <w:pStyle w:val="CommentText"/>
      </w:pPr>
      <w:r>
        <w:t xml:space="preserve">these should be cs-phd@colorado.edu; cs-ms@colorado.edu; cs-mscps@colorado.edu; cs-neteng@colorado.edu and cu-tcp@colorado.edu. - we need the edit the entire list please. I do not have access to edit. </w:t>
      </w:r>
      <w:r>
        <w:rPr>
          <w:rStyle w:val="CommentReference"/>
        </w:rPr>
        <w:annotationRef/>
      </w:r>
    </w:p>
  </w:comment>
  <w:comment w:id="676" w:author="Corey Lynn Murphey" w:date="2023-08-01T10:03:00Z" w:initials="CM">
    <w:p w14:paraId="46A22C34" w14:textId="77777777" w:rsidR="003F349F" w:rsidRDefault="003F349F" w:rsidP="009D3D58">
      <w:r>
        <w:rPr>
          <w:rStyle w:val="CommentReference"/>
        </w:rPr>
        <w:annotationRef/>
      </w:r>
      <w:r>
        <w:rPr>
          <w:color w:val="000000"/>
          <w:szCs w:val="20"/>
        </w:rPr>
        <w:t>Update lists with Net Eng and TCP</w:t>
      </w:r>
    </w:p>
    <w:p w14:paraId="04F526AC" w14:textId="77777777" w:rsidR="003F349F" w:rsidRDefault="003F349F" w:rsidP="009D3D58"/>
  </w:comment>
  <w:comment w:id="685" w:author="Emily Jensen" w:date="2021-04-16T18:58:00Z" w:initials="">
    <w:p w14:paraId="000002D5" w14:textId="05B438E7" w:rsidR="00CD6501" w:rsidRDefault="005C4F32">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Link to CU Events Calendar page would be helpful here.</w:t>
      </w:r>
    </w:p>
  </w:comment>
  <w:comment w:id="692" w:author="Corey Lynn Murphey" w:date="2023-08-01T10:04:00Z" w:initials="CM">
    <w:p w14:paraId="1DE36CBB" w14:textId="77777777" w:rsidR="003F349F" w:rsidRDefault="003F349F" w:rsidP="008C1B80">
      <w:r>
        <w:rPr>
          <w:rStyle w:val="CommentReference"/>
        </w:rPr>
        <w:annotationRef/>
      </w:r>
      <w:r>
        <w:rPr>
          <w:color w:val="000000"/>
          <w:szCs w:val="20"/>
        </w:rPr>
        <w:t>Add description of the Student colloquia in the fall</w:t>
      </w:r>
    </w:p>
  </w:comment>
  <w:comment w:id="693" w:author="Computer Science Graduate Student Association" w:date="2023-08-02T12:13:00Z" w:initials="CA">
    <w:p w14:paraId="11E3C8DB" w14:textId="1A6B4A21" w:rsidR="4C77DA96" w:rsidRDefault="4C77DA96">
      <w:pPr>
        <w:pStyle w:val="CommentText"/>
      </w:pPr>
      <w:r>
        <w:t>Do we want to allow faculty and non-cs/non-grad folks to attend? I see where that would be valuable, but I understand it could come with a conflict of interest.</w:t>
      </w:r>
      <w:r>
        <w:rPr>
          <w:rStyle w:val="CommentReference"/>
        </w:rPr>
        <w:annotationRef/>
      </w:r>
    </w:p>
    <w:p w14:paraId="5E938FA2" w14:textId="6C3D726D" w:rsidR="4C77DA96" w:rsidRDefault="4C77DA96">
      <w:pPr>
        <w:pStyle w:val="CommentText"/>
      </w:pPr>
    </w:p>
  </w:comment>
  <w:comment w:id="694" w:author="Corey Lynn Murphey" w:date="2023-08-08T11:31:00Z" w:initials="CM">
    <w:p w14:paraId="7D07A9FD" w14:textId="77777777" w:rsidR="008E33C7" w:rsidRDefault="008E33C7" w:rsidP="00CE5ADE">
      <w:r>
        <w:rPr>
          <w:rStyle w:val="CommentReference"/>
        </w:rPr>
        <w:annotationRef/>
      </w:r>
      <w:r>
        <w:rPr>
          <w:color w:val="000000"/>
          <w:szCs w:val="20"/>
        </w:rPr>
        <w:t xml:space="preserve">I don’t think we need to spell that out here. </w:t>
      </w:r>
    </w:p>
  </w:comment>
  <w:comment w:id="712" w:author="Corey Lynn Murphey" w:date="2023-08-01T10:01:00Z" w:initials="CM">
    <w:p w14:paraId="27A663BF" w14:textId="08C2BE62" w:rsidR="001C02C7" w:rsidRDefault="001C02C7" w:rsidP="004C647E">
      <w:r>
        <w:rPr>
          <w:rStyle w:val="CommentReference"/>
        </w:rPr>
        <w:annotationRef/>
      </w:r>
      <w:r>
        <w:rPr>
          <w:color w:val="000000"/>
          <w:szCs w:val="20"/>
        </w:rPr>
        <w:fldChar w:fldCharType="begin"/>
      </w:r>
      <w:r>
        <w:rPr>
          <w:color w:val="000000"/>
          <w:szCs w:val="20"/>
        </w:rPr>
        <w:instrText>HYPERLINK "mailto:comu4159@colorado.edu"</w:instrText>
      </w:r>
      <w:r>
        <w:rPr>
          <w:color w:val="000000"/>
          <w:szCs w:val="20"/>
        </w:rPr>
      </w:r>
      <w:bookmarkStart w:id="716" w:name="_@_65A9E50DB9A6BF4EA4F75AF34F437EF4Z"/>
      <w:r>
        <w:rPr>
          <w:color w:val="000000"/>
          <w:szCs w:val="20"/>
        </w:rPr>
        <w:fldChar w:fldCharType="separate"/>
      </w:r>
      <w:bookmarkEnd w:id="716"/>
      <w:r w:rsidRPr="001C02C7">
        <w:rPr>
          <w:rStyle w:val="Mention"/>
          <w:noProof/>
          <w:szCs w:val="20"/>
        </w:rPr>
        <w:t>@Corey Lynn Murphey</w:t>
      </w:r>
      <w:r>
        <w:rPr>
          <w:color w:val="000000"/>
          <w:szCs w:val="20"/>
        </w:rPr>
        <w:fldChar w:fldCharType="end"/>
      </w:r>
      <w:r>
        <w:rPr>
          <w:color w:val="000000"/>
          <w:szCs w:val="20"/>
        </w:rPr>
        <w:t xml:space="preserve"> Update Slack channels list</w:t>
      </w:r>
    </w:p>
    <w:p w14:paraId="35D65CF1" w14:textId="77777777" w:rsidR="001C02C7" w:rsidRDefault="001C02C7" w:rsidP="004C647E"/>
  </w:comment>
  <w:comment w:id="713" w:author="Computer Science Graduate Student Association" w:date="2023-08-02T12:15:00Z" w:initials="CA">
    <w:p w14:paraId="3E375DC1" w14:textId="652E3B52" w:rsidR="4C77DA96" w:rsidRDefault="4C77DA96">
      <w:pPr>
        <w:pStyle w:val="CommentText"/>
      </w:pPr>
      <w:r>
        <w:t>can delete games, and game-theory-night, chi, course-issues(to csgsa), hiking, biking on slack?</w:t>
      </w:r>
      <w:r>
        <w:rPr>
          <w:rStyle w:val="CommentReference"/>
        </w:rPr>
        <w:annotationRef/>
      </w:r>
    </w:p>
  </w:comment>
  <w:comment w:id="714" w:author="Computer Science Graduate Student Association" w:date="2023-08-02T12:15:00Z" w:initials="CA">
    <w:p w14:paraId="0E4B4ED1" w14:textId="4DD22CBE" w:rsidR="4C77DA96" w:rsidRDefault="4C77DA96">
      <w:pPr>
        <w:pStyle w:val="CommentText"/>
      </w:pPr>
      <w:r>
        <w:t xml:space="preserve">can delete games from this list in document? </w:t>
      </w:r>
      <w:r>
        <w:rPr>
          <w:rStyle w:val="CommentReference"/>
        </w:rPr>
        <w:annotationRef/>
      </w:r>
    </w:p>
  </w:comment>
  <w:comment w:id="715" w:author="Computer Science Graduate Student Association" w:date="2023-08-02T12:19:00Z" w:initials="CA">
    <w:p w14:paraId="0A3C59CC" w14:textId="39E60167" w:rsidR="4C77DA96" w:rsidRDefault="4C77DA96">
      <w:pPr>
        <w:pStyle w:val="CommentText"/>
      </w:pPr>
      <w:r>
        <w:t>intramurals is no more. Can replease interamurals with whatever we condence hiking, biking, and skiing to?</w:t>
      </w:r>
      <w:r>
        <w:rPr>
          <w:rStyle w:val="CommentReference"/>
        </w:rPr>
        <w:annotationRef/>
      </w:r>
    </w:p>
  </w:comment>
  <w:comment w:id="717" w:author="Corey Lynn Murphey" w:date="2023-08-01T10:02:00Z" w:initials="CM">
    <w:p w14:paraId="5C2D2B9F" w14:textId="77777777" w:rsidR="00677E55" w:rsidRDefault="00677E55" w:rsidP="00CC44E6">
      <w:r>
        <w:rPr>
          <w:rStyle w:val="CommentReference"/>
        </w:rPr>
        <w:annotationRef/>
      </w:r>
      <w:r>
        <w:rPr>
          <w:color w:val="000000"/>
          <w:szCs w:val="20"/>
        </w:rPr>
        <w:t>Update CSGSA events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D5C91" w15:done="1"/>
  <w15:commentEx w15:paraId="70C8889B" w15:paraIdParent="15FD5C91" w15:done="1"/>
  <w15:commentEx w15:paraId="000002E5" w15:done="1"/>
  <w15:commentEx w15:paraId="000002E6" w15:paraIdParent="000002E5" w15:done="1"/>
  <w15:commentEx w15:paraId="000002D3" w15:done="1"/>
  <w15:commentEx w15:paraId="000002D4" w15:paraIdParent="000002D3" w15:done="1"/>
  <w15:commentEx w15:paraId="52A4C164" w15:done="1"/>
  <w15:commentEx w15:paraId="4E70A2BD" w15:paraIdParent="52A4C164" w15:done="1"/>
  <w15:commentEx w15:paraId="7D52D98F" w15:paraIdParent="52A4C164" w15:done="1"/>
  <w15:commentEx w15:paraId="13D75CEA" w15:done="1"/>
  <w15:commentEx w15:paraId="5D1EE0B1" w15:paraIdParent="13D75CEA" w15:done="1"/>
  <w15:commentEx w15:paraId="000002DD" w15:done="1"/>
  <w15:commentEx w15:paraId="000002DE" w15:paraIdParent="000002DD" w15:done="1"/>
  <w15:commentEx w15:paraId="000002DF" w15:paraIdParent="000002DD" w15:done="1"/>
  <w15:commentEx w15:paraId="000002E0" w15:done="1"/>
  <w15:commentEx w15:paraId="000002E1" w15:paraIdParent="000002E0" w15:done="1"/>
  <w15:commentEx w15:paraId="000002E2" w15:paraIdParent="000002E0" w15:done="1"/>
  <w15:commentEx w15:paraId="000002DC" w15:done="1"/>
  <w15:commentEx w15:paraId="000002E4" w15:done="1"/>
  <w15:commentEx w15:paraId="63725473" w15:done="1"/>
  <w15:commentEx w15:paraId="5BD6C91E" w15:paraIdParent="63725473" w15:done="1"/>
  <w15:commentEx w15:paraId="000002DB" w15:done="1"/>
  <w15:commentEx w15:paraId="247F5C60" w15:paraIdParent="000002DB" w15:done="1"/>
  <w15:commentEx w15:paraId="000002D7" w15:done="1"/>
  <w15:commentEx w15:paraId="5D429E6A" w15:paraIdParent="000002D7" w15:done="1"/>
  <w15:commentEx w15:paraId="04F526AC" w15:done="1"/>
  <w15:commentEx w15:paraId="000002D5" w15:done="1"/>
  <w15:commentEx w15:paraId="1DE36CBB" w15:done="1"/>
  <w15:commentEx w15:paraId="5E938FA2" w15:done="1"/>
  <w15:commentEx w15:paraId="7D07A9FD" w15:paraIdParent="5E938FA2" w15:done="1"/>
  <w15:commentEx w15:paraId="35D65CF1" w15:done="1"/>
  <w15:commentEx w15:paraId="3E375DC1" w15:paraIdParent="35D65CF1" w15:done="1"/>
  <w15:commentEx w15:paraId="0E4B4ED1" w15:paraIdParent="35D65CF1" w15:done="1"/>
  <w15:commentEx w15:paraId="0A3C59CC" w15:paraIdParent="35D65CF1" w15:done="1"/>
  <w15:commentEx w15:paraId="5C2D2B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E70769" w16cex:dateUtc="2023-08-02T18:53:00Z"/>
  <w16cex:commentExtensible w16cex:durableId="04C09E9D" w16cex:dateUtc="2023-08-03T20:13:00Z">
    <w16cex:extLst>
      <w16:ext w16:uri="{CE6994B0-6A32-4C9F-8C6B-6E91EDA988CE}">
        <cr:reactions xmlns:cr="http://schemas.microsoft.com/office/comments/2020/reactions">
          <cr:reaction reactionType="1">
            <cr:reactionInfo dateUtc="2023-08-08T16:24:28Z">
              <cr:user userId="S::csgsa@colorado.edu::ea58eda5-fc46-43bc-b19c-feb5b0dec8e1" userProvider="AD" userName="Computer Science Graduate Student Association"/>
            </cr:reactionInfo>
          </cr:reaction>
        </cr:reactions>
      </w16:ext>
    </w16cex:extLst>
  </w16cex:commentExtensible>
  <w16cex:commentExtensible w16cex:durableId="287362B4" w16cex:dateUtc="2023-08-01T16:53:00Z"/>
  <w16cex:commentExtensible w16cex:durableId="329D4D9F" w16cex:dateUtc="2023-08-03T20:12:00Z"/>
  <w16cex:commentExtensible w16cex:durableId="5C3252B1" w16cex:dateUtc="2023-08-08T16:26:00Z"/>
  <w16cex:commentExtensible w16cex:durableId="28761649" w16cex:dateUtc="2023-08-03T18:04:00Z"/>
  <w16cex:commentExtensible w16cex:durableId="28761656" w16cex:dateUtc="2023-08-03T18:04:00Z"/>
  <w16cex:commentExtensible w16cex:durableId="28735746" w16cex:dateUtc="2023-08-01T16:04:00Z"/>
  <w16cex:commentExtensible w16cex:durableId="66115D0F" w16cex:dateUtc="2023-08-03T20:15:00Z"/>
  <w16cex:commentExtensible w16cex:durableId="06E40D30" w16cex:dateUtc="2023-08-03T20:15:00Z"/>
  <w16cex:commentExtensible w16cex:durableId="0498D55A" w16cex:dateUtc="2023-08-03T20:17:00Z"/>
  <w16cex:commentExtensible w16cex:durableId="287356E3" w16cex:dateUtc="2023-08-01T16:03:00Z"/>
  <w16cex:commentExtensible w16cex:durableId="28735711" w16cex:dateUtc="2023-08-01T16:04:00Z"/>
  <w16cex:commentExtensible w16cex:durableId="4215B519" w16cex:dateUtc="2023-08-02T18:13:00Z"/>
  <w16cex:commentExtensible w16cex:durableId="287CA602" w16cex:dateUtc="2023-08-08T17:31:00Z"/>
  <w16cex:commentExtensible w16cex:durableId="28735690" w16cex:dateUtc="2023-08-01T16:01:00Z"/>
  <w16cex:commentExtensible w16cex:durableId="5E765AA8" w16cex:dateUtc="2023-08-02T18:15:00Z"/>
  <w16cex:commentExtensible w16cex:durableId="4E41EE4E" w16cex:dateUtc="2023-08-02T18:15:00Z"/>
  <w16cex:commentExtensible w16cex:durableId="130A61D6" w16cex:dateUtc="2023-08-02T18:19:00Z"/>
  <w16cex:commentExtensible w16cex:durableId="287356AD" w16cex:dateUtc="2023-08-01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D5C91" w16cid:durableId="54E70769"/>
  <w16cid:commentId w16cid:paraId="70C8889B" w16cid:durableId="04C09E9D"/>
  <w16cid:commentId w16cid:paraId="000002E5" w16cid:durableId="287340E8"/>
  <w16cid:commentId w16cid:paraId="000002E6" w16cid:durableId="287340E7"/>
  <w16cid:commentId w16cid:paraId="000002D3" w16cid:durableId="287340E6"/>
  <w16cid:commentId w16cid:paraId="000002D4" w16cid:durableId="287340E5"/>
  <w16cid:commentId w16cid:paraId="52A4C164" w16cid:durableId="287362B4"/>
  <w16cid:commentId w16cid:paraId="4E70A2BD" w16cid:durableId="329D4D9F"/>
  <w16cid:commentId w16cid:paraId="7D52D98F" w16cid:durableId="5C3252B1"/>
  <w16cid:commentId w16cid:paraId="13D75CEA" w16cid:durableId="28761649"/>
  <w16cid:commentId w16cid:paraId="5D1EE0B1" w16cid:durableId="28761656"/>
  <w16cid:commentId w16cid:paraId="000002DD" w16cid:durableId="287340E4"/>
  <w16cid:commentId w16cid:paraId="000002DE" w16cid:durableId="287340E3"/>
  <w16cid:commentId w16cid:paraId="000002DF" w16cid:durableId="287340E2"/>
  <w16cid:commentId w16cid:paraId="000002E0" w16cid:durableId="287340E1"/>
  <w16cid:commentId w16cid:paraId="000002E1" w16cid:durableId="287340E0"/>
  <w16cid:commentId w16cid:paraId="000002E2" w16cid:durableId="287340DF"/>
  <w16cid:commentId w16cid:paraId="000002DC" w16cid:durableId="287340DE"/>
  <w16cid:commentId w16cid:paraId="000002E4" w16cid:durableId="287340D9"/>
  <w16cid:commentId w16cid:paraId="63725473" w16cid:durableId="28735746"/>
  <w16cid:commentId w16cid:paraId="5BD6C91E" w16cid:durableId="66115D0F"/>
  <w16cid:commentId w16cid:paraId="000002DB" w16cid:durableId="287340D8"/>
  <w16cid:commentId w16cid:paraId="247F5C60" w16cid:durableId="06E40D30"/>
  <w16cid:commentId w16cid:paraId="000002D7" w16cid:durableId="287340D6"/>
  <w16cid:commentId w16cid:paraId="5D429E6A" w16cid:durableId="0498D55A"/>
  <w16cid:commentId w16cid:paraId="04F526AC" w16cid:durableId="287356E3"/>
  <w16cid:commentId w16cid:paraId="000002D5" w16cid:durableId="287340D5"/>
  <w16cid:commentId w16cid:paraId="1DE36CBB" w16cid:durableId="28735711"/>
  <w16cid:commentId w16cid:paraId="5E938FA2" w16cid:durableId="4215B519"/>
  <w16cid:commentId w16cid:paraId="7D07A9FD" w16cid:durableId="287CA602"/>
  <w16cid:commentId w16cid:paraId="35D65CF1" w16cid:durableId="28735690"/>
  <w16cid:commentId w16cid:paraId="3E375DC1" w16cid:durableId="5E765AA8"/>
  <w16cid:commentId w16cid:paraId="0E4B4ED1" w16cid:durableId="4E41EE4E"/>
  <w16cid:commentId w16cid:paraId="0A3C59CC" w16cid:durableId="130A61D6"/>
  <w16cid:commentId w16cid:paraId="5C2D2B9F" w16cid:durableId="287356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15FF" w14:textId="77777777" w:rsidR="005C4F32" w:rsidRDefault="005C4F32">
      <w:r>
        <w:separator/>
      </w:r>
    </w:p>
  </w:endnote>
  <w:endnote w:type="continuationSeparator" w:id="0">
    <w:p w14:paraId="1C2C3A82" w14:textId="77777777" w:rsidR="005C4F32" w:rsidRDefault="005C4F32">
      <w:r>
        <w:continuationSeparator/>
      </w:r>
    </w:p>
  </w:endnote>
  <w:endnote w:type="continuationNotice" w:id="1">
    <w:p w14:paraId="486BC8BC" w14:textId="77777777" w:rsidR="004B3789" w:rsidRDefault="004B3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46875"/>
      <w:docPartObj>
        <w:docPartGallery w:val="Page Numbers (Bottom of Page)"/>
        <w:docPartUnique/>
      </w:docPartObj>
    </w:sdtPr>
    <w:sdtEndPr>
      <w:rPr>
        <w:noProof/>
      </w:rPr>
    </w:sdtEndPr>
    <w:sdtContent>
      <w:p w14:paraId="22224EEC" w14:textId="48C9CC0F" w:rsidR="00851B35" w:rsidRDefault="00851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2D2" w14:textId="77777777" w:rsidR="00CD6501" w:rsidRDefault="00CD6501">
    <w:pPr>
      <w:pStyle w:val="Normal1"/>
      <w:pBdr>
        <w:top w:val="nil"/>
        <w:left w:val="nil"/>
        <w:bottom w:val="nil"/>
        <w:right w:val="nil"/>
        <w:between w:val="nil"/>
      </w:pBdr>
      <w:spacing w:line="14"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335C" w14:textId="77777777" w:rsidR="005C4F32" w:rsidRDefault="005C4F32">
      <w:r>
        <w:separator/>
      </w:r>
    </w:p>
  </w:footnote>
  <w:footnote w:type="continuationSeparator" w:id="0">
    <w:p w14:paraId="21E21EEF" w14:textId="77777777" w:rsidR="005C4F32" w:rsidRDefault="005C4F32">
      <w:r>
        <w:continuationSeparator/>
      </w:r>
    </w:p>
  </w:footnote>
  <w:footnote w:type="continuationNotice" w:id="1">
    <w:p w14:paraId="2141211F" w14:textId="77777777" w:rsidR="004B3789" w:rsidRDefault="004B3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3AC38FD1" w14:paraId="02E95EA6" w14:textId="77777777" w:rsidTr="3AC38FD1">
      <w:trPr>
        <w:trHeight w:val="300"/>
      </w:trPr>
      <w:tc>
        <w:tcPr>
          <w:tcW w:w="3325" w:type="dxa"/>
        </w:tcPr>
        <w:p w14:paraId="7A7A1ED9" w14:textId="28F36EA1" w:rsidR="3AC38FD1" w:rsidRDefault="3AC38FD1" w:rsidP="3AC38FD1">
          <w:pPr>
            <w:pStyle w:val="Header"/>
            <w:ind w:left="-115"/>
          </w:pPr>
        </w:p>
      </w:tc>
      <w:tc>
        <w:tcPr>
          <w:tcW w:w="3325" w:type="dxa"/>
        </w:tcPr>
        <w:p w14:paraId="221906BD" w14:textId="43E3246B" w:rsidR="3AC38FD1" w:rsidRDefault="3AC38FD1" w:rsidP="3AC38FD1">
          <w:pPr>
            <w:pStyle w:val="Header"/>
            <w:jc w:val="center"/>
          </w:pPr>
        </w:p>
      </w:tc>
      <w:tc>
        <w:tcPr>
          <w:tcW w:w="3325" w:type="dxa"/>
        </w:tcPr>
        <w:p w14:paraId="7DFE4C5F" w14:textId="5968DC6B" w:rsidR="3AC38FD1" w:rsidRDefault="3AC38FD1" w:rsidP="3AC38FD1">
          <w:pPr>
            <w:pStyle w:val="Header"/>
            <w:ind w:right="-115"/>
            <w:jc w:val="right"/>
          </w:pPr>
        </w:p>
      </w:tc>
    </w:tr>
  </w:tbl>
  <w:p w14:paraId="5A6031BD" w14:textId="2D63AD55" w:rsidR="3AC38FD1" w:rsidRDefault="3AC38FD1" w:rsidP="3AC38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3AC38FD1" w14:paraId="7932DA92" w14:textId="77777777" w:rsidTr="3AC38FD1">
      <w:trPr>
        <w:trHeight w:val="300"/>
      </w:trPr>
      <w:tc>
        <w:tcPr>
          <w:tcW w:w="3325" w:type="dxa"/>
        </w:tcPr>
        <w:p w14:paraId="7CD65831" w14:textId="481D879C" w:rsidR="3AC38FD1" w:rsidRDefault="3AC38FD1" w:rsidP="3AC38FD1">
          <w:pPr>
            <w:pStyle w:val="Header"/>
            <w:ind w:left="-115"/>
          </w:pPr>
        </w:p>
      </w:tc>
      <w:tc>
        <w:tcPr>
          <w:tcW w:w="3325" w:type="dxa"/>
        </w:tcPr>
        <w:p w14:paraId="402EBC85" w14:textId="7C58F2ED" w:rsidR="3AC38FD1" w:rsidRDefault="3AC38FD1" w:rsidP="3AC38FD1">
          <w:pPr>
            <w:pStyle w:val="Header"/>
            <w:jc w:val="center"/>
          </w:pPr>
        </w:p>
      </w:tc>
      <w:tc>
        <w:tcPr>
          <w:tcW w:w="3325" w:type="dxa"/>
        </w:tcPr>
        <w:p w14:paraId="3BBD6AA6" w14:textId="5F9875E1" w:rsidR="3AC38FD1" w:rsidRDefault="3AC38FD1" w:rsidP="3AC38FD1">
          <w:pPr>
            <w:pStyle w:val="Header"/>
            <w:ind w:right="-115"/>
            <w:jc w:val="right"/>
          </w:pPr>
        </w:p>
      </w:tc>
    </w:tr>
  </w:tbl>
  <w:p w14:paraId="659E3D0B" w14:textId="183F3585" w:rsidR="3AC38FD1" w:rsidRDefault="3AC38FD1" w:rsidP="3AC38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3AC38FD1" w14:paraId="62D556E1" w14:textId="77777777" w:rsidTr="3AC38FD1">
      <w:trPr>
        <w:trHeight w:val="300"/>
      </w:trPr>
      <w:tc>
        <w:tcPr>
          <w:tcW w:w="3325" w:type="dxa"/>
        </w:tcPr>
        <w:p w14:paraId="41961453" w14:textId="687E2D96" w:rsidR="3AC38FD1" w:rsidRDefault="3AC38FD1" w:rsidP="3AC38FD1">
          <w:pPr>
            <w:pStyle w:val="Header"/>
            <w:ind w:left="-115"/>
          </w:pPr>
        </w:p>
      </w:tc>
      <w:tc>
        <w:tcPr>
          <w:tcW w:w="3325" w:type="dxa"/>
        </w:tcPr>
        <w:p w14:paraId="123B804D" w14:textId="23C2824F" w:rsidR="3AC38FD1" w:rsidRDefault="3AC38FD1" w:rsidP="3AC38FD1">
          <w:pPr>
            <w:pStyle w:val="Header"/>
            <w:jc w:val="center"/>
          </w:pPr>
        </w:p>
      </w:tc>
      <w:tc>
        <w:tcPr>
          <w:tcW w:w="3325" w:type="dxa"/>
        </w:tcPr>
        <w:p w14:paraId="4CB5FE23" w14:textId="3745320C" w:rsidR="3AC38FD1" w:rsidRDefault="3AC38FD1" w:rsidP="3AC38FD1">
          <w:pPr>
            <w:pStyle w:val="Header"/>
            <w:ind w:right="-115"/>
            <w:jc w:val="right"/>
          </w:pPr>
        </w:p>
      </w:tc>
    </w:tr>
  </w:tbl>
  <w:p w14:paraId="0CE204C7" w14:textId="2DCC18F4" w:rsidR="3AC38FD1" w:rsidRDefault="3AC38FD1" w:rsidP="3AC38F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AC38FD1" w14:paraId="170A26E8" w14:textId="77777777" w:rsidTr="3AC38FD1">
      <w:trPr>
        <w:trHeight w:val="300"/>
      </w:trPr>
      <w:tc>
        <w:tcPr>
          <w:tcW w:w="3600" w:type="dxa"/>
        </w:tcPr>
        <w:p w14:paraId="2E86F0E1" w14:textId="0B043365" w:rsidR="3AC38FD1" w:rsidRDefault="3AC38FD1" w:rsidP="3AC38FD1">
          <w:pPr>
            <w:pStyle w:val="Header"/>
            <w:ind w:left="-115"/>
          </w:pPr>
        </w:p>
      </w:tc>
      <w:tc>
        <w:tcPr>
          <w:tcW w:w="3600" w:type="dxa"/>
        </w:tcPr>
        <w:p w14:paraId="652ADE2C" w14:textId="4320BEBC" w:rsidR="3AC38FD1" w:rsidRDefault="3AC38FD1" w:rsidP="3AC38FD1">
          <w:pPr>
            <w:pStyle w:val="Header"/>
            <w:jc w:val="center"/>
          </w:pPr>
        </w:p>
      </w:tc>
      <w:tc>
        <w:tcPr>
          <w:tcW w:w="3600" w:type="dxa"/>
        </w:tcPr>
        <w:p w14:paraId="46E590B2" w14:textId="5DD9FB8F" w:rsidR="3AC38FD1" w:rsidRDefault="3AC38FD1" w:rsidP="3AC38FD1">
          <w:pPr>
            <w:pStyle w:val="Header"/>
            <w:ind w:right="-115"/>
            <w:jc w:val="right"/>
          </w:pPr>
        </w:p>
      </w:tc>
    </w:tr>
  </w:tbl>
  <w:p w14:paraId="70695953" w14:textId="28527ABA" w:rsidR="3AC38FD1" w:rsidRDefault="3AC38FD1" w:rsidP="3AC38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9C"/>
    <w:multiLevelType w:val="hybridMultilevel"/>
    <w:tmpl w:val="32D8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D04A2"/>
    <w:multiLevelType w:val="multilevel"/>
    <w:tmpl w:val="D84A208E"/>
    <w:lvl w:ilvl="0">
      <w:start w:val="1"/>
      <w:numFmt w:val="bullet"/>
      <w:lvlText w:val=""/>
      <w:lvlJc w:val="left"/>
      <w:pPr>
        <w:ind w:left="959" w:hanging="360"/>
      </w:pPr>
      <w:rPr>
        <w:rFonts w:ascii="Symbol" w:hAnsi="Symbol" w:hint="default"/>
      </w:rPr>
    </w:lvl>
    <w:lvl w:ilvl="1">
      <w:numFmt w:val="bullet"/>
      <w:lvlText w:val="•"/>
      <w:lvlJc w:val="left"/>
      <w:pPr>
        <w:ind w:left="1862" w:hanging="361"/>
      </w:pPr>
    </w:lvl>
    <w:lvl w:ilvl="2">
      <w:numFmt w:val="bullet"/>
      <w:lvlText w:val="•"/>
      <w:lvlJc w:val="left"/>
      <w:pPr>
        <w:ind w:left="2764" w:hanging="361"/>
      </w:pPr>
    </w:lvl>
    <w:lvl w:ilvl="3">
      <w:numFmt w:val="bullet"/>
      <w:lvlText w:val="•"/>
      <w:lvlJc w:val="left"/>
      <w:pPr>
        <w:ind w:left="3666" w:hanging="361"/>
      </w:pPr>
    </w:lvl>
    <w:lvl w:ilvl="4">
      <w:numFmt w:val="bullet"/>
      <w:lvlText w:val="•"/>
      <w:lvlJc w:val="left"/>
      <w:pPr>
        <w:ind w:left="4568" w:hanging="361"/>
      </w:pPr>
    </w:lvl>
    <w:lvl w:ilvl="5">
      <w:numFmt w:val="bullet"/>
      <w:lvlText w:val="•"/>
      <w:lvlJc w:val="left"/>
      <w:pPr>
        <w:ind w:left="5470" w:hanging="361"/>
      </w:pPr>
    </w:lvl>
    <w:lvl w:ilvl="6">
      <w:numFmt w:val="bullet"/>
      <w:lvlText w:val="•"/>
      <w:lvlJc w:val="left"/>
      <w:pPr>
        <w:ind w:left="6372" w:hanging="361"/>
      </w:pPr>
    </w:lvl>
    <w:lvl w:ilvl="7">
      <w:numFmt w:val="bullet"/>
      <w:lvlText w:val="•"/>
      <w:lvlJc w:val="left"/>
      <w:pPr>
        <w:ind w:left="7274" w:hanging="361"/>
      </w:pPr>
    </w:lvl>
    <w:lvl w:ilvl="8">
      <w:numFmt w:val="bullet"/>
      <w:lvlText w:val="•"/>
      <w:lvlJc w:val="left"/>
      <w:pPr>
        <w:ind w:left="8176" w:hanging="361"/>
      </w:pPr>
    </w:lvl>
  </w:abstractNum>
  <w:abstractNum w:abstractNumId="2" w15:restartNumberingAfterBreak="0">
    <w:nsid w:val="0A1C7EAE"/>
    <w:multiLevelType w:val="hybridMultilevel"/>
    <w:tmpl w:val="6FB60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D2A40EE"/>
    <w:multiLevelType w:val="hybridMultilevel"/>
    <w:tmpl w:val="363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26BCC"/>
    <w:multiLevelType w:val="hybridMultilevel"/>
    <w:tmpl w:val="600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42774"/>
    <w:multiLevelType w:val="multilevel"/>
    <w:tmpl w:val="91C80A08"/>
    <w:lvl w:ilvl="0">
      <w:start w:val="1"/>
      <w:numFmt w:val="bullet"/>
      <w:lvlText w:val=""/>
      <w:lvlJc w:val="left"/>
      <w:pPr>
        <w:ind w:left="1319" w:hanging="360"/>
      </w:pPr>
      <w:rPr>
        <w:rFonts w:ascii="Symbol" w:hAnsi="Symbol" w:hint="default"/>
      </w:rPr>
    </w:lvl>
    <w:lvl w:ilvl="1">
      <w:start w:val="5"/>
      <w:numFmt w:val="decimal"/>
      <w:lvlText w:val="%1.%2"/>
      <w:lvlJc w:val="left"/>
      <w:pPr>
        <w:ind w:left="960" w:hanging="721"/>
      </w:pPr>
    </w:lvl>
    <w:lvl w:ilvl="2">
      <w:start w:val="1"/>
      <w:numFmt w:val="decimal"/>
      <w:lvlText w:val="%1.%2.%3"/>
      <w:lvlJc w:val="left"/>
      <w:pPr>
        <w:ind w:left="960" w:hanging="721"/>
      </w:pPr>
      <w:rPr>
        <w:b/>
        <w:color w:val="3E3E3E"/>
        <w:sz w:val="22"/>
        <w:szCs w:val="22"/>
      </w:rPr>
    </w:lvl>
    <w:lvl w:ilvl="3">
      <w:start w:val="1"/>
      <w:numFmt w:val="bullet"/>
      <w:lvlText w:val="●"/>
      <w:lvlJc w:val="left"/>
      <w:pPr>
        <w:ind w:left="960" w:hanging="361"/>
      </w:pPr>
      <w:rPr>
        <w:rFonts w:ascii="Times New Roman" w:hAnsi="Times New Roman" w:hint="default"/>
        <w:sz w:val="22"/>
        <w:szCs w:val="22"/>
      </w:rPr>
    </w:lvl>
    <w:lvl w:ilvl="4">
      <w:numFmt w:val="bullet"/>
      <w:lvlText w:val="•"/>
      <w:lvlJc w:val="left"/>
      <w:pPr>
        <w:ind w:left="4568" w:hanging="361"/>
      </w:pPr>
      <w:rPr>
        <w:rFonts w:hint="default"/>
      </w:rPr>
    </w:lvl>
    <w:lvl w:ilvl="5">
      <w:numFmt w:val="bullet"/>
      <w:lvlText w:val="•"/>
      <w:lvlJc w:val="left"/>
      <w:pPr>
        <w:ind w:left="5470" w:hanging="361"/>
      </w:pPr>
      <w:rPr>
        <w:rFonts w:hint="default"/>
      </w:rPr>
    </w:lvl>
    <w:lvl w:ilvl="6">
      <w:numFmt w:val="bullet"/>
      <w:lvlText w:val="•"/>
      <w:lvlJc w:val="left"/>
      <w:pPr>
        <w:ind w:left="6372" w:hanging="361"/>
      </w:pPr>
      <w:rPr>
        <w:rFonts w:hint="default"/>
      </w:rPr>
    </w:lvl>
    <w:lvl w:ilvl="7">
      <w:numFmt w:val="bullet"/>
      <w:lvlText w:val="•"/>
      <w:lvlJc w:val="left"/>
      <w:pPr>
        <w:ind w:left="7274" w:hanging="361"/>
      </w:pPr>
      <w:rPr>
        <w:rFonts w:hint="default"/>
      </w:rPr>
    </w:lvl>
    <w:lvl w:ilvl="8">
      <w:numFmt w:val="bullet"/>
      <w:lvlText w:val="•"/>
      <w:lvlJc w:val="left"/>
      <w:pPr>
        <w:ind w:left="8176" w:hanging="361"/>
      </w:pPr>
      <w:rPr>
        <w:rFonts w:hint="default"/>
      </w:rPr>
    </w:lvl>
  </w:abstractNum>
  <w:abstractNum w:abstractNumId="6" w15:restartNumberingAfterBreak="0">
    <w:nsid w:val="23407C01"/>
    <w:multiLevelType w:val="multilevel"/>
    <w:tmpl w:val="5BBA4628"/>
    <w:lvl w:ilvl="0">
      <w:start w:val="1"/>
      <w:numFmt w:val="bullet"/>
      <w:lvlText w:val=""/>
      <w:lvlJc w:val="left"/>
      <w:pPr>
        <w:ind w:left="1319" w:hanging="360"/>
      </w:pPr>
      <w:rPr>
        <w:rFonts w:ascii="Symbol" w:hAnsi="Symbol" w:hint="default"/>
      </w:rPr>
    </w:lvl>
    <w:lvl w:ilvl="1">
      <w:start w:val="1"/>
      <w:numFmt w:val="bullet"/>
      <w:pStyle w:val="bullets"/>
      <w:lvlText w:val=""/>
      <w:lvlJc w:val="left"/>
      <w:pPr>
        <w:ind w:left="1319" w:hanging="360"/>
      </w:pPr>
      <w:rPr>
        <w:rFonts w:ascii="Symbol" w:hAnsi="Symbol" w:hint="default"/>
      </w:rPr>
    </w:lvl>
    <w:lvl w:ilvl="2">
      <w:start w:val="1"/>
      <w:numFmt w:val="decimal"/>
      <w:lvlText w:val="%1.%2.%3"/>
      <w:lvlJc w:val="left"/>
      <w:pPr>
        <w:ind w:left="960" w:hanging="721"/>
      </w:pPr>
      <w:rPr>
        <w:b/>
        <w:color w:val="3E3E3E"/>
        <w:sz w:val="22"/>
        <w:szCs w:val="22"/>
      </w:rPr>
    </w:lvl>
    <w:lvl w:ilvl="3">
      <w:start w:val="1"/>
      <w:numFmt w:val="bullet"/>
      <w:lvlText w:val="●"/>
      <w:lvlJc w:val="left"/>
      <w:pPr>
        <w:ind w:left="960" w:hanging="361"/>
      </w:pPr>
      <w:rPr>
        <w:rFonts w:ascii="Times New Roman" w:hAnsi="Times New Roman" w:hint="default"/>
        <w:sz w:val="22"/>
        <w:szCs w:val="22"/>
      </w:rPr>
    </w:lvl>
    <w:lvl w:ilvl="4">
      <w:numFmt w:val="bullet"/>
      <w:lvlText w:val="•"/>
      <w:lvlJc w:val="left"/>
      <w:pPr>
        <w:ind w:left="4568" w:hanging="361"/>
      </w:pPr>
      <w:rPr>
        <w:rFonts w:hint="default"/>
      </w:rPr>
    </w:lvl>
    <w:lvl w:ilvl="5">
      <w:numFmt w:val="bullet"/>
      <w:lvlText w:val="•"/>
      <w:lvlJc w:val="left"/>
      <w:pPr>
        <w:ind w:left="5470" w:hanging="361"/>
      </w:pPr>
      <w:rPr>
        <w:rFonts w:hint="default"/>
      </w:rPr>
    </w:lvl>
    <w:lvl w:ilvl="6">
      <w:numFmt w:val="bullet"/>
      <w:lvlText w:val="•"/>
      <w:lvlJc w:val="left"/>
      <w:pPr>
        <w:ind w:left="6372" w:hanging="361"/>
      </w:pPr>
      <w:rPr>
        <w:rFonts w:hint="default"/>
      </w:rPr>
    </w:lvl>
    <w:lvl w:ilvl="7">
      <w:numFmt w:val="bullet"/>
      <w:lvlText w:val="•"/>
      <w:lvlJc w:val="left"/>
      <w:pPr>
        <w:ind w:left="7274" w:hanging="361"/>
      </w:pPr>
      <w:rPr>
        <w:rFonts w:hint="default"/>
      </w:rPr>
    </w:lvl>
    <w:lvl w:ilvl="8">
      <w:numFmt w:val="bullet"/>
      <w:lvlText w:val="•"/>
      <w:lvlJc w:val="left"/>
      <w:pPr>
        <w:ind w:left="8176" w:hanging="361"/>
      </w:pPr>
      <w:rPr>
        <w:rFonts w:hint="default"/>
      </w:rPr>
    </w:lvl>
  </w:abstractNum>
  <w:abstractNum w:abstractNumId="7" w15:restartNumberingAfterBreak="0">
    <w:nsid w:val="2B26125C"/>
    <w:multiLevelType w:val="multilevel"/>
    <w:tmpl w:val="C5E0B7C4"/>
    <w:lvl w:ilvl="0">
      <w:start w:val="1"/>
      <w:numFmt w:val="bullet"/>
      <w:lvlText w:val=""/>
      <w:lvlJc w:val="left"/>
      <w:pPr>
        <w:ind w:left="1319" w:hanging="360"/>
      </w:pPr>
      <w:rPr>
        <w:rFonts w:ascii="Symbol" w:hAnsi="Symbol" w:hint="default"/>
      </w:rPr>
    </w:lvl>
    <w:lvl w:ilvl="1">
      <w:start w:val="1"/>
      <w:numFmt w:val="decimal"/>
      <w:lvlText w:val="%2."/>
      <w:lvlJc w:val="left"/>
      <w:pPr>
        <w:ind w:left="1319" w:hanging="360"/>
      </w:pPr>
    </w:lvl>
    <w:lvl w:ilvl="2">
      <w:start w:val="1"/>
      <w:numFmt w:val="decimal"/>
      <w:lvlText w:val="%1.%2.%3"/>
      <w:lvlJc w:val="left"/>
      <w:pPr>
        <w:ind w:left="960" w:hanging="721"/>
      </w:pPr>
      <w:rPr>
        <w:b/>
        <w:color w:val="3E3E3E"/>
        <w:sz w:val="22"/>
        <w:szCs w:val="22"/>
      </w:rPr>
    </w:lvl>
    <w:lvl w:ilvl="3">
      <w:start w:val="1"/>
      <w:numFmt w:val="bullet"/>
      <w:lvlText w:val="●"/>
      <w:lvlJc w:val="left"/>
      <w:pPr>
        <w:ind w:left="960" w:hanging="361"/>
      </w:pPr>
      <w:rPr>
        <w:rFonts w:ascii="Times New Roman" w:hAnsi="Times New Roman" w:hint="default"/>
        <w:sz w:val="22"/>
        <w:szCs w:val="22"/>
      </w:rPr>
    </w:lvl>
    <w:lvl w:ilvl="4">
      <w:numFmt w:val="bullet"/>
      <w:lvlText w:val="•"/>
      <w:lvlJc w:val="left"/>
      <w:pPr>
        <w:ind w:left="4568" w:hanging="361"/>
      </w:pPr>
      <w:rPr>
        <w:rFonts w:hint="default"/>
      </w:rPr>
    </w:lvl>
    <w:lvl w:ilvl="5">
      <w:numFmt w:val="bullet"/>
      <w:lvlText w:val="•"/>
      <w:lvlJc w:val="left"/>
      <w:pPr>
        <w:ind w:left="5470" w:hanging="361"/>
      </w:pPr>
      <w:rPr>
        <w:rFonts w:hint="default"/>
      </w:rPr>
    </w:lvl>
    <w:lvl w:ilvl="6">
      <w:numFmt w:val="bullet"/>
      <w:lvlText w:val="•"/>
      <w:lvlJc w:val="left"/>
      <w:pPr>
        <w:ind w:left="6372" w:hanging="361"/>
      </w:pPr>
      <w:rPr>
        <w:rFonts w:hint="default"/>
      </w:rPr>
    </w:lvl>
    <w:lvl w:ilvl="7">
      <w:numFmt w:val="bullet"/>
      <w:lvlText w:val="•"/>
      <w:lvlJc w:val="left"/>
      <w:pPr>
        <w:ind w:left="7274" w:hanging="361"/>
      </w:pPr>
      <w:rPr>
        <w:rFonts w:hint="default"/>
      </w:rPr>
    </w:lvl>
    <w:lvl w:ilvl="8">
      <w:numFmt w:val="bullet"/>
      <w:lvlText w:val="•"/>
      <w:lvlJc w:val="left"/>
      <w:pPr>
        <w:ind w:left="8176" w:hanging="361"/>
      </w:pPr>
      <w:rPr>
        <w:rFonts w:hint="default"/>
      </w:rPr>
    </w:lvl>
  </w:abstractNum>
  <w:abstractNum w:abstractNumId="8" w15:restartNumberingAfterBreak="0">
    <w:nsid w:val="351C2EB0"/>
    <w:multiLevelType w:val="multilevel"/>
    <w:tmpl w:val="7082C346"/>
    <w:lvl w:ilvl="0">
      <w:start w:val="1"/>
      <w:numFmt w:val="bullet"/>
      <w:lvlText w:val=""/>
      <w:lvlJc w:val="left"/>
      <w:pPr>
        <w:ind w:left="1319" w:hanging="360"/>
      </w:pPr>
      <w:rPr>
        <w:rFonts w:ascii="Symbol" w:hAnsi="Symbol" w:hint="default"/>
      </w:rPr>
    </w:lvl>
    <w:lvl w:ilvl="1">
      <w:start w:val="5"/>
      <w:numFmt w:val="decimal"/>
      <w:lvlText w:val="%1.%2"/>
      <w:lvlJc w:val="left"/>
      <w:pPr>
        <w:ind w:left="960" w:hanging="721"/>
      </w:pPr>
    </w:lvl>
    <w:lvl w:ilvl="2">
      <w:start w:val="1"/>
      <w:numFmt w:val="decimal"/>
      <w:lvlText w:val="%1.%2.%3"/>
      <w:lvlJc w:val="left"/>
      <w:pPr>
        <w:ind w:left="960" w:hanging="721"/>
      </w:pPr>
      <w:rPr>
        <w:b/>
        <w:color w:val="3E3E3E"/>
        <w:sz w:val="22"/>
        <w:szCs w:val="22"/>
      </w:rPr>
    </w:lvl>
    <w:lvl w:ilvl="3">
      <w:start w:val="1"/>
      <w:numFmt w:val="bullet"/>
      <w:lvlText w:val="●"/>
      <w:lvlJc w:val="left"/>
      <w:pPr>
        <w:ind w:left="960" w:hanging="361"/>
      </w:pPr>
      <w:rPr>
        <w:rFonts w:ascii="Times New Roman" w:hAnsi="Times New Roman" w:hint="default"/>
        <w:sz w:val="22"/>
        <w:szCs w:val="22"/>
      </w:rPr>
    </w:lvl>
    <w:lvl w:ilvl="4">
      <w:numFmt w:val="bullet"/>
      <w:lvlText w:val="•"/>
      <w:lvlJc w:val="left"/>
      <w:pPr>
        <w:ind w:left="4568" w:hanging="361"/>
      </w:pPr>
      <w:rPr>
        <w:rFonts w:hint="default"/>
      </w:rPr>
    </w:lvl>
    <w:lvl w:ilvl="5">
      <w:numFmt w:val="bullet"/>
      <w:lvlText w:val="•"/>
      <w:lvlJc w:val="left"/>
      <w:pPr>
        <w:ind w:left="5470" w:hanging="361"/>
      </w:pPr>
      <w:rPr>
        <w:rFonts w:hint="default"/>
      </w:rPr>
    </w:lvl>
    <w:lvl w:ilvl="6">
      <w:numFmt w:val="bullet"/>
      <w:lvlText w:val="•"/>
      <w:lvlJc w:val="left"/>
      <w:pPr>
        <w:ind w:left="6372" w:hanging="361"/>
      </w:pPr>
      <w:rPr>
        <w:rFonts w:hint="default"/>
      </w:rPr>
    </w:lvl>
    <w:lvl w:ilvl="7">
      <w:numFmt w:val="bullet"/>
      <w:lvlText w:val="•"/>
      <w:lvlJc w:val="left"/>
      <w:pPr>
        <w:ind w:left="7274" w:hanging="361"/>
      </w:pPr>
      <w:rPr>
        <w:rFonts w:hint="default"/>
      </w:rPr>
    </w:lvl>
    <w:lvl w:ilvl="8">
      <w:numFmt w:val="bullet"/>
      <w:lvlText w:val="•"/>
      <w:lvlJc w:val="left"/>
      <w:pPr>
        <w:ind w:left="8176" w:hanging="361"/>
      </w:pPr>
      <w:rPr>
        <w:rFonts w:hint="default"/>
      </w:rPr>
    </w:lvl>
  </w:abstractNum>
  <w:abstractNum w:abstractNumId="9" w15:restartNumberingAfterBreak="0">
    <w:nsid w:val="3B0744CE"/>
    <w:multiLevelType w:val="hybridMultilevel"/>
    <w:tmpl w:val="8F6E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75096"/>
    <w:multiLevelType w:val="multilevel"/>
    <w:tmpl w:val="FFFFFFFF"/>
    <w:lvl w:ilvl="0">
      <w:numFmt w:val="bullet"/>
      <w:lvlText w:val=""/>
      <w:lvlJc w:val="left"/>
      <w:pPr>
        <w:ind w:left="960" w:hanging="361"/>
      </w:pPr>
    </w:lvl>
    <w:lvl w:ilvl="1">
      <w:numFmt w:val="bullet"/>
      <w:lvlText w:val="•"/>
      <w:lvlJc w:val="left"/>
      <w:pPr>
        <w:ind w:left="1862" w:hanging="361"/>
      </w:pPr>
    </w:lvl>
    <w:lvl w:ilvl="2">
      <w:numFmt w:val="bullet"/>
      <w:lvlText w:val="•"/>
      <w:lvlJc w:val="left"/>
      <w:pPr>
        <w:ind w:left="2764" w:hanging="361"/>
      </w:pPr>
    </w:lvl>
    <w:lvl w:ilvl="3">
      <w:numFmt w:val="bullet"/>
      <w:lvlText w:val="•"/>
      <w:lvlJc w:val="left"/>
      <w:pPr>
        <w:ind w:left="3666" w:hanging="361"/>
      </w:pPr>
    </w:lvl>
    <w:lvl w:ilvl="4">
      <w:numFmt w:val="bullet"/>
      <w:lvlText w:val="•"/>
      <w:lvlJc w:val="left"/>
      <w:pPr>
        <w:ind w:left="4568" w:hanging="361"/>
      </w:pPr>
    </w:lvl>
    <w:lvl w:ilvl="5">
      <w:numFmt w:val="bullet"/>
      <w:lvlText w:val="•"/>
      <w:lvlJc w:val="left"/>
      <w:pPr>
        <w:ind w:left="5470" w:hanging="361"/>
      </w:pPr>
    </w:lvl>
    <w:lvl w:ilvl="6">
      <w:numFmt w:val="bullet"/>
      <w:lvlText w:val="•"/>
      <w:lvlJc w:val="left"/>
      <w:pPr>
        <w:ind w:left="6372" w:hanging="361"/>
      </w:pPr>
    </w:lvl>
    <w:lvl w:ilvl="7">
      <w:numFmt w:val="bullet"/>
      <w:lvlText w:val="•"/>
      <w:lvlJc w:val="left"/>
      <w:pPr>
        <w:ind w:left="7274" w:hanging="361"/>
      </w:pPr>
    </w:lvl>
    <w:lvl w:ilvl="8">
      <w:numFmt w:val="bullet"/>
      <w:lvlText w:val="•"/>
      <w:lvlJc w:val="left"/>
      <w:pPr>
        <w:ind w:left="8176" w:hanging="361"/>
      </w:pPr>
    </w:lvl>
  </w:abstractNum>
  <w:abstractNum w:abstractNumId="11" w15:restartNumberingAfterBreak="0">
    <w:nsid w:val="5E9A1237"/>
    <w:multiLevelType w:val="hybridMultilevel"/>
    <w:tmpl w:val="F850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40207"/>
    <w:multiLevelType w:val="hybridMultilevel"/>
    <w:tmpl w:val="E1D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A675A"/>
    <w:multiLevelType w:val="hybridMultilevel"/>
    <w:tmpl w:val="D46E0BEA"/>
    <w:lvl w:ilvl="0" w:tplc="CCFEE12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E06349"/>
    <w:multiLevelType w:val="hybridMultilevel"/>
    <w:tmpl w:val="78DC0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05B4B"/>
    <w:multiLevelType w:val="hybridMultilevel"/>
    <w:tmpl w:val="BC08F70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A8A1018"/>
    <w:multiLevelType w:val="multilevel"/>
    <w:tmpl w:val="5410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5983132">
    <w:abstractNumId w:val="10"/>
  </w:num>
  <w:num w:numId="2" w16cid:durableId="1467158822">
    <w:abstractNumId w:val="1"/>
  </w:num>
  <w:num w:numId="3" w16cid:durableId="1649675764">
    <w:abstractNumId w:val="3"/>
  </w:num>
  <w:num w:numId="4" w16cid:durableId="1616936533">
    <w:abstractNumId w:val="11"/>
  </w:num>
  <w:num w:numId="5" w16cid:durableId="173498864">
    <w:abstractNumId w:val="0"/>
  </w:num>
  <w:num w:numId="6" w16cid:durableId="1341659228">
    <w:abstractNumId w:val="9"/>
  </w:num>
  <w:num w:numId="7" w16cid:durableId="787970852">
    <w:abstractNumId w:val="12"/>
  </w:num>
  <w:num w:numId="8" w16cid:durableId="2020153417">
    <w:abstractNumId w:val="14"/>
  </w:num>
  <w:num w:numId="9" w16cid:durableId="396636140">
    <w:abstractNumId w:val="4"/>
  </w:num>
  <w:num w:numId="10" w16cid:durableId="1594974362">
    <w:abstractNumId w:val="8"/>
  </w:num>
  <w:num w:numId="11" w16cid:durableId="995299560">
    <w:abstractNumId w:val="5"/>
  </w:num>
  <w:num w:numId="12" w16cid:durableId="1953971247">
    <w:abstractNumId w:val="6"/>
  </w:num>
  <w:num w:numId="13" w16cid:durableId="53508196">
    <w:abstractNumId w:val="7"/>
  </w:num>
  <w:num w:numId="14" w16cid:durableId="976687338">
    <w:abstractNumId w:val="2"/>
  </w:num>
  <w:num w:numId="15" w16cid:durableId="1353726898">
    <w:abstractNumId w:val="13"/>
  </w:num>
  <w:num w:numId="16" w16cid:durableId="930360328">
    <w:abstractNumId w:val="15"/>
  </w:num>
  <w:num w:numId="17" w16cid:durableId="59560346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5692662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95827848">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64327406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55688954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859001000">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06595417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98457911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puter Science Graduate Student Association">
    <w15:presenceInfo w15:providerId="AD" w15:userId="S::csgsa@colorado.edu::ea58eda5-fc46-43bc-b19c-feb5b0dec8e1"/>
  </w15:person>
  <w15:person w15:author="Rajshree Shrestha">
    <w15:presenceInfo w15:providerId="AD" w15:userId="S::shrestha@colorado.edu::b9f23536-5d6d-44ab-a177-4cbdb5419b16"/>
  </w15:person>
  <w15:person w15:author="Corey Lynn Murphey">
    <w15:presenceInfo w15:providerId="AD" w15:userId="S::comu4159@colorado.edu::61c0d7a3-ebd1-47e3-906b-ea844a23fd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501"/>
    <w:rsid w:val="000077B1"/>
    <w:rsid w:val="000250A2"/>
    <w:rsid w:val="00032057"/>
    <w:rsid w:val="0003789F"/>
    <w:rsid w:val="0004035B"/>
    <w:rsid w:val="00041448"/>
    <w:rsid w:val="0005688D"/>
    <w:rsid w:val="00057D29"/>
    <w:rsid w:val="000663FE"/>
    <w:rsid w:val="00070736"/>
    <w:rsid w:val="00076FDD"/>
    <w:rsid w:val="000874D5"/>
    <w:rsid w:val="00087EE7"/>
    <w:rsid w:val="00090935"/>
    <w:rsid w:val="000932AF"/>
    <w:rsid w:val="000D3BA7"/>
    <w:rsid w:val="000D4AE7"/>
    <w:rsid w:val="000D736E"/>
    <w:rsid w:val="000E39F0"/>
    <w:rsid w:val="000F0DD5"/>
    <w:rsid w:val="000F5639"/>
    <w:rsid w:val="00103783"/>
    <w:rsid w:val="00110311"/>
    <w:rsid w:val="00112148"/>
    <w:rsid w:val="001166EA"/>
    <w:rsid w:val="00121692"/>
    <w:rsid w:val="00131150"/>
    <w:rsid w:val="00142591"/>
    <w:rsid w:val="001454EE"/>
    <w:rsid w:val="0015358C"/>
    <w:rsid w:val="00165AE6"/>
    <w:rsid w:val="001775F0"/>
    <w:rsid w:val="00183E71"/>
    <w:rsid w:val="00185522"/>
    <w:rsid w:val="001C02C7"/>
    <w:rsid w:val="001C5EC3"/>
    <w:rsid w:val="001C73E4"/>
    <w:rsid w:val="001D7550"/>
    <w:rsid w:val="001E56F4"/>
    <w:rsid w:val="00201ECA"/>
    <w:rsid w:val="00214289"/>
    <w:rsid w:val="00221EE2"/>
    <w:rsid w:val="0022515C"/>
    <w:rsid w:val="002352C2"/>
    <w:rsid w:val="00240F52"/>
    <w:rsid w:val="00242483"/>
    <w:rsid w:val="0025526D"/>
    <w:rsid w:val="00255990"/>
    <w:rsid w:val="00256422"/>
    <w:rsid w:val="00291C2F"/>
    <w:rsid w:val="002A0D92"/>
    <w:rsid w:val="002B3977"/>
    <w:rsid w:val="002B6ACB"/>
    <w:rsid w:val="002B77E6"/>
    <w:rsid w:val="002C3291"/>
    <w:rsid w:val="002C33E2"/>
    <w:rsid w:val="002E1FFB"/>
    <w:rsid w:val="002E7EF1"/>
    <w:rsid w:val="002F2388"/>
    <w:rsid w:val="003137BD"/>
    <w:rsid w:val="00344D40"/>
    <w:rsid w:val="00346DF0"/>
    <w:rsid w:val="003478E6"/>
    <w:rsid w:val="00351335"/>
    <w:rsid w:val="00354A50"/>
    <w:rsid w:val="003703B1"/>
    <w:rsid w:val="00381247"/>
    <w:rsid w:val="00381C50"/>
    <w:rsid w:val="003827B7"/>
    <w:rsid w:val="00384838"/>
    <w:rsid w:val="003948F5"/>
    <w:rsid w:val="00396F40"/>
    <w:rsid w:val="00397997"/>
    <w:rsid w:val="003A06D4"/>
    <w:rsid w:val="003A0AE2"/>
    <w:rsid w:val="003A6934"/>
    <w:rsid w:val="003A6D65"/>
    <w:rsid w:val="003B010E"/>
    <w:rsid w:val="003B4267"/>
    <w:rsid w:val="003D2B4D"/>
    <w:rsid w:val="003D3D5E"/>
    <w:rsid w:val="003E03F1"/>
    <w:rsid w:val="003E6C75"/>
    <w:rsid w:val="003E7BCF"/>
    <w:rsid w:val="003E7D5E"/>
    <w:rsid w:val="003F349F"/>
    <w:rsid w:val="003F518E"/>
    <w:rsid w:val="003F7180"/>
    <w:rsid w:val="00405177"/>
    <w:rsid w:val="00420767"/>
    <w:rsid w:val="004348B1"/>
    <w:rsid w:val="00434984"/>
    <w:rsid w:val="004509DD"/>
    <w:rsid w:val="00465BBF"/>
    <w:rsid w:val="00466709"/>
    <w:rsid w:val="00472D7B"/>
    <w:rsid w:val="00483733"/>
    <w:rsid w:val="00490D22"/>
    <w:rsid w:val="0049203A"/>
    <w:rsid w:val="004945D5"/>
    <w:rsid w:val="004A022F"/>
    <w:rsid w:val="004B3789"/>
    <w:rsid w:val="004B3C7A"/>
    <w:rsid w:val="004C2917"/>
    <w:rsid w:val="004D3AB2"/>
    <w:rsid w:val="004D4052"/>
    <w:rsid w:val="004E2120"/>
    <w:rsid w:val="004E2BF0"/>
    <w:rsid w:val="004E3B36"/>
    <w:rsid w:val="004E507F"/>
    <w:rsid w:val="004F547A"/>
    <w:rsid w:val="005032CD"/>
    <w:rsid w:val="00503E82"/>
    <w:rsid w:val="005066F5"/>
    <w:rsid w:val="00525D8A"/>
    <w:rsid w:val="00530565"/>
    <w:rsid w:val="00546D86"/>
    <w:rsid w:val="00561FE9"/>
    <w:rsid w:val="00566CAF"/>
    <w:rsid w:val="00585101"/>
    <w:rsid w:val="005964E6"/>
    <w:rsid w:val="005B6510"/>
    <w:rsid w:val="005B721A"/>
    <w:rsid w:val="005B7BF1"/>
    <w:rsid w:val="005C1D6C"/>
    <w:rsid w:val="005C4F32"/>
    <w:rsid w:val="005E0208"/>
    <w:rsid w:val="005F1C5A"/>
    <w:rsid w:val="005F65FC"/>
    <w:rsid w:val="005F7D6C"/>
    <w:rsid w:val="0061088C"/>
    <w:rsid w:val="00631238"/>
    <w:rsid w:val="006367A4"/>
    <w:rsid w:val="00640E88"/>
    <w:rsid w:val="006549ED"/>
    <w:rsid w:val="00656FA6"/>
    <w:rsid w:val="00672E15"/>
    <w:rsid w:val="0067366C"/>
    <w:rsid w:val="00677E55"/>
    <w:rsid w:val="006847DF"/>
    <w:rsid w:val="00684D60"/>
    <w:rsid w:val="00694D13"/>
    <w:rsid w:val="00695D22"/>
    <w:rsid w:val="006B3858"/>
    <w:rsid w:val="006B4458"/>
    <w:rsid w:val="006C25E1"/>
    <w:rsid w:val="006D1B32"/>
    <w:rsid w:val="006D46DA"/>
    <w:rsid w:val="006E30D6"/>
    <w:rsid w:val="006E4932"/>
    <w:rsid w:val="006E7631"/>
    <w:rsid w:val="00713C8B"/>
    <w:rsid w:val="00736215"/>
    <w:rsid w:val="00736F74"/>
    <w:rsid w:val="0074038A"/>
    <w:rsid w:val="007434F4"/>
    <w:rsid w:val="00747A92"/>
    <w:rsid w:val="007655D8"/>
    <w:rsid w:val="00767261"/>
    <w:rsid w:val="00776F81"/>
    <w:rsid w:val="0078508B"/>
    <w:rsid w:val="0079392A"/>
    <w:rsid w:val="007A5877"/>
    <w:rsid w:val="007B01FA"/>
    <w:rsid w:val="007B0B1A"/>
    <w:rsid w:val="007B176E"/>
    <w:rsid w:val="007B547D"/>
    <w:rsid w:val="007B7F5D"/>
    <w:rsid w:val="007C7E70"/>
    <w:rsid w:val="007D7D62"/>
    <w:rsid w:val="007E120F"/>
    <w:rsid w:val="007E1B44"/>
    <w:rsid w:val="007F3A56"/>
    <w:rsid w:val="0080076F"/>
    <w:rsid w:val="0080474D"/>
    <w:rsid w:val="00805E95"/>
    <w:rsid w:val="00807D3B"/>
    <w:rsid w:val="008253F5"/>
    <w:rsid w:val="008257A2"/>
    <w:rsid w:val="00826EA5"/>
    <w:rsid w:val="008315E4"/>
    <w:rsid w:val="008332FA"/>
    <w:rsid w:val="0083386E"/>
    <w:rsid w:val="00833D2B"/>
    <w:rsid w:val="00845D1E"/>
    <w:rsid w:val="0084658E"/>
    <w:rsid w:val="00851B35"/>
    <w:rsid w:val="00853E60"/>
    <w:rsid w:val="00856AB9"/>
    <w:rsid w:val="00860417"/>
    <w:rsid w:val="008638C4"/>
    <w:rsid w:val="00865869"/>
    <w:rsid w:val="00871B5B"/>
    <w:rsid w:val="00873D85"/>
    <w:rsid w:val="00883A93"/>
    <w:rsid w:val="008A2617"/>
    <w:rsid w:val="008A414D"/>
    <w:rsid w:val="008B22FD"/>
    <w:rsid w:val="008B3C70"/>
    <w:rsid w:val="008B57F0"/>
    <w:rsid w:val="008D2078"/>
    <w:rsid w:val="008E202D"/>
    <w:rsid w:val="008E33C7"/>
    <w:rsid w:val="008F023A"/>
    <w:rsid w:val="00904753"/>
    <w:rsid w:val="009054D3"/>
    <w:rsid w:val="009167F7"/>
    <w:rsid w:val="00920AD2"/>
    <w:rsid w:val="00924E76"/>
    <w:rsid w:val="00925236"/>
    <w:rsid w:val="00927B79"/>
    <w:rsid w:val="00932960"/>
    <w:rsid w:val="00934C1F"/>
    <w:rsid w:val="00963860"/>
    <w:rsid w:val="00966D14"/>
    <w:rsid w:val="0097017C"/>
    <w:rsid w:val="00977FCB"/>
    <w:rsid w:val="00992C67"/>
    <w:rsid w:val="0099459B"/>
    <w:rsid w:val="009A1A3E"/>
    <w:rsid w:val="009A41F1"/>
    <w:rsid w:val="009A4D7B"/>
    <w:rsid w:val="009C525B"/>
    <w:rsid w:val="009C5F64"/>
    <w:rsid w:val="009E37A4"/>
    <w:rsid w:val="00A07548"/>
    <w:rsid w:val="00A21C88"/>
    <w:rsid w:val="00A2220E"/>
    <w:rsid w:val="00A24814"/>
    <w:rsid w:val="00A34CB2"/>
    <w:rsid w:val="00A4321B"/>
    <w:rsid w:val="00A77044"/>
    <w:rsid w:val="00A836DF"/>
    <w:rsid w:val="00A8440A"/>
    <w:rsid w:val="00A933BA"/>
    <w:rsid w:val="00AA1A5E"/>
    <w:rsid w:val="00AD6235"/>
    <w:rsid w:val="00AF177B"/>
    <w:rsid w:val="00AF1A5D"/>
    <w:rsid w:val="00AF64F8"/>
    <w:rsid w:val="00B05FB0"/>
    <w:rsid w:val="00B2178E"/>
    <w:rsid w:val="00B245C7"/>
    <w:rsid w:val="00B27DBD"/>
    <w:rsid w:val="00B33218"/>
    <w:rsid w:val="00B35D69"/>
    <w:rsid w:val="00B3637B"/>
    <w:rsid w:val="00B369C2"/>
    <w:rsid w:val="00B36DED"/>
    <w:rsid w:val="00B435E5"/>
    <w:rsid w:val="00B43CFD"/>
    <w:rsid w:val="00B445DF"/>
    <w:rsid w:val="00B52187"/>
    <w:rsid w:val="00B57351"/>
    <w:rsid w:val="00B63CE1"/>
    <w:rsid w:val="00B70F76"/>
    <w:rsid w:val="00B82CAA"/>
    <w:rsid w:val="00BB4FC9"/>
    <w:rsid w:val="00BC2323"/>
    <w:rsid w:val="00BD5004"/>
    <w:rsid w:val="00BD771D"/>
    <w:rsid w:val="00BE1C8B"/>
    <w:rsid w:val="00BE1F4E"/>
    <w:rsid w:val="00C07426"/>
    <w:rsid w:val="00C11357"/>
    <w:rsid w:val="00C12101"/>
    <w:rsid w:val="00C16250"/>
    <w:rsid w:val="00C16A99"/>
    <w:rsid w:val="00C20E62"/>
    <w:rsid w:val="00C21282"/>
    <w:rsid w:val="00C3313F"/>
    <w:rsid w:val="00C365F8"/>
    <w:rsid w:val="00C4289B"/>
    <w:rsid w:val="00C4345A"/>
    <w:rsid w:val="00C45AA1"/>
    <w:rsid w:val="00C55B32"/>
    <w:rsid w:val="00C66CDB"/>
    <w:rsid w:val="00C952E5"/>
    <w:rsid w:val="00C979AC"/>
    <w:rsid w:val="00CA273E"/>
    <w:rsid w:val="00CB0292"/>
    <w:rsid w:val="00CB6222"/>
    <w:rsid w:val="00CC4738"/>
    <w:rsid w:val="00CD395A"/>
    <w:rsid w:val="00CD6501"/>
    <w:rsid w:val="00CD7691"/>
    <w:rsid w:val="00CE1A4D"/>
    <w:rsid w:val="00CF09F9"/>
    <w:rsid w:val="00CF6C68"/>
    <w:rsid w:val="00CF7436"/>
    <w:rsid w:val="00D02594"/>
    <w:rsid w:val="00D02AAA"/>
    <w:rsid w:val="00D03B13"/>
    <w:rsid w:val="00D10DCA"/>
    <w:rsid w:val="00D13106"/>
    <w:rsid w:val="00D23ABD"/>
    <w:rsid w:val="00D302B0"/>
    <w:rsid w:val="00D43154"/>
    <w:rsid w:val="00D47168"/>
    <w:rsid w:val="00D51D93"/>
    <w:rsid w:val="00D602F0"/>
    <w:rsid w:val="00D66454"/>
    <w:rsid w:val="00D67150"/>
    <w:rsid w:val="00D748E9"/>
    <w:rsid w:val="00D7539B"/>
    <w:rsid w:val="00D776CC"/>
    <w:rsid w:val="00D850A1"/>
    <w:rsid w:val="00D853BF"/>
    <w:rsid w:val="00DB3CD2"/>
    <w:rsid w:val="00DC5C5C"/>
    <w:rsid w:val="00DC75CD"/>
    <w:rsid w:val="00DD7848"/>
    <w:rsid w:val="00DF4547"/>
    <w:rsid w:val="00E03870"/>
    <w:rsid w:val="00E16485"/>
    <w:rsid w:val="00E23D35"/>
    <w:rsid w:val="00E262D1"/>
    <w:rsid w:val="00E453C9"/>
    <w:rsid w:val="00E46196"/>
    <w:rsid w:val="00E53EE3"/>
    <w:rsid w:val="00E55A3B"/>
    <w:rsid w:val="00E66AD7"/>
    <w:rsid w:val="00E703B1"/>
    <w:rsid w:val="00E8090B"/>
    <w:rsid w:val="00E83568"/>
    <w:rsid w:val="00E847F4"/>
    <w:rsid w:val="00E979B3"/>
    <w:rsid w:val="00EA30AA"/>
    <w:rsid w:val="00EA30E5"/>
    <w:rsid w:val="00EA4BA1"/>
    <w:rsid w:val="00EB7EC0"/>
    <w:rsid w:val="00ED04DF"/>
    <w:rsid w:val="00ED47DD"/>
    <w:rsid w:val="00ED7943"/>
    <w:rsid w:val="00EE207B"/>
    <w:rsid w:val="00EE5497"/>
    <w:rsid w:val="00EE5712"/>
    <w:rsid w:val="00EF043F"/>
    <w:rsid w:val="00EF103A"/>
    <w:rsid w:val="00F02638"/>
    <w:rsid w:val="00F02F16"/>
    <w:rsid w:val="00F0663F"/>
    <w:rsid w:val="00F126ED"/>
    <w:rsid w:val="00F12AA5"/>
    <w:rsid w:val="00F1382D"/>
    <w:rsid w:val="00F17EB4"/>
    <w:rsid w:val="00F251BF"/>
    <w:rsid w:val="00F3408E"/>
    <w:rsid w:val="00F348DA"/>
    <w:rsid w:val="00F57899"/>
    <w:rsid w:val="00F6179C"/>
    <w:rsid w:val="00F67D22"/>
    <w:rsid w:val="00F722ED"/>
    <w:rsid w:val="00F82689"/>
    <w:rsid w:val="00F83CF5"/>
    <w:rsid w:val="00F87187"/>
    <w:rsid w:val="00F9039A"/>
    <w:rsid w:val="00FB70EB"/>
    <w:rsid w:val="00FC30E9"/>
    <w:rsid w:val="00FD3754"/>
    <w:rsid w:val="00FF061E"/>
    <w:rsid w:val="00FF5B4B"/>
    <w:rsid w:val="0107F83F"/>
    <w:rsid w:val="02820DD0"/>
    <w:rsid w:val="04882195"/>
    <w:rsid w:val="06494298"/>
    <w:rsid w:val="07D05A6D"/>
    <w:rsid w:val="080F782F"/>
    <w:rsid w:val="082D45FA"/>
    <w:rsid w:val="086F6ABD"/>
    <w:rsid w:val="08F2CE6E"/>
    <w:rsid w:val="08FB0CEA"/>
    <w:rsid w:val="0A3E7F13"/>
    <w:rsid w:val="0BF6B5E4"/>
    <w:rsid w:val="0C09F9AF"/>
    <w:rsid w:val="0C299F0B"/>
    <w:rsid w:val="0CA36103"/>
    <w:rsid w:val="0D1FFFBF"/>
    <w:rsid w:val="0D92E6D1"/>
    <w:rsid w:val="0DA6E4CE"/>
    <w:rsid w:val="0DC54D7D"/>
    <w:rsid w:val="0E3D2A85"/>
    <w:rsid w:val="123DE656"/>
    <w:rsid w:val="12F21054"/>
    <w:rsid w:val="148DE0B5"/>
    <w:rsid w:val="157EC631"/>
    <w:rsid w:val="1636EE62"/>
    <w:rsid w:val="16BD1F56"/>
    <w:rsid w:val="16CA36A0"/>
    <w:rsid w:val="18D3FC9B"/>
    <w:rsid w:val="1981E40B"/>
    <w:rsid w:val="19A90A15"/>
    <w:rsid w:val="19AA04F6"/>
    <w:rsid w:val="1C0B9D5D"/>
    <w:rsid w:val="1C6B329C"/>
    <w:rsid w:val="1CB984CD"/>
    <w:rsid w:val="1D4A1CDD"/>
    <w:rsid w:val="1E05FF11"/>
    <w:rsid w:val="1FA03CB1"/>
    <w:rsid w:val="1FD805B4"/>
    <w:rsid w:val="201826BB"/>
    <w:rsid w:val="2330B3D7"/>
    <w:rsid w:val="23899EEF"/>
    <w:rsid w:val="23CD7164"/>
    <w:rsid w:val="2422F621"/>
    <w:rsid w:val="24C8FB3F"/>
    <w:rsid w:val="252180AA"/>
    <w:rsid w:val="252403A7"/>
    <w:rsid w:val="263440B7"/>
    <w:rsid w:val="276F3D3C"/>
    <w:rsid w:val="277DCB58"/>
    <w:rsid w:val="2792C801"/>
    <w:rsid w:val="27EDA7EA"/>
    <w:rsid w:val="2845757B"/>
    <w:rsid w:val="29D389E1"/>
    <w:rsid w:val="2A136D1D"/>
    <w:rsid w:val="2A73B0F4"/>
    <w:rsid w:val="2AA7743A"/>
    <w:rsid w:val="2B0BCDAE"/>
    <w:rsid w:val="2BB9EE35"/>
    <w:rsid w:val="2CF7DDF8"/>
    <w:rsid w:val="2D321BA3"/>
    <w:rsid w:val="2E70C681"/>
    <w:rsid w:val="2F25815B"/>
    <w:rsid w:val="2FD57C4F"/>
    <w:rsid w:val="30B40B2A"/>
    <w:rsid w:val="31299F84"/>
    <w:rsid w:val="31D3282B"/>
    <w:rsid w:val="33BD1805"/>
    <w:rsid w:val="34B62ABE"/>
    <w:rsid w:val="3635F214"/>
    <w:rsid w:val="37E0DD4F"/>
    <w:rsid w:val="38AEFAF2"/>
    <w:rsid w:val="39889668"/>
    <w:rsid w:val="3994D708"/>
    <w:rsid w:val="3A245677"/>
    <w:rsid w:val="3A8AD9B9"/>
    <w:rsid w:val="3AC38FD1"/>
    <w:rsid w:val="3BD3F939"/>
    <w:rsid w:val="3C43CAFD"/>
    <w:rsid w:val="3C9AD6FA"/>
    <w:rsid w:val="3DC27A7B"/>
    <w:rsid w:val="3DE01A7B"/>
    <w:rsid w:val="3E760746"/>
    <w:rsid w:val="3F6424DE"/>
    <w:rsid w:val="3FE3EB3C"/>
    <w:rsid w:val="40F234E8"/>
    <w:rsid w:val="41330EA9"/>
    <w:rsid w:val="415F9F00"/>
    <w:rsid w:val="42BA2AFB"/>
    <w:rsid w:val="44379601"/>
    <w:rsid w:val="445E256E"/>
    <w:rsid w:val="46D15C86"/>
    <w:rsid w:val="472A274E"/>
    <w:rsid w:val="486FAC1E"/>
    <w:rsid w:val="4AB0E4F4"/>
    <w:rsid w:val="4B266C57"/>
    <w:rsid w:val="4C297F89"/>
    <w:rsid w:val="4C77DA96"/>
    <w:rsid w:val="4CD3E396"/>
    <w:rsid w:val="4F0C9BB4"/>
    <w:rsid w:val="4F76016C"/>
    <w:rsid w:val="4FACF0C9"/>
    <w:rsid w:val="5033D5DD"/>
    <w:rsid w:val="512D63C4"/>
    <w:rsid w:val="517CE403"/>
    <w:rsid w:val="51BFE34C"/>
    <w:rsid w:val="53266233"/>
    <w:rsid w:val="533B1A09"/>
    <w:rsid w:val="56C21DE3"/>
    <w:rsid w:val="5762A019"/>
    <w:rsid w:val="576C3230"/>
    <w:rsid w:val="5892CD6D"/>
    <w:rsid w:val="58F3B65E"/>
    <w:rsid w:val="5A3623CF"/>
    <w:rsid w:val="5A3D0ECC"/>
    <w:rsid w:val="5B0FE3A6"/>
    <w:rsid w:val="5C769E16"/>
    <w:rsid w:val="5DE3613A"/>
    <w:rsid w:val="5E1572D5"/>
    <w:rsid w:val="5FA8E7A8"/>
    <w:rsid w:val="626DD534"/>
    <w:rsid w:val="636FE3C6"/>
    <w:rsid w:val="6511FAE7"/>
    <w:rsid w:val="654E7E86"/>
    <w:rsid w:val="66E4C013"/>
    <w:rsid w:val="6ABE7F52"/>
    <w:rsid w:val="6B7C4FC5"/>
    <w:rsid w:val="6D033A38"/>
    <w:rsid w:val="6D3DE6C8"/>
    <w:rsid w:val="6D476C73"/>
    <w:rsid w:val="6D6D5936"/>
    <w:rsid w:val="6EAE278E"/>
    <w:rsid w:val="6EF7E028"/>
    <w:rsid w:val="6F0440DD"/>
    <w:rsid w:val="6F85C870"/>
    <w:rsid w:val="70A7C0F5"/>
    <w:rsid w:val="733A3C16"/>
    <w:rsid w:val="74F42717"/>
    <w:rsid w:val="75135981"/>
    <w:rsid w:val="77207AC7"/>
    <w:rsid w:val="77771F3C"/>
    <w:rsid w:val="7BB2A2A2"/>
    <w:rsid w:val="7BED031C"/>
    <w:rsid w:val="7DBCF498"/>
    <w:rsid w:val="7EA6D369"/>
    <w:rsid w:val="7EEA4364"/>
    <w:rsid w:val="7F209D22"/>
    <w:rsid w:val="7FAE44B9"/>
    <w:rsid w:val="7FF7B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4176"/>
  <w15:docId w15:val="{47EC358B-75B9-9243-A773-2BFACFF3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4D"/>
    <w:rPr>
      <w:rFonts w:asciiTheme="minorBidi" w:hAnsiTheme="minorBidi"/>
      <w:sz w:val="20"/>
    </w:rPr>
  </w:style>
  <w:style w:type="paragraph" w:styleId="Heading1">
    <w:name w:val="heading 1"/>
    <w:basedOn w:val="Normal"/>
    <w:next w:val="Normal"/>
    <w:link w:val="Heading1Char"/>
    <w:uiPriority w:val="9"/>
    <w:qFormat/>
    <w:rsid w:val="004B3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3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37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37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37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37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3789"/>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B378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37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before="80"/>
      <w:ind w:left="671" w:hanging="432"/>
    </w:pPr>
    <w:rPr>
      <w:rFonts w:ascii="Quattrocento Sans" w:eastAsia="Quattrocento Sans" w:hAnsi="Quattrocento Sans" w:cs="Quattrocento Sans"/>
      <w:b/>
      <w:sz w:val="32"/>
      <w:szCs w:val="32"/>
    </w:rPr>
  </w:style>
  <w:style w:type="paragraph" w:customStyle="1" w:styleId="heading20">
    <w:name w:val="heading 20"/>
    <w:basedOn w:val="Normal0"/>
    <w:next w:val="Normal0"/>
    <w:pPr>
      <w:ind w:left="871"/>
    </w:pPr>
    <w:rPr>
      <w:rFonts w:ascii="Quattrocento Sans" w:eastAsia="Quattrocento Sans" w:hAnsi="Quattrocento Sans" w:cs="Quattrocento Sans"/>
      <w:b/>
      <w:sz w:val="26"/>
      <w:szCs w:val="26"/>
    </w:rPr>
  </w:style>
  <w:style w:type="paragraph" w:customStyle="1" w:styleId="heading30">
    <w:name w:val="heading 30"/>
    <w:basedOn w:val="Normal0"/>
    <w:next w:val="Normal0"/>
    <w:pPr>
      <w:ind w:left="240" w:right="456"/>
    </w:pPr>
    <w:rPr>
      <w:sz w:val="24"/>
      <w:szCs w:val="24"/>
    </w:rPr>
  </w:style>
  <w:style w:type="paragraph" w:customStyle="1" w:styleId="heading40">
    <w:name w:val="heading 40"/>
    <w:basedOn w:val="Normal0"/>
    <w:next w:val="Normal0"/>
    <w:pPr>
      <w:ind w:left="960" w:hanging="721"/>
    </w:pPr>
    <w:rPr>
      <w:rFonts w:ascii="Quattrocento Sans" w:eastAsia="Quattrocento Sans" w:hAnsi="Quattrocento Sans" w:cs="Quattrocento Sans"/>
      <w:b/>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table" w:customStyle="1" w:styleId="NormalTable1">
    <w:name w:val="Normal Table1"/>
    <w:uiPriority w:val="2"/>
    <w:semiHidden/>
    <w:unhideWhenUsed/>
    <w:qFormat/>
    <w:tblPr>
      <w:tblInd w:w="0" w:type="dxa"/>
      <w:tblCellMar>
        <w:top w:w="0" w:type="dxa"/>
        <w:left w:w="0" w:type="dxa"/>
        <w:bottom w:w="0" w:type="dxa"/>
        <w:right w:w="0" w:type="dxa"/>
      </w:tblCellMar>
    </w:tblPr>
  </w:style>
  <w:style w:type="paragraph" w:customStyle="1" w:styleId="Normal1">
    <w:name w:val="Normal1"/>
    <w:basedOn w:val="Normal"/>
    <w:next w:val="Normal"/>
    <w:uiPriority w:val="1"/>
    <w:qFormat/>
    <w:rPr>
      <w:lang w:eastAsia="en-US" w:bidi="en-US"/>
    </w:rPr>
  </w:style>
  <w:style w:type="paragraph" w:styleId="TOC1">
    <w:name w:val="toc 1"/>
    <w:basedOn w:val="Normal1"/>
    <w:uiPriority w:val="39"/>
    <w:pPr>
      <w:spacing w:before="120" w:after="0"/>
    </w:pPr>
    <w:rPr>
      <w:rFonts w:asciiTheme="minorHAnsi" w:hAnsiTheme="minorHAnsi" w:cstheme="minorHAnsi"/>
      <w:b/>
      <w:bCs/>
      <w:i/>
      <w:iCs/>
      <w:sz w:val="24"/>
      <w:szCs w:val="28"/>
      <w:lang w:eastAsia="ja-JP" w:bidi="ar-SA"/>
    </w:rPr>
  </w:style>
  <w:style w:type="paragraph" w:styleId="TOC2">
    <w:name w:val="toc 2"/>
    <w:basedOn w:val="Normal1"/>
    <w:uiPriority w:val="39"/>
    <w:pPr>
      <w:spacing w:before="120" w:after="0"/>
      <w:ind w:left="200"/>
    </w:pPr>
    <w:rPr>
      <w:rFonts w:asciiTheme="minorHAnsi" w:hAnsiTheme="minorHAnsi" w:cstheme="minorHAnsi"/>
      <w:b/>
      <w:bCs/>
      <w:sz w:val="22"/>
      <w:szCs w:val="26"/>
      <w:lang w:eastAsia="ja-JP" w:bidi="ar-SA"/>
    </w:rPr>
  </w:style>
  <w:style w:type="paragraph" w:styleId="TOC3">
    <w:name w:val="toc 3"/>
    <w:basedOn w:val="Normal1"/>
    <w:uiPriority w:val="39"/>
    <w:pPr>
      <w:spacing w:after="0"/>
      <w:ind w:left="400"/>
    </w:pPr>
    <w:rPr>
      <w:rFonts w:asciiTheme="minorHAnsi" w:hAnsiTheme="minorHAnsi" w:cstheme="minorHAnsi"/>
      <w:szCs w:val="24"/>
      <w:lang w:eastAsia="ja-JP" w:bidi="ar-SA"/>
    </w:rPr>
  </w:style>
  <w:style w:type="paragraph" w:styleId="TOC4">
    <w:name w:val="toc 4"/>
    <w:basedOn w:val="Normal1"/>
    <w:uiPriority w:val="39"/>
    <w:pPr>
      <w:spacing w:after="0"/>
      <w:ind w:left="600"/>
    </w:pPr>
    <w:rPr>
      <w:rFonts w:asciiTheme="minorHAnsi" w:hAnsiTheme="minorHAnsi" w:cstheme="minorHAnsi"/>
      <w:szCs w:val="24"/>
      <w:lang w:eastAsia="ja-JP" w:bidi="ar-SA"/>
    </w:rPr>
  </w:style>
  <w:style w:type="paragraph" w:styleId="BodyText">
    <w:name w:val="Body Text"/>
    <w:basedOn w:val="Normal1"/>
    <w:uiPriority w:val="1"/>
  </w:style>
  <w:style w:type="paragraph" w:customStyle="1" w:styleId="heading11">
    <w:name w:val="heading 11"/>
    <w:basedOn w:val="Normal1"/>
    <w:uiPriority w:val="1"/>
    <w:qFormat/>
    <w:pPr>
      <w:spacing w:before="80"/>
      <w:ind w:left="671" w:hanging="432"/>
      <w:outlineLvl w:val="1"/>
    </w:pPr>
    <w:rPr>
      <w:rFonts w:ascii="Segoe UI" w:eastAsia="Segoe UI" w:hAnsi="Segoe UI" w:cs="Segoe UI"/>
      <w:b/>
      <w:bCs/>
      <w:sz w:val="32"/>
      <w:szCs w:val="32"/>
    </w:rPr>
  </w:style>
  <w:style w:type="paragraph" w:customStyle="1" w:styleId="heading21">
    <w:name w:val="heading 21"/>
    <w:basedOn w:val="Normal1"/>
    <w:uiPriority w:val="1"/>
    <w:qFormat/>
    <w:pPr>
      <w:ind w:left="871"/>
      <w:outlineLvl w:val="2"/>
    </w:pPr>
    <w:rPr>
      <w:rFonts w:ascii="Segoe UI" w:eastAsia="Segoe UI" w:hAnsi="Segoe UI" w:cs="Segoe UI"/>
      <w:b/>
      <w:bCs/>
      <w:sz w:val="26"/>
      <w:szCs w:val="26"/>
    </w:rPr>
  </w:style>
  <w:style w:type="paragraph" w:customStyle="1" w:styleId="heading31">
    <w:name w:val="heading 31"/>
    <w:basedOn w:val="Normal1"/>
    <w:uiPriority w:val="1"/>
    <w:qFormat/>
    <w:pPr>
      <w:ind w:left="240" w:right="456"/>
      <w:outlineLvl w:val="3"/>
    </w:pPr>
    <w:rPr>
      <w:sz w:val="24"/>
      <w:szCs w:val="24"/>
    </w:rPr>
  </w:style>
  <w:style w:type="paragraph" w:customStyle="1" w:styleId="heading41">
    <w:name w:val="heading 41"/>
    <w:basedOn w:val="Normal1"/>
    <w:uiPriority w:val="1"/>
    <w:qFormat/>
    <w:pPr>
      <w:ind w:left="960" w:hanging="721"/>
      <w:outlineLvl w:val="4"/>
    </w:pPr>
    <w:rPr>
      <w:rFonts w:ascii="Segoe UI" w:eastAsia="Segoe UI" w:hAnsi="Segoe UI" w:cs="Segoe UI"/>
      <w:b/>
      <w:bCs/>
    </w:rPr>
  </w:style>
  <w:style w:type="paragraph" w:styleId="ListParagraph">
    <w:name w:val="List Paragraph"/>
    <w:basedOn w:val="Normal"/>
    <w:uiPriority w:val="34"/>
    <w:qFormat/>
    <w:rsid w:val="004B3789"/>
    <w:pPr>
      <w:ind w:left="720"/>
      <w:contextualSpacing/>
    </w:pPr>
  </w:style>
  <w:style w:type="paragraph" w:customStyle="1" w:styleId="TableParagraph">
    <w:name w:val="Table Paragraph"/>
    <w:basedOn w:val="Normal1"/>
    <w:uiPriority w:val="1"/>
    <w:pPr>
      <w:spacing w:before="115"/>
    </w:pPr>
  </w:style>
  <w:style w:type="paragraph" w:styleId="Subtitle">
    <w:name w:val="Subtitle"/>
    <w:basedOn w:val="Normal"/>
    <w:next w:val="Normal"/>
    <w:link w:val="SubtitleChar"/>
    <w:uiPriority w:val="11"/>
    <w:qFormat/>
    <w:rsid w:val="004B3789"/>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NormalTable1"/>
    <w:tblPr>
      <w:tblStyleRowBandSize w:val="1"/>
      <w:tblStyleColBandSize w:val="1"/>
    </w:tblPr>
  </w:style>
  <w:style w:type="table" w:customStyle="1" w:styleId="a0">
    <w:basedOn w:val="NormalTable1"/>
    <w:tblPr>
      <w:tblStyleRowBandSize w:val="1"/>
      <w:tblStyleColBandSize w:val="1"/>
    </w:tblPr>
  </w:style>
  <w:style w:type="table" w:customStyle="1" w:styleId="a1">
    <w:basedOn w:val="NormalTable1"/>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2">
    <w:basedOn w:val="NormalTable1"/>
    <w:tblPr>
      <w:tblStyleRowBandSize w:val="1"/>
      <w:tblStyleColBandSize w:val="1"/>
    </w:tblPr>
  </w:style>
  <w:style w:type="table" w:customStyle="1" w:styleId="a3">
    <w:basedOn w:val="NormalTable1"/>
    <w:tblPr>
      <w:tblStyleRowBandSize w:val="1"/>
      <w:tblStyleColBandSize w:val="1"/>
    </w:tblPr>
  </w:style>
  <w:style w:type="table" w:customStyle="1" w:styleId="a4">
    <w:basedOn w:val="NormalTable1"/>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heme="minorBidi" w:hAnsiTheme="minorBid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4B3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37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37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37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37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37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378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B378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3789"/>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4B3789"/>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4B378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B3789"/>
    <w:rPr>
      <w:b/>
      <w:bCs/>
    </w:rPr>
  </w:style>
  <w:style w:type="character" w:styleId="Emphasis">
    <w:name w:val="Emphasis"/>
    <w:basedOn w:val="DefaultParagraphFont"/>
    <w:uiPriority w:val="20"/>
    <w:qFormat/>
    <w:rsid w:val="004B3789"/>
    <w:rPr>
      <w:i/>
      <w:iCs/>
    </w:rPr>
  </w:style>
  <w:style w:type="paragraph" w:styleId="NoSpacing">
    <w:name w:val="No Spacing"/>
    <w:uiPriority w:val="1"/>
    <w:qFormat/>
    <w:rsid w:val="004B3789"/>
    <w:pPr>
      <w:spacing w:after="0" w:line="240" w:lineRule="auto"/>
    </w:pPr>
  </w:style>
  <w:style w:type="paragraph" w:styleId="Quote">
    <w:name w:val="Quote"/>
    <w:basedOn w:val="Normal"/>
    <w:next w:val="Normal"/>
    <w:link w:val="QuoteChar"/>
    <w:uiPriority w:val="29"/>
    <w:qFormat/>
    <w:rsid w:val="004B3789"/>
    <w:rPr>
      <w:i/>
      <w:iCs/>
      <w:color w:val="000000" w:themeColor="text1"/>
    </w:rPr>
  </w:style>
  <w:style w:type="character" w:customStyle="1" w:styleId="QuoteChar">
    <w:name w:val="Quote Char"/>
    <w:basedOn w:val="DefaultParagraphFont"/>
    <w:link w:val="Quote"/>
    <w:uiPriority w:val="29"/>
    <w:rsid w:val="004B3789"/>
    <w:rPr>
      <w:i/>
      <w:iCs/>
      <w:color w:val="000000" w:themeColor="text1"/>
    </w:rPr>
  </w:style>
  <w:style w:type="paragraph" w:styleId="IntenseQuote">
    <w:name w:val="Intense Quote"/>
    <w:basedOn w:val="Normal"/>
    <w:next w:val="Normal"/>
    <w:link w:val="IntenseQuoteChar"/>
    <w:uiPriority w:val="30"/>
    <w:qFormat/>
    <w:rsid w:val="004B37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789"/>
    <w:rPr>
      <w:b/>
      <w:bCs/>
      <w:i/>
      <w:iCs/>
      <w:color w:val="4F81BD" w:themeColor="accent1"/>
    </w:rPr>
  </w:style>
  <w:style w:type="character" w:styleId="SubtleEmphasis">
    <w:name w:val="Subtle Emphasis"/>
    <w:basedOn w:val="DefaultParagraphFont"/>
    <w:uiPriority w:val="19"/>
    <w:qFormat/>
    <w:rsid w:val="004B3789"/>
    <w:rPr>
      <w:i/>
      <w:iCs/>
      <w:color w:val="808080" w:themeColor="text1" w:themeTint="7F"/>
    </w:rPr>
  </w:style>
  <w:style w:type="character" w:styleId="IntenseEmphasis">
    <w:name w:val="Intense Emphasis"/>
    <w:basedOn w:val="DefaultParagraphFont"/>
    <w:uiPriority w:val="21"/>
    <w:qFormat/>
    <w:rsid w:val="004B3789"/>
    <w:rPr>
      <w:b/>
      <w:bCs/>
      <w:i/>
      <w:iCs/>
      <w:color w:val="4F81BD" w:themeColor="accent1"/>
    </w:rPr>
  </w:style>
  <w:style w:type="character" w:styleId="SubtleReference">
    <w:name w:val="Subtle Reference"/>
    <w:basedOn w:val="DefaultParagraphFont"/>
    <w:uiPriority w:val="31"/>
    <w:qFormat/>
    <w:rsid w:val="004B3789"/>
    <w:rPr>
      <w:smallCaps/>
      <w:color w:val="C0504D" w:themeColor="accent2"/>
      <w:u w:val="single"/>
    </w:rPr>
  </w:style>
  <w:style w:type="character" w:styleId="IntenseReference">
    <w:name w:val="Intense Reference"/>
    <w:basedOn w:val="DefaultParagraphFont"/>
    <w:uiPriority w:val="32"/>
    <w:qFormat/>
    <w:rsid w:val="004B3789"/>
    <w:rPr>
      <w:b/>
      <w:bCs/>
      <w:smallCaps/>
      <w:color w:val="C0504D" w:themeColor="accent2"/>
      <w:spacing w:val="5"/>
      <w:u w:val="single"/>
    </w:rPr>
  </w:style>
  <w:style w:type="character" w:styleId="BookTitle">
    <w:name w:val="Book Title"/>
    <w:basedOn w:val="DefaultParagraphFont"/>
    <w:uiPriority w:val="33"/>
    <w:qFormat/>
    <w:rsid w:val="004B3789"/>
    <w:rPr>
      <w:b/>
      <w:bCs/>
      <w:smallCaps/>
      <w:spacing w:val="5"/>
    </w:rPr>
  </w:style>
  <w:style w:type="paragraph" w:styleId="TOCHeading">
    <w:name w:val="TOC Heading"/>
    <w:basedOn w:val="Heading1"/>
    <w:next w:val="Normal"/>
    <w:uiPriority w:val="39"/>
    <w:unhideWhenUsed/>
    <w:qFormat/>
    <w:rsid w:val="004B3789"/>
    <w:pPr>
      <w:outlineLvl w:val="9"/>
    </w:pPr>
  </w:style>
  <w:style w:type="paragraph" w:styleId="Header">
    <w:name w:val="header"/>
    <w:basedOn w:val="Normal"/>
    <w:link w:val="HeaderChar"/>
    <w:uiPriority w:val="99"/>
    <w:unhideWhenUsed/>
    <w:rsid w:val="004B3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89"/>
  </w:style>
  <w:style w:type="paragraph" w:styleId="Footer">
    <w:name w:val="footer"/>
    <w:basedOn w:val="Normal"/>
    <w:link w:val="FooterChar"/>
    <w:uiPriority w:val="99"/>
    <w:unhideWhenUsed/>
    <w:rsid w:val="004B3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89"/>
  </w:style>
  <w:style w:type="paragraph" w:styleId="TOC5">
    <w:name w:val="toc 5"/>
    <w:basedOn w:val="Normal"/>
    <w:next w:val="Normal"/>
    <w:autoRedefine/>
    <w:uiPriority w:val="39"/>
    <w:unhideWhenUsed/>
    <w:rsid w:val="001C73E4"/>
    <w:pPr>
      <w:spacing w:after="0"/>
      <w:ind w:left="800"/>
    </w:pPr>
    <w:rPr>
      <w:rFonts w:asciiTheme="minorHAnsi" w:hAnsiTheme="minorHAnsi" w:cstheme="minorHAnsi"/>
      <w:szCs w:val="24"/>
    </w:rPr>
  </w:style>
  <w:style w:type="paragraph" w:styleId="CommentSubject">
    <w:name w:val="annotation subject"/>
    <w:basedOn w:val="CommentText"/>
    <w:next w:val="CommentText"/>
    <w:link w:val="CommentSubjectChar"/>
    <w:uiPriority w:val="99"/>
    <w:semiHidden/>
    <w:unhideWhenUsed/>
    <w:rsid w:val="001C02C7"/>
    <w:pPr>
      <w:spacing w:line="240" w:lineRule="auto"/>
    </w:pPr>
    <w:rPr>
      <w:b/>
      <w:bCs/>
    </w:rPr>
  </w:style>
  <w:style w:type="character" w:customStyle="1" w:styleId="CommentSubjectChar">
    <w:name w:val="Comment Subject Char"/>
    <w:basedOn w:val="CommentTextChar"/>
    <w:link w:val="CommentSubject"/>
    <w:uiPriority w:val="99"/>
    <w:semiHidden/>
    <w:rsid w:val="001C02C7"/>
    <w:rPr>
      <w:rFonts w:asciiTheme="minorBidi" w:hAnsiTheme="minorBidi"/>
      <w:b/>
      <w:bCs/>
      <w:sz w:val="20"/>
      <w:szCs w:val="20"/>
    </w:rPr>
  </w:style>
  <w:style w:type="character" w:styleId="Mention">
    <w:name w:val="Mention"/>
    <w:basedOn w:val="DefaultParagraphFont"/>
    <w:uiPriority w:val="99"/>
    <w:unhideWhenUsed/>
    <w:rsid w:val="001C02C7"/>
    <w:rPr>
      <w:color w:val="2B579A"/>
      <w:shd w:val="clear" w:color="auto" w:fill="E1DFDD"/>
    </w:rPr>
  </w:style>
  <w:style w:type="paragraph" w:styleId="TOC6">
    <w:name w:val="toc 6"/>
    <w:basedOn w:val="Normal"/>
    <w:next w:val="Normal"/>
    <w:autoRedefine/>
    <w:uiPriority w:val="39"/>
    <w:unhideWhenUsed/>
    <w:rsid w:val="004E3B36"/>
    <w:pPr>
      <w:spacing w:after="0"/>
      <w:ind w:left="1000"/>
    </w:pPr>
    <w:rPr>
      <w:rFonts w:asciiTheme="minorHAnsi" w:hAnsiTheme="minorHAnsi" w:cstheme="minorHAnsi"/>
      <w:szCs w:val="24"/>
    </w:rPr>
  </w:style>
  <w:style w:type="paragraph" w:styleId="TOC7">
    <w:name w:val="toc 7"/>
    <w:basedOn w:val="Normal"/>
    <w:next w:val="Normal"/>
    <w:autoRedefine/>
    <w:uiPriority w:val="39"/>
    <w:unhideWhenUsed/>
    <w:rsid w:val="004E3B36"/>
    <w:pPr>
      <w:spacing w:after="0"/>
      <w:ind w:left="1200"/>
    </w:pPr>
    <w:rPr>
      <w:rFonts w:asciiTheme="minorHAnsi" w:hAnsiTheme="minorHAnsi" w:cstheme="minorHAnsi"/>
      <w:szCs w:val="24"/>
    </w:rPr>
  </w:style>
  <w:style w:type="paragraph" w:styleId="TOC8">
    <w:name w:val="toc 8"/>
    <w:basedOn w:val="Normal"/>
    <w:next w:val="Normal"/>
    <w:autoRedefine/>
    <w:uiPriority w:val="39"/>
    <w:unhideWhenUsed/>
    <w:rsid w:val="004E3B36"/>
    <w:pPr>
      <w:spacing w:after="0"/>
      <w:ind w:left="1400"/>
    </w:pPr>
    <w:rPr>
      <w:rFonts w:asciiTheme="minorHAnsi" w:hAnsiTheme="minorHAnsi" w:cstheme="minorHAnsi"/>
      <w:szCs w:val="24"/>
    </w:rPr>
  </w:style>
  <w:style w:type="paragraph" w:styleId="TOC9">
    <w:name w:val="toc 9"/>
    <w:basedOn w:val="Normal"/>
    <w:next w:val="Normal"/>
    <w:autoRedefine/>
    <w:uiPriority w:val="39"/>
    <w:unhideWhenUsed/>
    <w:rsid w:val="004E3B36"/>
    <w:pPr>
      <w:spacing w:after="0"/>
      <w:ind w:left="1600"/>
    </w:pPr>
    <w:rPr>
      <w:rFonts w:asciiTheme="minorHAnsi" w:hAnsiTheme="minorHAnsi" w:cstheme="minorHAnsi"/>
      <w:szCs w:val="24"/>
    </w:rPr>
  </w:style>
  <w:style w:type="character" w:styleId="UnresolvedMention">
    <w:name w:val="Unresolved Mention"/>
    <w:basedOn w:val="DefaultParagraphFont"/>
    <w:uiPriority w:val="99"/>
    <w:semiHidden/>
    <w:unhideWhenUsed/>
    <w:rsid w:val="004E3B36"/>
    <w:rPr>
      <w:color w:val="605E5C"/>
      <w:shd w:val="clear" w:color="auto" w:fill="E1DFDD"/>
    </w:rPr>
  </w:style>
  <w:style w:type="paragraph" w:styleId="Revision">
    <w:name w:val="Revision"/>
    <w:hidden/>
    <w:uiPriority w:val="99"/>
    <w:semiHidden/>
    <w:rsid w:val="002C33E2"/>
    <w:pPr>
      <w:spacing w:after="0" w:line="240" w:lineRule="auto"/>
    </w:pPr>
    <w:rPr>
      <w:rFonts w:asciiTheme="minorBidi" w:hAnsiTheme="minorBidi"/>
      <w:sz w:val="20"/>
    </w:rPr>
  </w:style>
  <w:style w:type="paragraph" w:customStyle="1" w:styleId="bullets">
    <w:name w:val="bullets"/>
    <w:basedOn w:val="ListParagraph"/>
    <w:qFormat/>
    <w:rsid w:val="00397997"/>
    <w:pPr>
      <w:numPr>
        <w:ilvl w:val="1"/>
        <w:numId w:val="12"/>
      </w:numPr>
    </w:pPr>
    <w:rPr>
      <w:rFonts w:ascii="Arial" w:eastAsia="Arial" w:hAnsi="Arial" w:cs="Arial"/>
      <w:szCs w:val="20"/>
    </w:rPr>
  </w:style>
  <w:style w:type="paragraph" w:customStyle="1" w:styleId="h4">
    <w:name w:val="h4"/>
    <w:basedOn w:val="TOC4"/>
    <w:qFormat/>
    <w:rsid w:val="00EA30E5"/>
    <w:pPr>
      <w:ind w:left="0"/>
    </w:pPr>
    <w:rPr>
      <w:rFonts w:ascii="Arial" w:hAnsi="Arial" w:cs="Arial"/>
      <w:b/>
      <w:bCs/>
    </w:rPr>
  </w:style>
  <w:style w:type="character" w:styleId="FollowedHyperlink">
    <w:name w:val="FollowedHyperlink"/>
    <w:basedOn w:val="DefaultParagraphFont"/>
    <w:uiPriority w:val="99"/>
    <w:semiHidden/>
    <w:unhideWhenUsed/>
    <w:rsid w:val="00FF5B4B"/>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0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581">
      <w:bodyDiv w:val="1"/>
      <w:marLeft w:val="0"/>
      <w:marRight w:val="0"/>
      <w:marTop w:val="0"/>
      <w:marBottom w:val="0"/>
      <w:divBdr>
        <w:top w:val="none" w:sz="0" w:space="0" w:color="auto"/>
        <w:left w:val="none" w:sz="0" w:space="0" w:color="auto"/>
        <w:bottom w:val="none" w:sz="0" w:space="0" w:color="auto"/>
        <w:right w:val="none" w:sz="0" w:space="0" w:color="auto"/>
      </w:divBdr>
    </w:div>
    <w:div w:id="147526264">
      <w:bodyDiv w:val="1"/>
      <w:marLeft w:val="0"/>
      <w:marRight w:val="0"/>
      <w:marTop w:val="0"/>
      <w:marBottom w:val="0"/>
      <w:divBdr>
        <w:top w:val="none" w:sz="0" w:space="0" w:color="auto"/>
        <w:left w:val="none" w:sz="0" w:space="0" w:color="auto"/>
        <w:bottom w:val="none" w:sz="0" w:space="0" w:color="auto"/>
        <w:right w:val="none" w:sz="0" w:space="0" w:color="auto"/>
      </w:divBdr>
    </w:div>
    <w:div w:id="812334446">
      <w:bodyDiv w:val="1"/>
      <w:marLeft w:val="0"/>
      <w:marRight w:val="0"/>
      <w:marTop w:val="0"/>
      <w:marBottom w:val="0"/>
      <w:divBdr>
        <w:top w:val="none" w:sz="0" w:space="0" w:color="auto"/>
        <w:left w:val="none" w:sz="0" w:space="0" w:color="auto"/>
        <w:bottom w:val="none" w:sz="0" w:space="0" w:color="auto"/>
        <w:right w:val="none" w:sz="0" w:space="0" w:color="auto"/>
      </w:divBdr>
    </w:div>
    <w:div w:id="1908149533">
      <w:bodyDiv w:val="1"/>
      <w:marLeft w:val="0"/>
      <w:marRight w:val="0"/>
      <w:marTop w:val="0"/>
      <w:marBottom w:val="0"/>
      <w:divBdr>
        <w:top w:val="none" w:sz="0" w:space="0" w:color="auto"/>
        <w:left w:val="none" w:sz="0" w:space="0" w:color="auto"/>
        <w:bottom w:val="none" w:sz="0" w:space="0" w:color="auto"/>
        <w:right w:val="none" w:sz="0" w:space="0" w:color="auto"/>
      </w:divBdr>
    </w:div>
    <w:div w:id="2100133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s-phd@lists.colorado.edu" TargetMode="External"/><Relationship Id="rId21" Type="http://schemas.openxmlformats.org/officeDocument/2006/relationships/hyperlink" Target="https://www.colorado.edu/cs/students/computing-resources-students" TargetMode="External"/><Relationship Id="rId42" Type="http://schemas.openxmlformats.org/officeDocument/2006/relationships/hyperlink" Target="https://www.colorado.edu/cs/current-students/graduate-students/ms-degree/professional-ms-degree-requirements/numerical" TargetMode="External"/><Relationship Id="rId63" Type="http://schemas.openxmlformats.org/officeDocument/2006/relationships/hyperlink" Target="https://www.colorado.edu/cs/academics/graduate-programs/professional-masters-computer-science/degree-requirements/data-science" TargetMode="External"/><Relationship Id="rId84" Type="http://schemas.openxmlformats.org/officeDocument/2006/relationships/hyperlink" Target="https://www.colorado.edu/graduateschool/sites/default/files/attached-files/candidacyappadv-form2018-re.pdf" TargetMode="External"/><Relationship Id="rId16" Type="http://schemas.openxmlformats.org/officeDocument/2006/relationships/hyperlink" Target="mailto:Natawsha.mitchell@colorado.edu" TargetMode="External"/><Relationship Id="rId107" Type="http://schemas.openxmlformats.org/officeDocument/2006/relationships/hyperlink" Target="http://www.colorado.edu/cs/node/688/attachment" TargetMode="External"/><Relationship Id="rId11" Type="http://schemas.openxmlformats.org/officeDocument/2006/relationships/image" Target="media/image1.jpg"/><Relationship Id="rId32" Type="http://schemas.openxmlformats.org/officeDocument/2006/relationships/hyperlink" Target="https://oit.colorado.edu/services/network-internet-services/vpn" TargetMode="External"/><Relationship Id="rId37" Type="http://schemas.openxmlformats.org/officeDocument/2006/relationships/hyperlink" Target="https://www.colorado.edu/cs/academics/graduate-programs/professional-masters-computer-science/professional-masters-computer" TargetMode="External"/><Relationship Id="rId53" Type="http://schemas.openxmlformats.org/officeDocument/2006/relationships/hyperlink" Target="https://www.colorado.edu/cs/academics/graduate-programs/bin-breadth-courses" TargetMode="External"/><Relationship Id="rId58" Type="http://schemas.openxmlformats.org/officeDocument/2006/relationships/hyperlink" Target="http://www.etdadmin.com/colorado" TargetMode="External"/><Relationship Id="rId74" Type="http://schemas.openxmlformats.org/officeDocument/2006/relationships/hyperlink" Target="http://www.colorado.edu/cs/node/688/attachment" TargetMode="External"/><Relationship Id="rId79" Type="http://schemas.openxmlformats.org/officeDocument/2006/relationships/hyperlink" Target="http://www.colorado.edu/cs/current-students/graduate-students/msme-breadth-requirement" TargetMode="External"/><Relationship Id="rId102" Type="http://schemas.openxmlformats.org/officeDocument/2006/relationships/hyperlink" Target="mailto:csgsa@colorado.edu" TargetMode="External"/><Relationship Id="rId123" Type="http://schemas.openxmlformats.org/officeDocument/2006/relationships/hyperlink" Target="mailto:cs-ms@lists.colorado.edu" TargetMode="External"/><Relationship Id="rId128" Type="http://schemas.openxmlformats.org/officeDocument/2006/relationships/hyperlink" Target="mailto:cs-phd@lists.colorado.edu" TargetMode="External"/><Relationship Id="rId5" Type="http://schemas.openxmlformats.org/officeDocument/2006/relationships/settings" Target="settings.xml"/><Relationship Id="rId90" Type="http://schemas.openxmlformats.org/officeDocument/2006/relationships/hyperlink" Target="https://www.colorado.edu/graduateschool/sites/default/files/attached-files/candidacyappadv-form2018-re.pdf" TargetMode="External"/><Relationship Id="rId95" Type="http://schemas.openxmlformats.org/officeDocument/2006/relationships/hyperlink" Target="http://www.colorado.edu/graduateschool/sites/default/files/attached-files/transfercredit.pdf" TargetMode="External"/><Relationship Id="rId22" Type="http://schemas.openxmlformats.org/officeDocument/2006/relationships/hyperlink" Target="https://www.colorado.edu/rc/" TargetMode="External"/><Relationship Id="rId27" Type="http://schemas.openxmlformats.org/officeDocument/2006/relationships/hyperlink" Target="http://csel.cs.colorado.edu/" TargetMode="External"/><Relationship Id="rId43" Type="http://schemas.openxmlformats.org/officeDocument/2006/relationships/hyperlink" Target="https://www.colorado.edu/cs/current-students/graduate-students/ms-degree/professional-ms-degree-requirements/robotics-sub-plan" TargetMode="External"/><Relationship Id="rId48" Type="http://schemas.openxmlformats.org/officeDocument/2006/relationships/hyperlink" Target="https://docs.google.com/forms/d/e/1FAIpQLSd9SqTU8SzQxofjwV4FrmiFCCPUvjsKUemnBxiwF1MZfgbYzA/viewform" TargetMode="External"/><Relationship Id="rId64" Type="http://schemas.openxmlformats.org/officeDocument/2006/relationships/hyperlink" Target="https://www.colorado.edu/cs/academics/graduate-programs/professional-masters-computer-science/human-centered-computing-sub-plan" TargetMode="External"/><Relationship Id="rId69" Type="http://schemas.microsoft.com/office/2011/relationships/commentsExtended" Target="commentsExtended.xml"/><Relationship Id="rId113" Type="http://schemas.openxmlformats.org/officeDocument/2006/relationships/hyperlink" Target="mailto:cs-neteng@colorado.edu" TargetMode="External"/><Relationship Id="rId118" Type="http://schemas.openxmlformats.org/officeDocument/2006/relationships/hyperlink" Target="mailto:cs-ms@lists.colorado.edu" TargetMode="External"/><Relationship Id="rId134" Type="http://schemas.microsoft.com/office/2011/relationships/people" Target="people.xml"/><Relationship Id="rId80" Type="http://schemas.openxmlformats.org/officeDocument/2006/relationships/hyperlink" Target="https://bursar.colorado.edu/tuition-fees/tuition-and-fees-rate-sheets/" TargetMode="External"/><Relationship Id="rId85" Type="http://schemas.openxmlformats.org/officeDocument/2006/relationships/hyperlink" Target="https://www.colorado.edu/cs/current-students/graduate-students/graduate-breadth-courses" TargetMode="External"/><Relationship Id="rId12" Type="http://schemas.openxmlformats.org/officeDocument/2006/relationships/header" Target="header2.xml"/><Relationship Id="rId17" Type="http://schemas.openxmlformats.org/officeDocument/2006/relationships/hyperlink" Target="mailto:Meagan.Millerl@colorado.edu" TargetMode="External"/><Relationship Id="rId33" Type="http://schemas.openxmlformats.org/officeDocument/2006/relationships/hyperlink" Target="https://www.colorado.edu/libraries/services/reserve-study-room" TargetMode="External"/><Relationship Id="rId38" Type="http://schemas.openxmlformats.org/officeDocument/2006/relationships/hyperlink" Target="https://www.colorado.edu/cs/academics/graduate-programs/professional-masters-computer-science/algorithms-network-and" TargetMode="External"/><Relationship Id="rId59" Type="http://schemas.openxmlformats.org/officeDocument/2006/relationships/hyperlink" Target="https://www.colorado.edu/cs/academics/graduate-programs/professional-masters-computer-science/degree-requirements" TargetMode="External"/><Relationship Id="rId103" Type="http://schemas.openxmlformats.org/officeDocument/2006/relationships/hyperlink" Target="mailto:csgsa@colorado.edu" TargetMode="External"/><Relationship Id="rId108" Type="http://schemas.openxmlformats.org/officeDocument/2006/relationships/hyperlink" Target="http://registrar.colorado.edu/students/tuition_classification.html" TargetMode="External"/><Relationship Id="rId124" Type="http://schemas.openxmlformats.org/officeDocument/2006/relationships/hyperlink" Target="https://www.colorado.edu/events/" TargetMode="External"/><Relationship Id="rId129" Type="http://schemas.openxmlformats.org/officeDocument/2006/relationships/hyperlink" Target="mailto:cs-phd@lists.colorado.edu" TargetMode="External"/><Relationship Id="rId54" Type="http://schemas.openxmlformats.org/officeDocument/2006/relationships/hyperlink" Target="https://www.colorado.edu/cs/academics/graduate-programs/master-science-computer-science/master-science-computer-science-degree" TargetMode="External"/><Relationship Id="rId70" Type="http://schemas.microsoft.com/office/2016/09/relationships/commentsIds" Target="commentsIds.xml"/><Relationship Id="rId75" Type="http://schemas.openxmlformats.org/officeDocument/2006/relationships/hyperlink" Target="http://www.colorado.edu/cs/node/688/attachment" TargetMode="External"/><Relationship Id="rId91" Type="http://schemas.openxmlformats.org/officeDocument/2006/relationships/hyperlink" Target="http://www.colorado.edu/graduateschool/sites/default/files/attached-files/newform.pdf" TargetMode="External"/><Relationship Id="rId96" Type="http://schemas.openxmlformats.org/officeDocument/2006/relationships/hyperlink" Target="http://www.colorado.edu/graduateschool/sites/default/files/attached-files/transfercredit.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colorado.edu/rc/alpine" TargetMode="External"/><Relationship Id="rId28" Type="http://schemas.openxmlformats.org/officeDocument/2006/relationships/hyperlink" Target="mailto:help@cs.colorado.edu" TargetMode="External"/><Relationship Id="rId49" Type="http://schemas.openxmlformats.org/officeDocument/2006/relationships/hyperlink" Target="https://docs.google.com/forms/d/e/1FAIpQLSeb4QgFliDH3zkObSKuq9St8pI64i-ZWG80mgHaZbPCS7Cuxg/viewform" TargetMode="External"/><Relationship Id="rId114" Type="http://schemas.openxmlformats.org/officeDocument/2006/relationships/hyperlink" Target="mailto:cu-tcp@colorado.edu" TargetMode="External"/><Relationship Id="rId119" Type="http://schemas.openxmlformats.org/officeDocument/2006/relationships/hyperlink" Target="mailto:csgsa@colorado.edu" TargetMode="External"/><Relationship Id="rId44" Type="http://schemas.openxmlformats.org/officeDocument/2006/relationships/hyperlink" Target="https://www.colorado.edu/cs/current-students/graduate-students/ms-degree/professional-ms-degree-requirements/software-systems" TargetMode="External"/><Relationship Id="rId60" Type="http://schemas.openxmlformats.org/officeDocument/2006/relationships/hyperlink" Target="https://www.colorado.edu/cs/current-students/graduate-students/graduate-breadth-courses" TargetMode="External"/><Relationship Id="rId65" Type="http://schemas.openxmlformats.org/officeDocument/2006/relationships/hyperlink" Target="https://www.colorado.edu/cs/academics/graduate-programs/professional-masters-computer-science/software-systems-and-cloud" TargetMode="External"/><Relationship Id="rId81" Type="http://schemas.openxmlformats.org/officeDocument/2006/relationships/header" Target="header3.xml"/><Relationship Id="rId86" Type="http://schemas.openxmlformats.org/officeDocument/2006/relationships/hyperlink" Target="https://www.colorado.edu/cs/content/phd-area-exam-report" TargetMode="External"/><Relationship Id="rId130" Type="http://schemas.openxmlformats.org/officeDocument/2006/relationships/hyperlink" Target="mailto:cs-ms@lists.colorado.edu" TargetMode="External"/><Relationship Id="rId135" Type="http://schemas.openxmlformats.org/officeDocument/2006/relationships/glossaryDocument" Target="glossary/document.xml"/><Relationship Id="rId13" Type="http://schemas.openxmlformats.org/officeDocument/2006/relationships/hyperlink" Target="http://www.colorado.edu/cs" TargetMode="External"/><Relationship Id="rId18" Type="http://schemas.openxmlformats.org/officeDocument/2006/relationships/hyperlink" Target="https://oit.colorado.edu/services/identity-access-management/identikey" TargetMode="External"/><Relationship Id="rId39" Type="http://schemas.openxmlformats.org/officeDocument/2006/relationships/hyperlink" Target="https://www.colorado.edu/cs/academics/graduate-programs/professional-masters-computer-science/artificial-intelligence-aig-sub" TargetMode="External"/><Relationship Id="rId109" Type="http://schemas.openxmlformats.org/officeDocument/2006/relationships/hyperlink" Target="http://registrar.colorado.edu/students/tuition_classification.html" TargetMode="External"/><Relationship Id="rId34" Type="http://schemas.openxmlformats.org/officeDocument/2006/relationships/hyperlink" Target="https://www.colorado.edu/libraries/services/graduate-carrels-study-spaces" TargetMode="External"/><Relationship Id="rId50" Type="http://schemas.openxmlformats.org/officeDocument/2006/relationships/hyperlink" Target="https://www.colorado.edu/cs/current-students/graduate-students/graduate-breadth-courses" TargetMode="External"/><Relationship Id="rId55" Type="http://schemas.openxmlformats.org/officeDocument/2006/relationships/hyperlink" Target="https://www.colorado.edu/cs/current-students/graduate-students/graduate-breadth-courses" TargetMode="External"/><Relationship Id="rId76" Type="http://schemas.openxmlformats.org/officeDocument/2006/relationships/hyperlink" Target="https://www.colorado.edu/cs/academics/graduate-programs/master-science-computer-science/master-science-computer-science-degree" TargetMode="External"/><Relationship Id="rId97" Type="http://schemas.openxmlformats.org/officeDocument/2006/relationships/hyperlink" Target="http://www.colorado.edu/graduateschool/sites/default/files/attached-files/transfercredit.pdf" TargetMode="External"/><Relationship Id="rId104" Type="http://schemas.openxmlformats.org/officeDocument/2006/relationships/hyperlink" Target="https://boulder-cs-grads.slack.com/" TargetMode="External"/><Relationship Id="rId120" Type="http://schemas.openxmlformats.org/officeDocument/2006/relationships/hyperlink" Target="mailto:cs-phd@lists.colorado.edu" TargetMode="External"/><Relationship Id="rId125" Type="http://schemas.openxmlformats.org/officeDocument/2006/relationships/hyperlink" Target="https://boulder-cs-grads.slack.com/" TargetMode="External"/><Relationship Id="rId7" Type="http://schemas.openxmlformats.org/officeDocument/2006/relationships/footnotes" Target="footnotes.xml"/><Relationship Id="rId71" Type="http://schemas.microsoft.com/office/2018/08/relationships/commentsExtensible" Target="commentsExtensible.xml"/><Relationship Id="rId92" Type="http://schemas.openxmlformats.org/officeDocument/2006/relationships/hyperlink" Target="http://etdadmin.com/colorado" TargetMode="External"/><Relationship Id="rId2" Type="http://schemas.openxmlformats.org/officeDocument/2006/relationships/customXml" Target="../customXml/item2.xml"/><Relationship Id="rId29" Type="http://schemas.openxmlformats.org/officeDocument/2006/relationships/hyperlink" Target="https://www.colorado.edu/libraries/" TargetMode="External"/><Relationship Id="rId24" Type="http://schemas.openxmlformats.org/officeDocument/2006/relationships/hyperlink" Target="https://rcamp.rc.colorado.edu/accounts/account-request/create/organization" TargetMode="External"/><Relationship Id="rId40" Type="http://schemas.openxmlformats.org/officeDocument/2006/relationships/hyperlink" Target="https://www.colorado.edu/cs/data-science-engineering-sub-plan-requirements" TargetMode="External"/><Relationship Id="rId45" Type="http://schemas.openxmlformats.org/officeDocument/2006/relationships/hyperlink" Target="https://www.colorado.edu/cs/academics/graduate-programs/professional-masters-computer-science/security-sec-sub-plan" TargetMode="External"/><Relationship Id="rId66" Type="http://schemas.openxmlformats.org/officeDocument/2006/relationships/hyperlink" Target="https://www.colorado.edu/cs/current-students/graduate-students/ms-degree/course-based-professional-ms-degree-requirements" TargetMode="External"/><Relationship Id="rId87" Type="http://schemas.openxmlformats.org/officeDocument/2006/relationships/hyperlink" Target="https://www.colorado.edu/cs/current-students/graduate-students/ms-degree/research-based-traditional-ms-degree-requirements" TargetMode="External"/><Relationship Id="rId110" Type="http://schemas.openxmlformats.org/officeDocument/2006/relationships/hyperlink" Target="mailto:cs-phd@colorado.edu" TargetMode="External"/><Relationship Id="rId115" Type="http://schemas.openxmlformats.org/officeDocument/2006/relationships/hyperlink" Target="mailto:cs-phd@lists.colorado.edu" TargetMode="External"/><Relationship Id="rId131" Type="http://schemas.openxmlformats.org/officeDocument/2006/relationships/hyperlink" Target="mailto:csgsa@colorado.edu" TargetMode="External"/><Relationship Id="rId136" Type="http://schemas.openxmlformats.org/officeDocument/2006/relationships/theme" Target="theme/theme1.xml"/><Relationship Id="rId61" Type="http://schemas.openxmlformats.org/officeDocument/2006/relationships/hyperlink" Target="https://www.colorado.edu/cs/academics/graduate-programs/professional-masters-computer-science/artificial-intelligence-aig-sub" TargetMode="External"/><Relationship Id="rId82" Type="http://schemas.openxmlformats.org/officeDocument/2006/relationships/hyperlink" Target="https://www.colorado.edu/graduateschool/sites/default/files/attached-files/candidacyappadv-form2018-re.pdf" TargetMode="External"/><Relationship Id="rId19" Type="http://schemas.openxmlformats.org/officeDocument/2006/relationships/hyperlink" Target="https://oit.colorado.edu/" TargetMode="External"/><Relationship Id="rId14" Type="http://schemas.openxmlformats.org/officeDocument/2006/relationships/hyperlink" Target="mailto:rajshree.Shrestha@colorado.edu" TargetMode="External"/><Relationship Id="rId30" Type="http://schemas.openxmlformats.org/officeDocument/2006/relationships/hyperlink" Target="https://www.colorado.edu/libraries/services/borrowing-other-libraries" TargetMode="External"/><Relationship Id="rId35" Type="http://schemas.openxmlformats.org/officeDocument/2006/relationships/hyperlink" Target="https://www.colorado.edu/imagingservices/" TargetMode="External"/><Relationship Id="rId56" Type="http://schemas.openxmlformats.org/officeDocument/2006/relationships/hyperlink" Target="http://www.etdadmin.com/colorado" TargetMode="External"/><Relationship Id="rId77" Type="http://schemas.openxmlformats.org/officeDocument/2006/relationships/hyperlink" Target="https://www.colorado.edu/cs/academics/graduate-programs/professional-masters-computer-science/degree-requirements" TargetMode="External"/><Relationship Id="rId100" Type="http://schemas.openxmlformats.org/officeDocument/2006/relationships/hyperlink" Target="https://www.colorado.edu/registrar/students/withdraw/leave-of-absence" TargetMode="External"/><Relationship Id="rId105" Type="http://schemas.openxmlformats.org/officeDocument/2006/relationships/hyperlink" Target="https://bouldercsgrads.org/concerns" TargetMode="External"/><Relationship Id="rId126" Type="http://schemas.openxmlformats.org/officeDocument/2006/relationships/hyperlink" Target="https://boulder-cs-grads.slack.com/" TargetMode="External"/><Relationship Id="rId8" Type="http://schemas.openxmlformats.org/officeDocument/2006/relationships/endnotes" Target="endnotes.xml"/><Relationship Id="rId51" Type="http://schemas.openxmlformats.org/officeDocument/2006/relationships/hyperlink" Target="https://www.colorado.edu/cs/current-students/graduate-students/graduate-breadth-courses" TargetMode="External"/><Relationship Id="rId72" Type="http://schemas.openxmlformats.org/officeDocument/2006/relationships/hyperlink" Target="http://www.etdadmin.com/colorado" TargetMode="External"/><Relationship Id="rId93" Type="http://schemas.openxmlformats.org/officeDocument/2006/relationships/hyperlink" Target="https://www.colorado.edu/graduateschool/academic-resources/thesis-dissertation-submission" TargetMode="External"/><Relationship Id="rId98" Type="http://schemas.openxmlformats.org/officeDocument/2006/relationships/hyperlink" Target="https://www.colorado.edu/cs/students/graduate-students/forms-policies" TargetMode="External"/><Relationship Id="rId121" Type="http://schemas.openxmlformats.org/officeDocument/2006/relationships/hyperlink" Target="mailto:cs-phd@lists.colorado.edu" TargetMode="External"/><Relationship Id="rId3" Type="http://schemas.openxmlformats.org/officeDocument/2006/relationships/numbering" Target="numbering.xml"/><Relationship Id="rId25" Type="http://schemas.openxmlformats.org/officeDocument/2006/relationships/hyperlink" Target="http://csel.cs.colorado.edu/" TargetMode="External"/><Relationship Id="rId46" Type="http://schemas.openxmlformats.org/officeDocument/2006/relationships/hyperlink" Target="https://www.colorado.edu/cs/students/graduate-students/forms-policies" TargetMode="External"/><Relationship Id="rId67" Type="http://schemas.openxmlformats.org/officeDocument/2006/relationships/hyperlink" Target="https://www.colorado.edu/cs/current-students/graduate-students/ms-degree/course-based-professional-ms-degree-requirements" TargetMode="External"/><Relationship Id="rId116" Type="http://schemas.openxmlformats.org/officeDocument/2006/relationships/hyperlink" Target="mailto:cs-phd@lists.colorado.edu" TargetMode="External"/><Relationship Id="rId137" Type="http://schemas.microsoft.com/office/2019/05/relationships/documenttasks" Target="documenttasks/documenttasks1.xml"/><Relationship Id="rId20" Type="http://schemas.openxmlformats.org/officeDocument/2006/relationships/hyperlink" Target="https://oit.colorado.edu/" TargetMode="External"/><Relationship Id="rId41" Type="http://schemas.openxmlformats.org/officeDocument/2006/relationships/hyperlink" Target="https://www.colorado.edu/cs/human-centered-computing-sub-plan-requirements" TargetMode="External"/><Relationship Id="rId62" Type="http://schemas.openxmlformats.org/officeDocument/2006/relationships/hyperlink" Target="https://www.colorado.edu/cs/academics/graduate-programs/professional-masters-computer-science/data-science-engineering-sub-plan" TargetMode="External"/><Relationship Id="rId83" Type="http://schemas.openxmlformats.org/officeDocument/2006/relationships/hyperlink" Target="https://www.colorado.edu/graduateschool/sites/default/files/attached-files/candidacyappadv-form2018-re.pdf" TargetMode="External"/><Relationship Id="rId88" Type="http://schemas.openxmlformats.org/officeDocument/2006/relationships/hyperlink" Target="https://www.colorado.edu/graduateschool/content/advising-agreement" TargetMode="External"/><Relationship Id="rId111" Type="http://schemas.openxmlformats.org/officeDocument/2006/relationships/hyperlink" Target="mailto:cs-ms@colorado.edu" TargetMode="External"/><Relationship Id="rId132" Type="http://schemas.openxmlformats.org/officeDocument/2006/relationships/header" Target="header4.xml"/><Relationship Id="rId15" Type="http://schemas.openxmlformats.org/officeDocument/2006/relationships/hyperlink" Target="https://outlook.office365.com/owa/calendar/CS_GradAdvisor@o365.colorado.edu/bookings/" TargetMode="External"/><Relationship Id="rId36" Type="http://schemas.openxmlformats.org/officeDocument/2006/relationships/hyperlink" Target="https://www.colorado.edu/cs/academics/graduate-programs/master-science-computer-science/master-science-computer-science-degree" TargetMode="External"/><Relationship Id="rId57" Type="http://schemas.openxmlformats.org/officeDocument/2006/relationships/hyperlink" Target="http://www.etdadmin.com/colorado" TargetMode="External"/><Relationship Id="rId106" Type="http://schemas.openxmlformats.org/officeDocument/2006/relationships/hyperlink" Target="http://www.colorado.edu/cs/node/688/attachment" TargetMode="External"/><Relationship Id="rId127" Type="http://schemas.openxmlformats.org/officeDocument/2006/relationships/hyperlink" Target="mailto:cs-phd@lists.colorado.edu" TargetMode="External"/><Relationship Id="rId10" Type="http://schemas.openxmlformats.org/officeDocument/2006/relationships/footer" Target="footer1.xml"/><Relationship Id="rId31" Type="http://schemas.openxmlformats.org/officeDocument/2006/relationships/hyperlink" Target="mailto:firstname.lastname@colorado.edu" TargetMode="External"/><Relationship Id="rId52" Type="http://schemas.openxmlformats.org/officeDocument/2006/relationships/hyperlink" Target="https://www.colorado.edu/cs/current-students/graduate-students/graduate-breadth-courses" TargetMode="External"/><Relationship Id="rId73" Type="http://schemas.openxmlformats.org/officeDocument/2006/relationships/hyperlink" Target="http://www.etdadmin.com/colorado" TargetMode="External"/><Relationship Id="rId78" Type="http://schemas.openxmlformats.org/officeDocument/2006/relationships/hyperlink" Target="http://www.colorado.edu/cs/current-students/graduate-students/msme-breadth-requirement" TargetMode="External"/><Relationship Id="rId94" Type="http://schemas.openxmlformats.org/officeDocument/2006/relationships/hyperlink" Target="https://www.colorado.edu/graduateschool/academic-resources/thesis-dissertation-submission" TargetMode="External"/><Relationship Id="rId99" Type="http://schemas.openxmlformats.org/officeDocument/2006/relationships/hyperlink" Target="https://www.colorado.edu/registrar/students/withdraw/leave-of-absence" TargetMode="External"/><Relationship Id="rId101" Type="http://schemas.openxmlformats.org/officeDocument/2006/relationships/hyperlink" Target="mailto:CSGSA%20website%20(bouldercsgrads.org).%20" TargetMode="External"/><Relationship Id="rId122" Type="http://schemas.openxmlformats.org/officeDocument/2006/relationships/hyperlink" Target="mailto:cs-ms@lists.colorado.edu" TargetMode="Externa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yperlink" Target="http://csel.cs.colorado.edu/" TargetMode="External"/><Relationship Id="rId47" Type="http://schemas.openxmlformats.org/officeDocument/2006/relationships/hyperlink" Target="https://docs.google.com/forms/d/e/1FAIpQLSc6cycB_jGr_Z-N2YS9SROBwXJpDhTQpBHFYd1L5IJqlEvpnA/viewform" TargetMode="External"/><Relationship Id="rId68" Type="http://schemas.openxmlformats.org/officeDocument/2006/relationships/comments" Target="comments.xml"/><Relationship Id="rId89" Type="http://schemas.openxmlformats.org/officeDocument/2006/relationships/hyperlink" Target="https://www.colorado.edu/graduateschool/sites/default/files/attached-files/candidacyappadv-form2018-re.pdf" TargetMode="External"/><Relationship Id="rId112" Type="http://schemas.openxmlformats.org/officeDocument/2006/relationships/hyperlink" Target="mailto:cs-mscps@colorado.edu" TargetMode="External"/><Relationship Id="rId133"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FA0FF50-DB05-394C-8873-2ED183337ABA}">
    <t:Anchor>
      <t:Comment id="678650548"/>
    </t:Anchor>
    <t:History>
      <t:Event id="{6570579D-096F-614B-A6A5-6903D1965AD2}" time="2023-08-01T16:53:40.607Z">
        <t:Attribution userId="S::comu4159@colorado.edu::61c0d7a3-ebd1-47e3-906b-ea844a23fd55" userProvider="AD" userName="Corey Lynn Murphey"/>
        <t:Anchor>
          <t:Comment id="678650548"/>
        </t:Anchor>
        <t:Create/>
      </t:Event>
      <t:Event id="{25D680F9-C0FC-FD4B-9A5F-3E93A6B5DE76}" time="2023-08-01T16:53:40.607Z">
        <t:Attribution userId="S::comu4159@colorado.edu::61c0d7a3-ebd1-47e3-906b-ea844a23fd55" userProvider="AD" userName="Corey Lynn Murphey"/>
        <t:Anchor>
          <t:Comment id="678650548"/>
        </t:Anchor>
        <t:Assign userId="S::shrestha@colorado.edu::b9f23536-5d6d-44ab-a177-4cbdb5419b16" userProvider="AD" userName="Rajshree Shrestha"/>
      </t:Event>
      <t:Event id="{ABA2DBA5-366F-D146-9ACE-8B663B12CBFD}" time="2023-08-01T16:53:40.607Z">
        <t:Attribution userId="S::comu4159@colorado.edu::61c0d7a3-ebd1-47e3-906b-ea844a23fd55" userProvider="AD" userName="Corey Lynn Murphey"/>
        <t:Anchor>
          <t:Comment id="678650548"/>
        </t:Anchor>
        <t:SetTitle title="@Rajshree Shrestha Do we need to update the milestone timeline here? "/>
      </t:Event>
      <t:Event id="{FD9AAF7D-A652-B94D-86E3-37257768AA3D}" time="2023-08-10T22:16:58.325Z">
        <t:Attribution userId="S::comu4159@colorado.edu::61c0d7a3-ebd1-47e3-906b-ea844a23fd55" userProvider="AD" userName="Corey Lynn Murph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9D90E60686C40B696AA3FE60B2F28"/>
        <w:category>
          <w:name w:val="General"/>
          <w:gallery w:val="placeholder"/>
        </w:category>
        <w:types>
          <w:type w:val="bbPlcHdr"/>
        </w:types>
        <w:behaviors>
          <w:behavior w:val="content"/>
        </w:behaviors>
        <w:guid w:val="{0CB3CB46-5146-A944-893C-C000A10512FF}"/>
      </w:docPartPr>
      <w:docPartBody>
        <w:p w:rsidR="004348B1" w:rsidRDefault="004348B1">
          <w:pPr>
            <w:pStyle w:val="4B99D90E60686C40B696AA3FE60B2F28"/>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DAD"/>
    <w:rsid w:val="004348B1"/>
    <w:rsid w:val="00773DAD"/>
    <w:rsid w:val="00795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99D90E60686C40B696AA3FE60B2F28">
    <w:name w:val="4B99D90E60686C40B696AA3FE60B2F28"/>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lQ5BYU9aZBUgL+5rNGlxnM5eQ==">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F6AFA5D-7814-DC48-9659-267D03D9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14058</Words>
  <Characters>80133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DeBoard</dc:creator>
  <cp:keywords/>
  <cp:lastModifiedBy>Rajshree Shrestha</cp:lastModifiedBy>
  <cp:revision>10</cp:revision>
  <cp:lastPrinted>2023-08-11T16:23:00Z</cp:lastPrinted>
  <dcterms:created xsi:type="dcterms:W3CDTF">2024-09-04T20:45:00Z</dcterms:created>
  <dcterms:modified xsi:type="dcterms:W3CDTF">2024-09-04T21:08:00Z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Acrobat PDFMaker 17 for Word</vt:lpwstr>
  </property>
  <property fmtid="{D5CDD505-2E9C-101B-9397-08002B2CF9AE}" pid="4" name="LastSaved">
    <vt:filetime>2021-04-13T00:00:00Z</vt:filetime>
  </property>
</Properties>
</file>