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CB0FF" w14:textId="77777777" w:rsidR="00696211" w:rsidRPr="00B43DCD" w:rsidRDefault="0061021B">
      <w:pPr>
        <w:rPr>
          <w:rFonts w:ascii="Arial" w:hAnsi="Arial" w:cs="Arial"/>
          <w:b/>
        </w:rPr>
      </w:pPr>
      <w:r w:rsidRPr="00B43DCD">
        <w:rPr>
          <w:rFonts w:ascii="Arial" w:hAnsi="Arial" w:cs="Arial"/>
          <w:b/>
        </w:rPr>
        <w:t xml:space="preserve">Payden Teaching Excellence Grant </w:t>
      </w:r>
      <w:r w:rsidR="000154FB" w:rsidRPr="00B43DCD">
        <w:rPr>
          <w:rFonts w:ascii="Arial" w:hAnsi="Arial" w:cs="Arial"/>
          <w:b/>
        </w:rPr>
        <w:t>Application</w:t>
      </w:r>
    </w:p>
    <w:p w14:paraId="462EEB59" w14:textId="77777777" w:rsidR="0061021B" w:rsidRPr="00B43DCD" w:rsidRDefault="0061021B">
      <w:pPr>
        <w:rPr>
          <w:rFonts w:ascii="Arial" w:hAnsi="Arial" w:cs="Arial"/>
          <w:b/>
        </w:rPr>
      </w:pPr>
    </w:p>
    <w:p w14:paraId="11077E77" w14:textId="2B77677D" w:rsidR="005464CE" w:rsidRPr="00B43DCD" w:rsidRDefault="005464CE" w:rsidP="005464CE">
      <w:pPr>
        <w:rPr>
          <w:rFonts w:ascii="Arial" w:hAnsi="Arial" w:cs="Arial"/>
        </w:rPr>
      </w:pPr>
      <w:r w:rsidRPr="00B43DCD">
        <w:rPr>
          <w:rFonts w:ascii="Arial" w:hAnsi="Arial" w:cs="Arial"/>
        </w:rPr>
        <w:t xml:space="preserve">The Payden Teaching Excellence Awards are designed to recognize and support teaching excellence within the College of </w:t>
      </w:r>
      <w:r w:rsidR="00E6617B">
        <w:rPr>
          <w:rFonts w:ascii="Arial" w:hAnsi="Arial" w:cs="Arial"/>
        </w:rPr>
        <w:t xml:space="preserve">Communication, </w:t>
      </w:r>
      <w:r w:rsidRPr="00B43DCD">
        <w:rPr>
          <w:rFonts w:ascii="Arial" w:hAnsi="Arial" w:cs="Arial"/>
        </w:rPr>
        <w:t xml:space="preserve">Media, </w:t>
      </w:r>
      <w:r w:rsidR="00E6617B">
        <w:rPr>
          <w:rFonts w:ascii="Arial" w:hAnsi="Arial" w:cs="Arial"/>
        </w:rPr>
        <w:t>Design</w:t>
      </w:r>
      <w:r w:rsidRPr="00B43DCD">
        <w:rPr>
          <w:rFonts w:ascii="Arial" w:hAnsi="Arial" w:cs="Arial"/>
        </w:rPr>
        <w:t xml:space="preserve"> and Information.  Funded by the Payden Endowment, which was established by CU</w:t>
      </w:r>
      <w:r w:rsidR="00CE0BE9">
        <w:rPr>
          <w:rFonts w:ascii="Arial" w:hAnsi="Arial" w:cs="Arial"/>
        </w:rPr>
        <w:t xml:space="preserve"> </w:t>
      </w:r>
      <w:r w:rsidRPr="00B43DCD">
        <w:rPr>
          <w:rFonts w:ascii="Arial" w:hAnsi="Arial" w:cs="Arial"/>
        </w:rPr>
        <w:t xml:space="preserve">Boulder Journalism alumnus William Payden to recognize the talents and contributions of teachers, these funds will be used to support requests that encourage collaborative and innovative teaching and further faculty teaching development within </w:t>
      </w:r>
      <w:r w:rsidR="00CE0BE9">
        <w:rPr>
          <w:rFonts w:ascii="Arial" w:hAnsi="Arial" w:cs="Arial"/>
        </w:rPr>
        <w:t>CMDI</w:t>
      </w:r>
      <w:r w:rsidRPr="00B43DCD">
        <w:rPr>
          <w:rFonts w:ascii="Arial" w:hAnsi="Arial" w:cs="Arial"/>
        </w:rPr>
        <w:t xml:space="preserve">.  Special consideration will be given to proposals that focus on interdisciplinary teaching and learning.  </w:t>
      </w:r>
    </w:p>
    <w:p w14:paraId="678B597E" w14:textId="77777777" w:rsidR="005464CE" w:rsidRPr="00B43DCD" w:rsidRDefault="005464CE" w:rsidP="005464CE">
      <w:pPr>
        <w:rPr>
          <w:rFonts w:ascii="Arial" w:hAnsi="Arial" w:cs="Arial"/>
        </w:rPr>
      </w:pPr>
    </w:p>
    <w:p w14:paraId="3E0B4E41" w14:textId="77777777" w:rsidR="006B725A" w:rsidRPr="006B725A" w:rsidRDefault="006B725A" w:rsidP="006B725A">
      <w:pPr>
        <w:rPr>
          <w:rFonts w:ascii="Arial" w:hAnsi="Arial" w:cs="Arial"/>
        </w:rPr>
      </w:pPr>
      <w:r w:rsidRPr="006B725A">
        <w:rPr>
          <w:rFonts w:ascii="Arial" w:hAnsi="Arial" w:cs="Arial"/>
        </w:rPr>
        <w:t>Grant proposals may request funds to support faculty in launching interdisciplinary courses, developing new courses or significantly re-designing courses to support new pedagogy or enhanced student engagement, as well as to purchase resources such as software, equipment or faculty training that assists faculty as they pursue new approaches to teaching (see below for one training opportunity).  Funds may be requested to support faculty course-release during fall or spring or as summer development salary. Refer to application materials for typically funds available for summer support and appropriate for requested course release.</w:t>
      </w:r>
    </w:p>
    <w:p w14:paraId="44F78A3E" w14:textId="77777777" w:rsidR="005464CE" w:rsidRPr="00B43DCD" w:rsidRDefault="005464CE" w:rsidP="005464CE">
      <w:pPr>
        <w:rPr>
          <w:rFonts w:ascii="Arial" w:hAnsi="Arial" w:cs="Arial"/>
        </w:rPr>
      </w:pPr>
    </w:p>
    <w:p w14:paraId="677F4A55" w14:textId="77777777" w:rsidR="005464CE" w:rsidRDefault="005464CE" w:rsidP="005464CE">
      <w:pPr>
        <w:rPr>
          <w:rFonts w:ascii="Arial" w:hAnsi="Arial" w:cs="Arial"/>
        </w:rPr>
      </w:pPr>
      <w:r w:rsidRPr="00B43DCD">
        <w:rPr>
          <w:rFonts w:ascii="Arial" w:hAnsi="Arial" w:cs="Arial"/>
        </w:rPr>
        <w:t xml:space="preserve">Tenured, tenure-track and rostered instructor faculty members are eligible to apply.  Faculty should typically submit only one Payden grant application per year, although faculty involved in collaborative proposals may submit more than one.  Although faculty may apply for awards in consecutive years, preference will be given to faculty who did not receive an award in the prior year.  </w:t>
      </w:r>
    </w:p>
    <w:p w14:paraId="1CE70962" w14:textId="77777777" w:rsidR="00E6617B" w:rsidRDefault="00E6617B" w:rsidP="005464CE">
      <w:pPr>
        <w:rPr>
          <w:rFonts w:ascii="Arial" w:hAnsi="Arial" w:cs="Arial"/>
        </w:rPr>
      </w:pPr>
    </w:p>
    <w:p w14:paraId="030CC769" w14:textId="22F23341" w:rsidR="00E6617B" w:rsidRDefault="00E6617B" w:rsidP="005464CE">
      <w:pPr>
        <w:rPr>
          <w:rFonts w:ascii="Arial" w:hAnsi="Arial" w:cs="Arial"/>
        </w:rPr>
      </w:pPr>
      <w:r>
        <w:rPr>
          <w:rFonts w:ascii="Arial" w:hAnsi="Arial" w:cs="Arial"/>
        </w:rPr>
        <w:t xml:space="preserve">Payden grants have become more popular, last year’s applications were accepted at a 21% acceptance rate. The college expects this year’s process to be equally competitive. </w:t>
      </w:r>
    </w:p>
    <w:p w14:paraId="16E7B856" w14:textId="77777777" w:rsidR="00E6617B" w:rsidRDefault="00E6617B" w:rsidP="005464CE">
      <w:pPr>
        <w:rPr>
          <w:rFonts w:ascii="Arial" w:hAnsi="Arial" w:cs="Arial"/>
        </w:rPr>
      </w:pPr>
    </w:p>
    <w:p w14:paraId="18738404" w14:textId="18C147C2" w:rsidR="00E6617B" w:rsidRDefault="00E6617B" w:rsidP="005464CE">
      <w:pPr>
        <w:rPr>
          <w:rFonts w:ascii="Arial" w:hAnsi="Arial" w:cs="Arial"/>
        </w:rPr>
      </w:pPr>
      <w:r>
        <w:rPr>
          <w:rFonts w:ascii="Arial" w:hAnsi="Arial" w:cs="Arial"/>
        </w:rPr>
        <w:t>After applications have been received, the department chairs will be asked to rank the projects from their department according to curriculum priorities, and then the associate chairs will evaluate each application and allocate funding</w:t>
      </w:r>
      <w:r w:rsidR="00036B37">
        <w:rPr>
          <w:rFonts w:ascii="Arial" w:hAnsi="Arial" w:cs="Arial"/>
        </w:rPr>
        <w:t xml:space="preserve"> by May 1, 2026</w:t>
      </w:r>
      <w:r>
        <w:rPr>
          <w:rFonts w:ascii="Arial" w:hAnsi="Arial" w:cs="Arial"/>
        </w:rPr>
        <w:t xml:space="preserve">. </w:t>
      </w:r>
    </w:p>
    <w:p w14:paraId="66E24F8A" w14:textId="77777777" w:rsidR="00E6617B" w:rsidRDefault="00E6617B" w:rsidP="005464CE">
      <w:pPr>
        <w:rPr>
          <w:rFonts w:ascii="Arial" w:hAnsi="Arial" w:cs="Arial"/>
        </w:rPr>
      </w:pPr>
    </w:p>
    <w:p w14:paraId="3FB1DA01" w14:textId="55370283" w:rsidR="00E6617B" w:rsidRPr="00B43DCD" w:rsidRDefault="00E6617B" w:rsidP="005464CE">
      <w:pPr>
        <w:rPr>
          <w:rFonts w:ascii="Arial" w:hAnsi="Arial" w:cs="Arial"/>
        </w:rPr>
      </w:pPr>
      <w:r>
        <w:rPr>
          <w:rFonts w:ascii="Arial" w:hAnsi="Arial" w:cs="Arial"/>
        </w:rPr>
        <w:t xml:space="preserve">Note: Payden funds should be spent by the academic year following the announcement (in this case, by June 30, 2027. Should an applicant need more time for project development, they can request an extension by the end of </w:t>
      </w:r>
      <w:proofErr w:type="gramStart"/>
      <w:r>
        <w:rPr>
          <w:rFonts w:ascii="Arial" w:hAnsi="Arial" w:cs="Arial"/>
        </w:rPr>
        <w:t>December,</w:t>
      </w:r>
      <w:proofErr w:type="gramEnd"/>
      <w:r>
        <w:rPr>
          <w:rFonts w:ascii="Arial" w:hAnsi="Arial" w:cs="Arial"/>
        </w:rPr>
        <w:t xml:space="preserve"> 2026. </w:t>
      </w:r>
    </w:p>
    <w:p w14:paraId="1953889B" w14:textId="77777777" w:rsidR="005464CE" w:rsidRPr="00B43DCD" w:rsidRDefault="005464CE">
      <w:pPr>
        <w:rPr>
          <w:rFonts w:ascii="Arial" w:hAnsi="Arial" w:cs="Arial"/>
        </w:rPr>
      </w:pPr>
    </w:p>
    <w:p w14:paraId="34AC6119" w14:textId="081201EA" w:rsidR="006E261F" w:rsidRPr="00B43DCD" w:rsidRDefault="000154FB">
      <w:pPr>
        <w:rPr>
          <w:rFonts w:ascii="Arial" w:hAnsi="Arial" w:cs="Arial"/>
          <w:b/>
        </w:rPr>
      </w:pPr>
      <w:r w:rsidRPr="00B43DCD">
        <w:rPr>
          <w:rFonts w:ascii="Arial" w:hAnsi="Arial" w:cs="Arial"/>
          <w:b/>
        </w:rPr>
        <w:t>Please complete all portion</w:t>
      </w:r>
      <w:r w:rsidR="00CB6D43">
        <w:rPr>
          <w:rFonts w:ascii="Arial" w:hAnsi="Arial" w:cs="Arial"/>
          <w:b/>
        </w:rPr>
        <w:t>s</w:t>
      </w:r>
      <w:r w:rsidRPr="00B43DCD">
        <w:rPr>
          <w:rFonts w:ascii="Arial" w:hAnsi="Arial" w:cs="Arial"/>
          <w:b/>
        </w:rPr>
        <w:t xml:space="preserve"> of this application and submit to the </w:t>
      </w:r>
      <w:r w:rsidR="00CE0BE9">
        <w:rPr>
          <w:rFonts w:ascii="Arial" w:hAnsi="Arial" w:cs="Arial"/>
          <w:b/>
        </w:rPr>
        <w:t>CMDI</w:t>
      </w:r>
      <w:r w:rsidRPr="00B43DCD">
        <w:rPr>
          <w:rFonts w:ascii="Arial" w:hAnsi="Arial" w:cs="Arial"/>
          <w:b/>
        </w:rPr>
        <w:t xml:space="preserve"> Dean’s Office (</w:t>
      </w:r>
      <w:hyperlink r:id="rId7" w:history="1">
        <w:r w:rsidR="00CE0BE9">
          <w:rPr>
            <w:rStyle w:val="Hyperlink"/>
            <w:rFonts w:ascii="Arial" w:hAnsi="Arial" w:cs="Arial"/>
            <w:b/>
          </w:rPr>
          <w:t>cmdi</w:t>
        </w:r>
        <w:r w:rsidR="0022252C" w:rsidRPr="007339E6">
          <w:rPr>
            <w:rStyle w:val="Hyperlink"/>
            <w:rFonts w:ascii="Arial" w:hAnsi="Arial" w:cs="Arial"/>
            <w:b/>
          </w:rPr>
          <w:t>deansoffice@colorado.edu</w:t>
        </w:r>
      </w:hyperlink>
      <w:r w:rsidR="0022252C">
        <w:rPr>
          <w:rFonts w:ascii="Arial" w:hAnsi="Arial" w:cs="Arial"/>
          <w:b/>
        </w:rPr>
        <w:t>) by</w:t>
      </w:r>
      <w:r w:rsidR="00114ED2">
        <w:rPr>
          <w:rFonts w:ascii="Arial" w:hAnsi="Arial" w:cs="Arial"/>
          <w:b/>
        </w:rPr>
        <w:t xml:space="preserve"> the </w:t>
      </w:r>
      <w:r w:rsidR="00B81D6E">
        <w:rPr>
          <w:rFonts w:ascii="Arial" w:hAnsi="Arial" w:cs="Arial"/>
          <w:b/>
        </w:rPr>
        <w:t>March</w:t>
      </w:r>
      <w:r w:rsidR="003F464D">
        <w:rPr>
          <w:rFonts w:ascii="Arial" w:hAnsi="Arial" w:cs="Arial"/>
          <w:b/>
        </w:rPr>
        <w:t xml:space="preserve"> 1</w:t>
      </w:r>
      <w:r w:rsidR="00E6617B">
        <w:rPr>
          <w:rFonts w:ascii="Arial" w:hAnsi="Arial" w:cs="Arial"/>
          <w:b/>
        </w:rPr>
        <w:t>3</w:t>
      </w:r>
      <w:r w:rsidR="003F464D">
        <w:rPr>
          <w:rFonts w:ascii="Arial" w:hAnsi="Arial" w:cs="Arial"/>
          <w:b/>
        </w:rPr>
        <w:t>, 202</w:t>
      </w:r>
      <w:r w:rsidR="00E6617B">
        <w:rPr>
          <w:rFonts w:ascii="Arial" w:hAnsi="Arial" w:cs="Arial"/>
          <w:b/>
        </w:rPr>
        <w:t>6</w:t>
      </w:r>
      <w:r w:rsidR="00114ED2">
        <w:rPr>
          <w:rFonts w:ascii="Arial" w:hAnsi="Arial" w:cs="Arial"/>
          <w:b/>
        </w:rPr>
        <w:t>.</w:t>
      </w:r>
    </w:p>
    <w:p w14:paraId="780D4067" w14:textId="77777777" w:rsidR="001B1CC4" w:rsidRDefault="001B1CC4">
      <w:pPr>
        <w:rPr>
          <w:rFonts w:ascii="Arial" w:hAnsi="Arial" w:cs="Arial"/>
          <w:b/>
        </w:rPr>
      </w:pPr>
    </w:p>
    <w:p w14:paraId="5B270925" w14:textId="77777777" w:rsidR="00E42854" w:rsidRDefault="00E42854">
      <w:pPr>
        <w:rPr>
          <w:rFonts w:ascii="Arial" w:hAnsi="Arial" w:cs="Arial"/>
          <w:b/>
        </w:rPr>
      </w:pPr>
    </w:p>
    <w:p w14:paraId="661EFED9" w14:textId="77777777" w:rsidR="00BE3CC5" w:rsidRDefault="00BE3CC5">
      <w:pPr>
        <w:rPr>
          <w:rFonts w:ascii="Arial" w:hAnsi="Arial" w:cs="Arial"/>
          <w:b/>
          <w:highlight w:val="yellow"/>
        </w:rPr>
      </w:pPr>
      <w:r>
        <w:rPr>
          <w:rFonts w:ascii="Arial" w:hAnsi="Arial" w:cs="Arial"/>
          <w:b/>
          <w:highlight w:val="yellow"/>
        </w:rPr>
        <w:br w:type="page"/>
      </w:r>
    </w:p>
    <w:p w14:paraId="4D8191D4" w14:textId="77777777" w:rsidR="00BE3CC5" w:rsidRDefault="00BE3CC5">
      <w:pPr>
        <w:rPr>
          <w:rFonts w:ascii="Arial" w:hAnsi="Arial" w:cs="Arial"/>
          <w:b/>
          <w:highlight w:val="yellow"/>
        </w:rPr>
      </w:pPr>
    </w:p>
    <w:p w14:paraId="4EBB1E68" w14:textId="77777777" w:rsidR="00BE3CC5" w:rsidRDefault="00BE3CC5">
      <w:pPr>
        <w:rPr>
          <w:rFonts w:ascii="Arial" w:hAnsi="Arial" w:cs="Arial"/>
          <w:b/>
          <w:highlight w:val="yellow"/>
        </w:rPr>
      </w:pPr>
    </w:p>
    <w:p w14:paraId="065C76EB" w14:textId="77777777" w:rsidR="00BE3CC5" w:rsidRDefault="00BE3CC5">
      <w:pPr>
        <w:rPr>
          <w:rFonts w:ascii="Arial" w:hAnsi="Arial" w:cs="Arial"/>
          <w:b/>
          <w:highlight w:val="yellow"/>
        </w:rPr>
      </w:pPr>
    </w:p>
    <w:p w14:paraId="57B047AE" w14:textId="77777777" w:rsidR="001B1CC4" w:rsidRPr="00B43DCD" w:rsidRDefault="001B1CC4">
      <w:pPr>
        <w:rPr>
          <w:rFonts w:ascii="Arial" w:hAnsi="Arial" w:cs="Arial"/>
          <w:b/>
        </w:rPr>
      </w:pPr>
    </w:p>
    <w:p w14:paraId="56093F83" w14:textId="6EF00161" w:rsidR="006E261F" w:rsidRPr="00B43DCD" w:rsidRDefault="00DE62A7">
      <w:pPr>
        <w:rPr>
          <w:rFonts w:ascii="Arial" w:hAnsi="Arial" w:cs="Arial"/>
          <w:b/>
        </w:rPr>
      </w:pPr>
      <w:r>
        <w:rPr>
          <w:rFonts w:ascii="Arial" w:hAnsi="Arial" w:cs="Arial"/>
          <w:b/>
        </w:rPr>
        <w:t>Faculty</w:t>
      </w:r>
      <w:r w:rsidR="004504AE">
        <w:rPr>
          <w:rFonts w:ascii="Arial" w:hAnsi="Arial" w:cs="Arial"/>
          <w:b/>
        </w:rPr>
        <w:t xml:space="preserve"> Member</w:t>
      </w:r>
      <w:r>
        <w:rPr>
          <w:rFonts w:ascii="Arial" w:hAnsi="Arial" w:cs="Arial"/>
          <w:b/>
        </w:rPr>
        <w:t xml:space="preserve"> </w:t>
      </w:r>
      <w:r w:rsidR="001B1CC4">
        <w:rPr>
          <w:rFonts w:ascii="Arial" w:hAnsi="Arial" w:cs="Arial"/>
          <w:b/>
        </w:rPr>
        <w:t>N</w:t>
      </w:r>
      <w:r>
        <w:rPr>
          <w:rFonts w:ascii="Arial" w:hAnsi="Arial" w:cs="Arial"/>
          <w:b/>
        </w:rPr>
        <w:t>ame</w:t>
      </w:r>
      <w:r w:rsidR="004504AE">
        <w:rPr>
          <w:rFonts w:ascii="Arial" w:hAnsi="Arial" w:cs="Arial"/>
          <w:b/>
        </w:rPr>
        <w:t>(</w:t>
      </w:r>
      <w:r>
        <w:rPr>
          <w:rFonts w:ascii="Arial" w:hAnsi="Arial" w:cs="Arial"/>
          <w:b/>
        </w:rPr>
        <w:t>s</w:t>
      </w:r>
      <w:r w:rsidR="004504AE">
        <w:rPr>
          <w:rFonts w:ascii="Arial" w:hAnsi="Arial" w:cs="Arial"/>
          <w:b/>
        </w:rPr>
        <w:t>)</w:t>
      </w:r>
      <w:r w:rsidR="001B1CC4">
        <w:rPr>
          <w:rFonts w:ascii="Arial" w:hAnsi="Arial" w:cs="Arial"/>
          <w:b/>
        </w:rPr>
        <w:t xml:space="preserve"> and Department</w:t>
      </w:r>
      <w:r w:rsidR="004504AE">
        <w:rPr>
          <w:rFonts w:ascii="Arial" w:hAnsi="Arial" w:cs="Arial"/>
          <w:b/>
        </w:rPr>
        <w:t>(s)</w:t>
      </w:r>
      <w:r w:rsidR="001B1CC4">
        <w:rPr>
          <w:rFonts w:ascii="Arial" w:hAnsi="Arial" w:cs="Arial"/>
          <w:b/>
        </w:rPr>
        <w:t>:</w:t>
      </w:r>
    </w:p>
    <w:p w14:paraId="3BD672F6" w14:textId="77777777" w:rsidR="006E261F" w:rsidRPr="00B43DCD" w:rsidRDefault="006E261F">
      <w:pPr>
        <w:rPr>
          <w:rFonts w:ascii="Arial" w:hAnsi="Arial" w:cs="Arial"/>
        </w:rPr>
      </w:pPr>
    </w:p>
    <w:p w14:paraId="2D051033" w14:textId="4D80F578" w:rsidR="006E261F" w:rsidRPr="00B43DCD" w:rsidRDefault="006E261F">
      <w:pPr>
        <w:rPr>
          <w:rFonts w:ascii="Arial" w:hAnsi="Arial" w:cs="Arial"/>
          <w:b/>
        </w:rPr>
      </w:pPr>
      <w:r w:rsidRPr="00B43DCD">
        <w:rPr>
          <w:rFonts w:ascii="Arial" w:hAnsi="Arial" w:cs="Arial"/>
          <w:b/>
        </w:rPr>
        <w:t>I.  Nature</w:t>
      </w:r>
      <w:r w:rsidR="005464CE" w:rsidRPr="00B43DCD">
        <w:rPr>
          <w:rFonts w:ascii="Arial" w:hAnsi="Arial" w:cs="Arial"/>
          <w:b/>
        </w:rPr>
        <w:t xml:space="preserve"> and scope of the project.  </w:t>
      </w:r>
      <w:r w:rsidR="005464CE" w:rsidRPr="00B43DCD">
        <w:rPr>
          <w:rFonts w:ascii="Arial" w:hAnsi="Arial" w:cs="Arial"/>
        </w:rPr>
        <w:t>What does the project entail, and how will it be carried out?</w:t>
      </w:r>
      <w:r w:rsidR="000154FB" w:rsidRPr="00B43DCD">
        <w:rPr>
          <w:rFonts w:ascii="Arial" w:hAnsi="Arial" w:cs="Arial"/>
        </w:rPr>
        <w:t xml:space="preserve">  If the project involves development of a new course, indicate the </w:t>
      </w:r>
      <w:r w:rsidR="00036B37">
        <w:rPr>
          <w:rFonts w:ascii="Arial" w:hAnsi="Arial" w:cs="Arial"/>
        </w:rPr>
        <w:t xml:space="preserve">placement and </w:t>
      </w:r>
      <w:r w:rsidR="000154FB" w:rsidRPr="00B43DCD">
        <w:rPr>
          <w:rFonts w:ascii="Arial" w:hAnsi="Arial" w:cs="Arial"/>
        </w:rPr>
        <w:t>role of the course in curriculum.  If it involves redesign of an existing course, explain how redesign aligns with department needs and best practices in your discipline.</w:t>
      </w:r>
    </w:p>
    <w:p w14:paraId="364B3D49" w14:textId="77777777" w:rsidR="005464CE" w:rsidRPr="00B43DCD" w:rsidRDefault="005464CE">
      <w:pPr>
        <w:rPr>
          <w:rFonts w:ascii="Arial" w:hAnsi="Arial" w:cs="Arial"/>
        </w:rPr>
      </w:pPr>
    </w:p>
    <w:p w14:paraId="7F7ADB4E" w14:textId="77777777" w:rsidR="006E261F" w:rsidRPr="00B43DCD" w:rsidRDefault="005464CE">
      <w:pPr>
        <w:rPr>
          <w:rFonts w:ascii="Arial" w:hAnsi="Arial" w:cs="Arial"/>
          <w:b/>
        </w:rPr>
      </w:pPr>
      <w:r w:rsidRPr="00B43DCD">
        <w:rPr>
          <w:rFonts w:ascii="Arial" w:hAnsi="Arial" w:cs="Arial"/>
          <w:b/>
        </w:rPr>
        <w:t>II.  Impact</w:t>
      </w:r>
      <w:r w:rsidR="006E261F" w:rsidRPr="00B43DCD">
        <w:rPr>
          <w:rFonts w:ascii="Arial" w:hAnsi="Arial" w:cs="Arial"/>
          <w:b/>
        </w:rPr>
        <w:t xml:space="preserve"> of project</w:t>
      </w:r>
      <w:r w:rsidR="000154FB" w:rsidRPr="00B43DCD">
        <w:rPr>
          <w:rFonts w:ascii="Arial" w:hAnsi="Arial" w:cs="Arial"/>
          <w:b/>
        </w:rPr>
        <w:t xml:space="preserve"> on student learning</w:t>
      </w:r>
      <w:r w:rsidRPr="00B43DCD">
        <w:rPr>
          <w:rFonts w:ascii="Arial" w:hAnsi="Arial" w:cs="Arial"/>
          <w:b/>
        </w:rPr>
        <w:t xml:space="preserve"> and on faculty teaching development</w:t>
      </w:r>
    </w:p>
    <w:p w14:paraId="273C2B9C" w14:textId="77777777" w:rsidR="006E261F" w:rsidRPr="00B43DCD" w:rsidRDefault="006E261F">
      <w:pPr>
        <w:rPr>
          <w:rFonts w:ascii="Arial" w:hAnsi="Arial" w:cs="Arial"/>
        </w:rPr>
      </w:pPr>
    </w:p>
    <w:p w14:paraId="4A61C548" w14:textId="77777777" w:rsidR="006E261F" w:rsidRPr="00B43DCD" w:rsidRDefault="005464CE">
      <w:pPr>
        <w:rPr>
          <w:rFonts w:ascii="Arial" w:hAnsi="Arial" w:cs="Arial"/>
        </w:rPr>
      </w:pPr>
      <w:r w:rsidRPr="00B43DCD">
        <w:rPr>
          <w:rFonts w:ascii="Arial" w:hAnsi="Arial" w:cs="Arial"/>
          <w:b/>
        </w:rPr>
        <w:t xml:space="preserve">III.  Faculty Qualifications.  </w:t>
      </w:r>
      <w:r w:rsidRPr="00B43DCD">
        <w:rPr>
          <w:rFonts w:ascii="Arial" w:hAnsi="Arial" w:cs="Arial"/>
        </w:rPr>
        <w:t>Describe how the faculty involved in the project ar</w:t>
      </w:r>
      <w:r w:rsidR="0061021B" w:rsidRPr="00B43DCD">
        <w:rPr>
          <w:rFonts w:ascii="Arial" w:hAnsi="Arial" w:cs="Arial"/>
        </w:rPr>
        <w:t xml:space="preserve">e </w:t>
      </w:r>
      <w:r w:rsidRPr="00B43DCD">
        <w:rPr>
          <w:rFonts w:ascii="Arial" w:hAnsi="Arial" w:cs="Arial"/>
        </w:rPr>
        <w:t xml:space="preserve">qualified to undertake this project.  </w:t>
      </w:r>
    </w:p>
    <w:p w14:paraId="23DA2B2F" w14:textId="77777777" w:rsidR="006E261F" w:rsidRPr="00B43DCD" w:rsidRDefault="006E261F">
      <w:pPr>
        <w:rPr>
          <w:rFonts w:ascii="Arial" w:hAnsi="Arial" w:cs="Arial"/>
        </w:rPr>
      </w:pPr>
    </w:p>
    <w:p w14:paraId="03B75D41" w14:textId="18A3049C" w:rsidR="006E261F" w:rsidRPr="00B43DCD" w:rsidRDefault="006E261F">
      <w:pPr>
        <w:rPr>
          <w:rFonts w:ascii="Arial" w:hAnsi="Arial" w:cs="Arial"/>
          <w:b/>
        </w:rPr>
      </w:pPr>
      <w:r w:rsidRPr="00B43DCD">
        <w:rPr>
          <w:rFonts w:ascii="Arial" w:hAnsi="Arial" w:cs="Arial"/>
          <w:b/>
        </w:rPr>
        <w:t>IV.  Timeline for</w:t>
      </w:r>
      <w:r w:rsidR="003C5C79">
        <w:rPr>
          <w:rFonts w:ascii="Arial" w:hAnsi="Arial" w:cs="Arial"/>
          <w:b/>
        </w:rPr>
        <w:t xml:space="preserve"> </w:t>
      </w:r>
      <w:r w:rsidR="000154FB" w:rsidRPr="00B43DCD">
        <w:rPr>
          <w:rFonts w:ascii="Arial" w:hAnsi="Arial" w:cs="Arial"/>
          <w:b/>
        </w:rPr>
        <w:t>Completion</w:t>
      </w:r>
      <w:r w:rsidR="003C5C79">
        <w:rPr>
          <w:rFonts w:ascii="Arial" w:hAnsi="Arial" w:cs="Arial"/>
          <w:b/>
        </w:rPr>
        <w:t xml:space="preserve"> of Work</w:t>
      </w:r>
      <w:r w:rsidR="00036B37">
        <w:rPr>
          <w:rFonts w:ascii="Arial" w:hAnsi="Arial" w:cs="Arial"/>
          <w:b/>
        </w:rPr>
        <w:t xml:space="preserve"> </w:t>
      </w:r>
      <w:r w:rsidR="00036B37" w:rsidRPr="00036B37">
        <w:rPr>
          <w:rFonts w:ascii="Arial" w:hAnsi="Arial" w:cs="Arial"/>
          <w:bCs/>
        </w:rPr>
        <w:t xml:space="preserve">(Should be </w:t>
      </w:r>
      <w:r w:rsidR="00036B37">
        <w:rPr>
          <w:rFonts w:ascii="Arial" w:hAnsi="Arial" w:cs="Arial"/>
          <w:bCs/>
        </w:rPr>
        <w:t xml:space="preserve">completed by May 1, 2027, but note any extended needs for additional time). </w:t>
      </w:r>
    </w:p>
    <w:p w14:paraId="2C813C6A" w14:textId="77777777" w:rsidR="006E261F" w:rsidRPr="00B43DCD" w:rsidRDefault="006E261F">
      <w:pPr>
        <w:rPr>
          <w:rFonts w:ascii="Arial" w:hAnsi="Arial" w:cs="Arial"/>
        </w:rPr>
      </w:pPr>
    </w:p>
    <w:p w14:paraId="3CB139D1" w14:textId="4E653CD1" w:rsidR="00192574" w:rsidRDefault="0061021B">
      <w:pPr>
        <w:rPr>
          <w:rFonts w:ascii="Arial" w:hAnsi="Arial" w:cs="Arial"/>
        </w:rPr>
      </w:pPr>
      <w:r w:rsidRPr="00B43DCD">
        <w:rPr>
          <w:rFonts w:ascii="Arial" w:hAnsi="Arial" w:cs="Arial"/>
          <w:b/>
        </w:rPr>
        <w:t xml:space="preserve">V.  Proposed Budget.  </w:t>
      </w:r>
      <w:r w:rsidR="006E261F" w:rsidRPr="00B43DCD">
        <w:rPr>
          <w:rFonts w:ascii="Arial" w:hAnsi="Arial" w:cs="Arial"/>
        </w:rPr>
        <w:t>Budget may include summer support or funds for course release during academic year to co-teach a course; typical budget for course release is $</w:t>
      </w:r>
      <w:r w:rsidR="00762698" w:rsidRPr="00762698">
        <w:rPr>
          <w:rFonts w:ascii="Arial" w:hAnsi="Arial" w:cs="Arial"/>
        </w:rPr>
        <w:t>5</w:t>
      </w:r>
      <w:r w:rsidR="00762698">
        <w:rPr>
          <w:rFonts w:ascii="Arial" w:hAnsi="Arial" w:cs="Arial"/>
        </w:rPr>
        <w:t>,</w:t>
      </w:r>
      <w:r w:rsidR="00762698" w:rsidRPr="00762698">
        <w:rPr>
          <w:rFonts w:ascii="Arial" w:hAnsi="Arial" w:cs="Arial"/>
        </w:rPr>
        <w:t>966.84</w:t>
      </w:r>
      <w:r w:rsidR="008835FF">
        <w:rPr>
          <w:rFonts w:ascii="Arial" w:hAnsi="Arial" w:cs="Arial"/>
        </w:rPr>
        <w:t xml:space="preserve">.  Maximum summer support is </w:t>
      </w:r>
      <w:r w:rsidR="006E261F" w:rsidRPr="00B43DCD">
        <w:rPr>
          <w:rFonts w:ascii="Arial" w:hAnsi="Arial" w:cs="Arial"/>
        </w:rPr>
        <w:t>$</w:t>
      </w:r>
      <w:r w:rsidR="00762698">
        <w:rPr>
          <w:rFonts w:ascii="Arial" w:hAnsi="Arial" w:cs="Arial"/>
        </w:rPr>
        <w:t xml:space="preserve">7,876.23 </w:t>
      </w:r>
      <w:r w:rsidR="006E261F" w:rsidRPr="00B43DCD">
        <w:rPr>
          <w:rFonts w:ascii="Arial" w:hAnsi="Arial" w:cs="Arial"/>
        </w:rPr>
        <w:t>total</w:t>
      </w:r>
      <w:r w:rsidR="008835FF">
        <w:rPr>
          <w:rFonts w:ascii="Arial" w:hAnsi="Arial" w:cs="Arial"/>
        </w:rPr>
        <w:t xml:space="preserve"> </w:t>
      </w:r>
      <w:r w:rsidR="00762698">
        <w:rPr>
          <w:rFonts w:ascii="Arial" w:hAnsi="Arial" w:cs="Arial"/>
        </w:rPr>
        <w:t xml:space="preserve">(for faculty benefits) </w:t>
      </w:r>
      <w:r w:rsidR="008835FF">
        <w:rPr>
          <w:rFonts w:ascii="Arial" w:hAnsi="Arial" w:cs="Arial"/>
        </w:rPr>
        <w:t xml:space="preserve">and </w:t>
      </w:r>
      <w:r w:rsidR="00762698">
        <w:rPr>
          <w:rFonts w:ascii="Arial" w:hAnsi="Arial" w:cs="Arial"/>
        </w:rPr>
        <w:t xml:space="preserve">the </w:t>
      </w:r>
      <w:r w:rsidR="008835FF">
        <w:rPr>
          <w:rFonts w:ascii="Arial" w:hAnsi="Arial" w:cs="Arial"/>
        </w:rPr>
        <w:t>amount requested should be based on work undertaken</w:t>
      </w:r>
      <w:r w:rsidR="006E261F" w:rsidRPr="00B43DCD">
        <w:rPr>
          <w:rFonts w:ascii="Arial" w:hAnsi="Arial" w:cs="Arial"/>
        </w:rPr>
        <w:t>; if more than one faculty member is involved, indicate how th</w:t>
      </w:r>
      <w:r w:rsidRPr="00B43DCD">
        <w:rPr>
          <w:rFonts w:ascii="Arial" w:hAnsi="Arial" w:cs="Arial"/>
        </w:rPr>
        <w:t xml:space="preserve">is </w:t>
      </w:r>
      <w:r w:rsidR="00945B8A">
        <w:rPr>
          <w:rFonts w:ascii="Arial" w:hAnsi="Arial" w:cs="Arial"/>
        </w:rPr>
        <w:t xml:space="preserve">amount </w:t>
      </w:r>
      <w:r w:rsidRPr="00B43DCD">
        <w:rPr>
          <w:rFonts w:ascii="Arial" w:hAnsi="Arial" w:cs="Arial"/>
        </w:rPr>
        <w:t>would be split among faculty.</w:t>
      </w:r>
      <w:r w:rsidR="0022252C">
        <w:rPr>
          <w:rFonts w:ascii="Arial" w:hAnsi="Arial" w:cs="Arial"/>
        </w:rPr>
        <w:t xml:space="preserve"> </w:t>
      </w:r>
      <w:r w:rsidR="00793CCE">
        <w:rPr>
          <w:rFonts w:ascii="Arial" w:hAnsi="Arial" w:cs="Arial"/>
        </w:rPr>
        <w:t>Course revision</w:t>
      </w:r>
      <w:r w:rsidR="00C8248E">
        <w:rPr>
          <w:rFonts w:ascii="Arial" w:hAnsi="Arial" w:cs="Arial"/>
        </w:rPr>
        <w:t xml:space="preserve"> proposals are typically funded up to $3,250 for summer support. </w:t>
      </w:r>
      <w:r w:rsidR="00FF7CD3">
        <w:rPr>
          <w:rFonts w:ascii="Arial" w:hAnsi="Arial" w:cs="Arial"/>
        </w:rPr>
        <w:t>Additionally, budget may include</w:t>
      </w:r>
      <w:r w:rsidR="00FF7CD3" w:rsidRPr="00B43DCD">
        <w:rPr>
          <w:rFonts w:ascii="Arial" w:hAnsi="Arial" w:cs="Arial"/>
        </w:rPr>
        <w:t xml:space="preserve"> equipment</w:t>
      </w:r>
      <w:r w:rsidR="00CD1B2E">
        <w:rPr>
          <w:rFonts w:ascii="Arial" w:hAnsi="Arial" w:cs="Arial"/>
        </w:rPr>
        <w:t xml:space="preserve"> or materials needed </w:t>
      </w:r>
      <w:r w:rsidR="00561392">
        <w:rPr>
          <w:rFonts w:ascii="Arial" w:hAnsi="Arial" w:cs="Arial"/>
        </w:rPr>
        <w:t>for the work.</w:t>
      </w:r>
      <w:r w:rsidR="00FF7CD3" w:rsidRPr="00B43DCD">
        <w:rPr>
          <w:rFonts w:ascii="Arial" w:hAnsi="Arial" w:cs="Arial"/>
        </w:rPr>
        <w:t xml:space="preserve"> </w:t>
      </w:r>
    </w:p>
    <w:p w14:paraId="7336B37A" w14:textId="77777777" w:rsidR="00036B37" w:rsidRDefault="00036B37">
      <w:pPr>
        <w:rPr>
          <w:rFonts w:ascii="Arial" w:hAnsi="Arial" w:cs="Arial"/>
        </w:rPr>
      </w:pPr>
    </w:p>
    <w:p w14:paraId="7B456784" w14:textId="23C560EB" w:rsidR="00036B37" w:rsidRDefault="00036B37">
      <w:pPr>
        <w:rPr>
          <w:rFonts w:ascii="Arial" w:hAnsi="Arial" w:cs="Arial"/>
        </w:rPr>
      </w:pPr>
      <w:r>
        <w:rPr>
          <w:rFonts w:ascii="Arial" w:hAnsi="Arial" w:cs="Arial"/>
        </w:rPr>
        <w:t>Any summer stipend (salary) costs should also budget for fringe costs of an additional 3</w:t>
      </w:r>
      <w:r w:rsidR="00B95BEC">
        <w:rPr>
          <w:rFonts w:ascii="Arial" w:hAnsi="Arial" w:cs="Arial"/>
        </w:rPr>
        <w:t>2</w:t>
      </w:r>
      <w:r>
        <w:rPr>
          <w:rFonts w:ascii="Arial" w:hAnsi="Arial" w:cs="Arial"/>
        </w:rPr>
        <w:t xml:space="preserve">% for the benefits the college will pay, </w:t>
      </w:r>
      <w:r w:rsidR="005B066C">
        <w:rPr>
          <w:rFonts w:ascii="Arial" w:hAnsi="Arial" w:cs="Arial"/>
        </w:rPr>
        <w:t>(</w:t>
      </w:r>
      <w:r>
        <w:rPr>
          <w:rFonts w:ascii="Arial" w:hAnsi="Arial" w:cs="Arial"/>
        </w:rPr>
        <w:t xml:space="preserve">regular semester stipends </w:t>
      </w:r>
      <w:r w:rsidR="005B066C">
        <w:rPr>
          <w:rFonts w:ascii="Arial" w:hAnsi="Arial" w:cs="Arial"/>
        </w:rPr>
        <w:t xml:space="preserve">or buyouts </w:t>
      </w:r>
      <w:r>
        <w:rPr>
          <w:rFonts w:ascii="Arial" w:hAnsi="Arial" w:cs="Arial"/>
        </w:rPr>
        <w:t xml:space="preserve">do not need additional fringe budgets). </w:t>
      </w:r>
      <w:r w:rsidR="00762698">
        <w:rPr>
          <w:rFonts w:ascii="Arial" w:hAnsi="Arial" w:cs="Arial"/>
        </w:rPr>
        <w:t>For example, a $</w:t>
      </w:r>
      <w:r w:rsidR="00762698" w:rsidRPr="00762698">
        <w:rPr>
          <w:rFonts w:ascii="Arial" w:hAnsi="Arial" w:cs="Arial"/>
        </w:rPr>
        <w:t>5,966.84</w:t>
      </w:r>
      <w:r w:rsidR="00762698">
        <w:rPr>
          <w:rFonts w:ascii="Arial" w:hAnsi="Arial" w:cs="Arial"/>
        </w:rPr>
        <w:t xml:space="preserve"> summer faculty salary request should also add $1,909.39 for summer benefits for a $7,876.23 total summer salary budget. </w:t>
      </w:r>
    </w:p>
    <w:p w14:paraId="58D37F28" w14:textId="77777777" w:rsidR="00410F30" w:rsidRDefault="00410F30">
      <w:pPr>
        <w:rPr>
          <w:rFonts w:ascii="Arial" w:hAnsi="Arial" w:cs="Arial"/>
        </w:rPr>
      </w:pPr>
    </w:p>
    <w:p w14:paraId="6F3B5DF6" w14:textId="398F2AC7" w:rsidR="008835FF" w:rsidRPr="00B43DCD" w:rsidRDefault="00BF4314">
      <w:pPr>
        <w:rPr>
          <w:rFonts w:ascii="Arial" w:hAnsi="Arial" w:cs="Arial"/>
        </w:rPr>
      </w:pPr>
      <w:r>
        <w:rPr>
          <w:rFonts w:ascii="Arial" w:hAnsi="Arial" w:cs="Arial"/>
        </w:rPr>
        <w:t>The requested b</w:t>
      </w:r>
      <w:r w:rsidR="0022252C">
        <w:rPr>
          <w:rFonts w:ascii="Arial" w:hAnsi="Arial" w:cs="Arial"/>
        </w:rPr>
        <w:t>udget should specify how funds will be used and provide estimate</w:t>
      </w:r>
      <w:r w:rsidR="00711812">
        <w:rPr>
          <w:rFonts w:ascii="Arial" w:hAnsi="Arial" w:cs="Arial"/>
        </w:rPr>
        <w:t xml:space="preserve"> </w:t>
      </w:r>
      <w:r w:rsidR="0022252C">
        <w:rPr>
          <w:rFonts w:ascii="Arial" w:hAnsi="Arial" w:cs="Arial"/>
        </w:rPr>
        <w:t>of cost</w:t>
      </w:r>
      <w:r w:rsidR="00711812">
        <w:rPr>
          <w:rFonts w:ascii="Arial" w:hAnsi="Arial" w:cs="Arial"/>
        </w:rPr>
        <w:t>s</w:t>
      </w:r>
      <w:r w:rsidR="0022252C">
        <w:rPr>
          <w:rFonts w:ascii="Arial" w:hAnsi="Arial" w:cs="Arial"/>
        </w:rPr>
        <w:t xml:space="preserve"> for any materials or equipmen</w:t>
      </w:r>
      <w:r w:rsidR="008835FF">
        <w:rPr>
          <w:rFonts w:ascii="Arial" w:hAnsi="Arial" w:cs="Arial"/>
        </w:rPr>
        <w:t>t as well as explanation of time entailed for work undertaken for summer salary requests.</w:t>
      </w:r>
    </w:p>
    <w:p w14:paraId="380E10EA" w14:textId="77777777" w:rsidR="0061021B" w:rsidRPr="00B43DCD" w:rsidRDefault="0061021B">
      <w:pPr>
        <w:rPr>
          <w:rFonts w:ascii="Arial" w:hAnsi="Arial" w:cs="Arial"/>
        </w:rPr>
      </w:pPr>
    </w:p>
    <w:p w14:paraId="008D9496" w14:textId="77777777" w:rsidR="00036B37" w:rsidRDefault="00F147BB">
      <w:pPr>
        <w:rPr>
          <w:rFonts w:ascii="Arial" w:hAnsi="Arial" w:cs="Arial"/>
          <w:b/>
        </w:rPr>
      </w:pPr>
      <w:r>
        <w:rPr>
          <w:rFonts w:ascii="Arial" w:hAnsi="Arial" w:cs="Arial"/>
          <w:b/>
        </w:rPr>
        <w:t xml:space="preserve">VI.  Email </w:t>
      </w:r>
      <w:r w:rsidR="006E261F" w:rsidRPr="00B43DCD">
        <w:rPr>
          <w:rFonts w:ascii="Arial" w:hAnsi="Arial" w:cs="Arial"/>
          <w:b/>
        </w:rPr>
        <w:t>of support.</w:t>
      </w:r>
      <w:r w:rsidR="006E261F" w:rsidRPr="00B43DCD">
        <w:rPr>
          <w:rFonts w:ascii="Arial" w:hAnsi="Arial" w:cs="Arial"/>
        </w:rPr>
        <w:t xml:space="preserve">  </w:t>
      </w:r>
      <w:r w:rsidR="006E261F" w:rsidRPr="00F147BB">
        <w:rPr>
          <w:rFonts w:ascii="Arial" w:hAnsi="Arial" w:cs="Arial"/>
          <w:b/>
        </w:rPr>
        <w:t xml:space="preserve">If the proposal includes a request for course release or entails the creation of a </w:t>
      </w:r>
      <w:r w:rsidR="00711812">
        <w:rPr>
          <w:rFonts w:ascii="Arial" w:hAnsi="Arial" w:cs="Arial"/>
          <w:b/>
        </w:rPr>
        <w:t>new course or revision of a current c</w:t>
      </w:r>
      <w:r w:rsidR="002F7E21">
        <w:rPr>
          <w:rFonts w:ascii="Arial" w:hAnsi="Arial" w:cs="Arial"/>
          <w:b/>
          <w:bCs/>
        </w:rPr>
        <w:t>ourse,</w:t>
      </w:r>
      <w:r w:rsidR="005464CE" w:rsidRPr="00B43DCD">
        <w:rPr>
          <w:rFonts w:ascii="Arial" w:hAnsi="Arial" w:cs="Arial"/>
        </w:rPr>
        <w:t xml:space="preserve"> </w:t>
      </w:r>
      <w:r w:rsidR="005464CE" w:rsidRPr="00F147BB">
        <w:rPr>
          <w:rFonts w:ascii="Arial" w:hAnsi="Arial" w:cs="Arial"/>
          <w:b/>
        </w:rPr>
        <w:t>a brief</w:t>
      </w:r>
      <w:r w:rsidR="00672010" w:rsidRPr="00F147BB">
        <w:rPr>
          <w:rFonts w:ascii="Arial" w:hAnsi="Arial" w:cs="Arial"/>
          <w:b/>
        </w:rPr>
        <w:t xml:space="preserve"> </w:t>
      </w:r>
      <w:r w:rsidR="00711812">
        <w:rPr>
          <w:rFonts w:ascii="Arial" w:hAnsi="Arial" w:cs="Arial"/>
          <w:b/>
        </w:rPr>
        <w:t>email</w:t>
      </w:r>
      <w:r w:rsidRPr="00F147BB">
        <w:rPr>
          <w:rFonts w:ascii="Arial" w:hAnsi="Arial" w:cs="Arial"/>
          <w:b/>
        </w:rPr>
        <w:t xml:space="preserve"> of support must</w:t>
      </w:r>
      <w:r w:rsidR="005464CE" w:rsidRPr="00F147BB">
        <w:rPr>
          <w:rFonts w:ascii="Arial" w:hAnsi="Arial" w:cs="Arial"/>
          <w:b/>
        </w:rPr>
        <w:t xml:space="preserve"> be provided by the D</w:t>
      </w:r>
      <w:r w:rsidR="006E261F" w:rsidRPr="00F147BB">
        <w:rPr>
          <w:rFonts w:ascii="Arial" w:hAnsi="Arial" w:cs="Arial"/>
          <w:b/>
        </w:rPr>
        <w:t>e</w:t>
      </w:r>
      <w:r w:rsidR="005464CE" w:rsidRPr="00F147BB">
        <w:rPr>
          <w:rFonts w:ascii="Arial" w:hAnsi="Arial" w:cs="Arial"/>
          <w:b/>
        </w:rPr>
        <w:t>partment Chair (or C</w:t>
      </w:r>
      <w:r w:rsidR="006E261F" w:rsidRPr="00F147BB">
        <w:rPr>
          <w:rFonts w:ascii="Arial" w:hAnsi="Arial" w:cs="Arial"/>
          <w:b/>
        </w:rPr>
        <w:t>hairs) of faculty</w:t>
      </w:r>
      <w:r w:rsidR="005464CE" w:rsidRPr="00F147BB">
        <w:rPr>
          <w:rFonts w:ascii="Arial" w:hAnsi="Arial" w:cs="Arial"/>
          <w:b/>
        </w:rPr>
        <w:t xml:space="preserve"> applicant</w:t>
      </w:r>
      <w:r w:rsidR="00A40709">
        <w:rPr>
          <w:rFonts w:ascii="Arial" w:hAnsi="Arial" w:cs="Arial"/>
          <w:b/>
        </w:rPr>
        <w:t xml:space="preserve">s. </w:t>
      </w:r>
    </w:p>
    <w:p w14:paraId="1053F16F" w14:textId="77777777" w:rsidR="00036B37" w:rsidRDefault="00036B37">
      <w:pPr>
        <w:rPr>
          <w:rFonts w:ascii="Arial" w:hAnsi="Arial" w:cs="Arial"/>
          <w:b/>
        </w:rPr>
      </w:pPr>
    </w:p>
    <w:p w14:paraId="32DCFAE9" w14:textId="5289ECF2" w:rsidR="006E261F" w:rsidRPr="00F147BB" w:rsidRDefault="00F147BB">
      <w:pPr>
        <w:rPr>
          <w:rFonts w:ascii="Arial" w:hAnsi="Arial" w:cs="Arial"/>
        </w:rPr>
      </w:pPr>
      <w:r>
        <w:rPr>
          <w:rFonts w:ascii="Arial" w:hAnsi="Arial" w:cs="Arial"/>
        </w:rPr>
        <w:t xml:space="preserve">*Please indicate below who has been asked to supply email of support.  Mark n/a if not applicable: </w:t>
      </w:r>
    </w:p>
    <w:sectPr w:rsidR="006E261F" w:rsidRPr="00F147B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16288" w14:textId="77777777" w:rsidR="005E0EC9" w:rsidRDefault="005E0EC9" w:rsidP="009D0405">
      <w:r>
        <w:separator/>
      </w:r>
    </w:p>
  </w:endnote>
  <w:endnote w:type="continuationSeparator" w:id="0">
    <w:p w14:paraId="37E43BEE" w14:textId="77777777" w:rsidR="005E0EC9" w:rsidRDefault="005E0EC9" w:rsidP="009D0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3A493" w14:textId="77777777" w:rsidR="005E0EC9" w:rsidRDefault="005E0EC9" w:rsidP="009D0405">
      <w:r>
        <w:separator/>
      </w:r>
    </w:p>
  </w:footnote>
  <w:footnote w:type="continuationSeparator" w:id="0">
    <w:p w14:paraId="77262C4F" w14:textId="77777777" w:rsidR="005E0EC9" w:rsidRDefault="005E0EC9" w:rsidP="009D0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E41A4" w14:textId="4EDAFFC9" w:rsidR="009D0405" w:rsidRDefault="00E755AA">
    <w:pPr>
      <w:pStyle w:val="Header"/>
    </w:pPr>
    <w:r>
      <w:rPr>
        <w:noProof/>
      </w:rPr>
      <w:drawing>
        <wp:inline distT="0" distB="0" distL="0" distR="0" wp14:anchorId="42939CE8" wp14:editId="22004F61">
          <wp:extent cx="3302000" cy="723900"/>
          <wp:effectExtent l="0" t="0" r="0" b="0"/>
          <wp:docPr id="160933873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338735"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302000" cy="723900"/>
                  </a:xfrm>
                  <a:prstGeom prst="rect">
                    <a:avLst/>
                  </a:prstGeom>
                </pic:spPr>
              </pic:pic>
            </a:graphicData>
          </a:graphic>
        </wp:inline>
      </w:drawing>
    </w:r>
  </w:p>
  <w:p w14:paraId="3E265A7C" w14:textId="77777777" w:rsidR="009D0405" w:rsidRDefault="009D04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0D3B49"/>
    <w:multiLevelType w:val="hybridMultilevel"/>
    <w:tmpl w:val="2C18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210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1F"/>
    <w:rsid w:val="000154FB"/>
    <w:rsid w:val="00036B37"/>
    <w:rsid w:val="00054A24"/>
    <w:rsid w:val="00111F2F"/>
    <w:rsid w:val="00114ED2"/>
    <w:rsid w:val="00134837"/>
    <w:rsid w:val="00163708"/>
    <w:rsid w:val="00176654"/>
    <w:rsid w:val="00192574"/>
    <w:rsid w:val="001A3E9C"/>
    <w:rsid w:val="001B1CC4"/>
    <w:rsid w:val="0021631B"/>
    <w:rsid w:val="0022252C"/>
    <w:rsid w:val="002655D5"/>
    <w:rsid w:val="002D378D"/>
    <w:rsid w:val="002F7E21"/>
    <w:rsid w:val="00387816"/>
    <w:rsid w:val="003C5C79"/>
    <w:rsid w:val="003C5E09"/>
    <w:rsid w:val="003F464D"/>
    <w:rsid w:val="00410F30"/>
    <w:rsid w:val="00435FF3"/>
    <w:rsid w:val="004504AE"/>
    <w:rsid w:val="005464CE"/>
    <w:rsid w:val="00561392"/>
    <w:rsid w:val="00584ED9"/>
    <w:rsid w:val="005B066C"/>
    <w:rsid w:val="005B42CD"/>
    <w:rsid w:val="005C5FBC"/>
    <w:rsid w:val="005E0EC9"/>
    <w:rsid w:val="0061021B"/>
    <w:rsid w:val="00672010"/>
    <w:rsid w:val="00696211"/>
    <w:rsid w:val="006B725A"/>
    <w:rsid w:val="006C63B7"/>
    <w:rsid w:val="006E261F"/>
    <w:rsid w:val="00711812"/>
    <w:rsid w:val="00761A03"/>
    <w:rsid w:val="00762698"/>
    <w:rsid w:val="00776348"/>
    <w:rsid w:val="00793CCE"/>
    <w:rsid w:val="0082415C"/>
    <w:rsid w:val="00850712"/>
    <w:rsid w:val="00882A42"/>
    <w:rsid w:val="008835FF"/>
    <w:rsid w:val="008B3286"/>
    <w:rsid w:val="008F17C7"/>
    <w:rsid w:val="00945B8A"/>
    <w:rsid w:val="009D0405"/>
    <w:rsid w:val="009F137A"/>
    <w:rsid w:val="00A20E01"/>
    <w:rsid w:val="00A3752E"/>
    <w:rsid w:val="00A40709"/>
    <w:rsid w:val="00AE57F3"/>
    <w:rsid w:val="00B43DCD"/>
    <w:rsid w:val="00B81D6E"/>
    <w:rsid w:val="00B95BEC"/>
    <w:rsid w:val="00BC5E24"/>
    <w:rsid w:val="00BE3CC5"/>
    <w:rsid w:val="00BF4314"/>
    <w:rsid w:val="00C8248E"/>
    <w:rsid w:val="00CB6D43"/>
    <w:rsid w:val="00CD1B2E"/>
    <w:rsid w:val="00CE0BE9"/>
    <w:rsid w:val="00D62F03"/>
    <w:rsid w:val="00D92A77"/>
    <w:rsid w:val="00DE4910"/>
    <w:rsid w:val="00DE62A7"/>
    <w:rsid w:val="00E0784A"/>
    <w:rsid w:val="00E10EB6"/>
    <w:rsid w:val="00E1178E"/>
    <w:rsid w:val="00E24E58"/>
    <w:rsid w:val="00E42854"/>
    <w:rsid w:val="00E436C3"/>
    <w:rsid w:val="00E6617B"/>
    <w:rsid w:val="00E755AA"/>
    <w:rsid w:val="00EA3334"/>
    <w:rsid w:val="00EC21C1"/>
    <w:rsid w:val="00ED3B53"/>
    <w:rsid w:val="00EE76DB"/>
    <w:rsid w:val="00F147BB"/>
    <w:rsid w:val="00F62CA1"/>
    <w:rsid w:val="00F956E8"/>
    <w:rsid w:val="00FB089F"/>
    <w:rsid w:val="00FB5A0C"/>
    <w:rsid w:val="00FF7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2C5D8"/>
  <w15:chartTrackingRefBased/>
  <w15:docId w15:val="{3AB27C8C-BDEC-4126-8504-CC6E6AA1D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54FB"/>
    <w:rPr>
      <w:color w:val="0563C1" w:themeColor="hyperlink"/>
      <w:u w:val="single"/>
    </w:rPr>
  </w:style>
  <w:style w:type="paragraph" w:styleId="Header">
    <w:name w:val="header"/>
    <w:basedOn w:val="Normal"/>
    <w:link w:val="HeaderChar"/>
    <w:uiPriority w:val="99"/>
    <w:unhideWhenUsed/>
    <w:rsid w:val="009D0405"/>
    <w:pPr>
      <w:tabs>
        <w:tab w:val="center" w:pos="4680"/>
        <w:tab w:val="right" w:pos="9360"/>
      </w:tabs>
    </w:pPr>
  </w:style>
  <w:style w:type="character" w:customStyle="1" w:styleId="HeaderChar">
    <w:name w:val="Header Char"/>
    <w:basedOn w:val="DefaultParagraphFont"/>
    <w:link w:val="Header"/>
    <w:uiPriority w:val="99"/>
    <w:rsid w:val="009D0405"/>
  </w:style>
  <w:style w:type="paragraph" w:styleId="Footer">
    <w:name w:val="footer"/>
    <w:basedOn w:val="Normal"/>
    <w:link w:val="FooterChar"/>
    <w:uiPriority w:val="99"/>
    <w:unhideWhenUsed/>
    <w:rsid w:val="009D0405"/>
    <w:pPr>
      <w:tabs>
        <w:tab w:val="center" w:pos="4680"/>
        <w:tab w:val="right" w:pos="9360"/>
      </w:tabs>
    </w:pPr>
  </w:style>
  <w:style w:type="character" w:customStyle="1" w:styleId="FooterChar">
    <w:name w:val="Footer Char"/>
    <w:basedOn w:val="DefaultParagraphFont"/>
    <w:link w:val="Footer"/>
    <w:uiPriority w:val="99"/>
    <w:rsid w:val="009D0405"/>
  </w:style>
  <w:style w:type="paragraph" w:styleId="BalloonText">
    <w:name w:val="Balloon Text"/>
    <w:basedOn w:val="Normal"/>
    <w:link w:val="BalloonTextChar"/>
    <w:uiPriority w:val="99"/>
    <w:semiHidden/>
    <w:unhideWhenUsed/>
    <w:rsid w:val="00B43DC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43DCD"/>
    <w:rPr>
      <w:rFonts w:ascii="Times New Roman" w:hAnsi="Times New Roman" w:cs="Times New Roman"/>
      <w:sz w:val="18"/>
      <w:szCs w:val="18"/>
    </w:rPr>
  </w:style>
  <w:style w:type="paragraph" w:styleId="ListParagraph">
    <w:name w:val="List Paragraph"/>
    <w:basedOn w:val="Normal"/>
    <w:uiPriority w:val="34"/>
    <w:qFormat/>
    <w:rsid w:val="008F17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mdideansoffice@colorad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723</Words>
  <Characters>4001</Characters>
  <Application>Microsoft Office Word</Application>
  <DocSecurity>0</DocSecurity>
  <Lines>85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Hagemeier White</dc:creator>
  <cp:keywords/>
  <dc:description/>
  <cp:lastModifiedBy>Amanda J. McManus</cp:lastModifiedBy>
  <cp:revision>6</cp:revision>
  <cp:lastPrinted>2019-11-13T00:28:00Z</cp:lastPrinted>
  <dcterms:created xsi:type="dcterms:W3CDTF">2026-02-23T14:24:00Z</dcterms:created>
  <dcterms:modified xsi:type="dcterms:W3CDTF">2026-02-23T21:27:00Z</dcterms:modified>
</cp:coreProperties>
</file>