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D8" w:rsidRPr="009304D3" w:rsidRDefault="00E264D8" w:rsidP="00E264D8">
      <w:pPr>
        <w:jc w:val="center"/>
        <w:rPr>
          <w:rFonts w:ascii="Times New Roman" w:hAnsi="Times New Roman" w:cs="Times New Roman"/>
          <w:b/>
          <w:bCs/>
        </w:rPr>
      </w:pPr>
      <w:r w:rsidRPr="009304D3">
        <w:rPr>
          <w:rFonts w:ascii="Times New Roman" w:hAnsi="Times New Roman" w:cs="Times New Roman"/>
          <w:b/>
          <w:bCs/>
        </w:rPr>
        <w:t>Fall 2020 Syllabus</w:t>
      </w:r>
    </w:p>
    <w:p w:rsidR="009304D3" w:rsidRPr="009304D3" w:rsidRDefault="00E264D8" w:rsidP="009304D3">
      <w:pPr>
        <w:jc w:val="center"/>
        <w:rPr>
          <w:rFonts w:ascii="Times New Roman" w:hAnsi="Times New Roman" w:cs="Times New Roman"/>
          <w:b/>
          <w:bCs/>
        </w:rPr>
      </w:pPr>
      <w:r w:rsidRPr="009304D3">
        <w:rPr>
          <w:rFonts w:ascii="Times New Roman" w:hAnsi="Times New Roman" w:cs="Times New Roman"/>
          <w:b/>
          <w:bCs/>
        </w:rPr>
        <w:t>CHEN 3210 Heat &amp; Mass Transfer</w:t>
      </w:r>
    </w:p>
    <w:p w:rsidR="009304D3" w:rsidRDefault="009304D3" w:rsidP="009304D3">
      <w:pPr>
        <w:rPr>
          <w:rFonts w:ascii="Times New Roman" w:hAnsi="Times New Roman" w:cs="Times New Roman"/>
          <w:b/>
          <w:bCs/>
        </w:rPr>
      </w:pPr>
    </w:p>
    <w:p w:rsidR="00E264D8" w:rsidRDefault="00E264D8" w:rsidP="002974ED">
      <w:pPr>
        <w:jc w:val="both"/>
        <w:rPr>
          <w:rFonts w:ascii="Times New Roman" w:hAnsi="Times New Roman" w:cs="Times New Roman"/>
          <w:b/>
          <w:bCs/>
        </w:rPr>
      </w:pPr>
      <w:r>
        <w:rPr>
          <w:rFonts w:ascii="Times New Roman" w:hAnsi="Times New Roman" w:cs="Times New Roman"/>
          <w:b/>
          <w:bCs/>
        </w:rPr>
        <w:t>Instructor</w:t>
      </w:r>
      <w:r w:rsidR="00FB1390">
        <w:rPr>
          <w:rFonts w:ascii="Times New Roman" w:hAnsi="Times New Roman" w:cs="Times New Roman"/>
          <w:b/>
          <w:bCs/>
        </w:rPr>
        <w:t>s</w:t>
      </w:r>
      <w:r>
        <w:rPr>
          <w:rFonts w:ascii="Times New Roman" w:hAnsi="Times New Roman" w:cs="Times New Roman"/>
          <w:b/>
          <w:bCs/>
        </w:rPr>
        <w:t xml:space="preserve"> </w:t>
      </w:r>
    </w:p>
    <w:p w:rsidR="00E264D8" w:rsidRDefault="00FB1390" w:rsidP="002974ED">
      <w:pPr>
        <w:jc w:val="both"/>
        <w:rPr>
          <w:rFonts w:ascii="Times New Roman" w:hAnsi="Times New Roman" w:cs="Times New Roman"/>
        </w:rPr>
      </w:pPr>
      <w:r>
        <w:rPr>
          <w:rFonts w:ascii="Times New Roman" w:hAnsi="Times New Roman" w:cs="Times New Roman"/>
        </w:rPr>
        <w:t>Faculty</w:t>
      </w:r>
      <w:r w:rsidR="00E264D8">
        <w:rPr>
          <w:rFonts w:ascii="Times New Roman" w:hAnsi="Times New Roman" w:cs="Times New Roman"/>
        </w:rPr>
        <w:t>:</w:t>
      </w:r>
      <w:r w:rsidR="00E264D8">
        <w:rPr>
          <w:rFonts w:ascii="Times New Roman" w:hAnsi="Times New Roman" w:cs="Times New Roman"/>
        </w:rPr>
        <w:tab/>
      </w:r>
      <w:r w:rsidR="00E264D8">
        <w:rPr>
          <w:rFonts w:ascii="Times New Roman" w:hAnsi="Times New Roman" w:cs="Times New Roman"/>
        </w:rPr>
        <w:tab/>
        <w:t>Robert H. Davis</w:t>
      </w:r>
      <w:r w:rsidR="00E264D8">
        <w:rPr>
          <w:rFonts w:ascii="Times New Roman" w:hAnsi="Times New Roman" w:cs="Times New Roman"/>
        </w:rPr>
        <w:tab/>
      </w:r>
      <w:r w:rsidR="00E264D8">
        <w:rPr>
          <w:rFonts w:ascii="Times New Roman" w:hAnsi="Times New Roman" w:cs="Times New Roman"/>
        </w:rPr>
        <w:tab/>
      </w:r>
      <w:r w:rsidR="00E264D8">
        <w:rPr>
          <w:rFonts w:ascii="Times New Roman" w:hAnsi="Times New Roman" w:cs="Times New Roman"/>
        </w:rPr>
        <w:tab/>
      </w:r>
      <w:r w:rsidR="00E264D8">
        <w:rPr>
          <w:rFonts w:ascii="Times New Roman" w:hAnsi="Times New Roman" w:cs="Times New Roman"/>
        </w:rPr>
        <w:tab/>
      </w:r>
      <w:r w:rsidR="00E264D8">
        <w:rPr>
          <w:rFonts w:ascii="Times New Roman" w:hAnsi="Times New Roman" w:cs="Times New Roman"/>
        </w:rPr>
        <w:tab/>
        <w:t>Kayla G. Sprenger</w:t>
      </w:r>
    </w:p>
    <w:p w:rsidR="00E264D8" w:rsidRDefault="00E264D8" w:rsidP="002974ED">
      <w:pPr>
        <w:jc w:val="both"/>
        <w:rPr>
          <w:rFonts w:ascii="Times New Roman" w:hAnsi="Times New Roman" w:cs="Times New Roman"/>
        </w:rPr>
      </w:pPr>
      <w:r>
        <w:rPr>
          <w:rFonts w:ascii="Times New Roman" w:hAnsi="Times New Roman" w:cs="Times New Roman"/>
        </w:rPr>
        <w:t>Office: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JSCBB D127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JSCBB C225</w:t>
      </w:r>
    </w:p>
    <w:p w:rsidR="00E264D8" w:rsidRDefault="00E264D8" w:rsidP="002974ED">
      <w:pPr>
        <w:jc w:val="both"/>
        <w:rPr>
          <w:rFonts w:ascii="Times New Roman" w:hAnsi="Times New Roman" w:cs="Times New Roman"/>
        </w:rPr>
      </w:pPr>
      <w:r>
        <w:rPr>
          <w:rFonts w:ascii="Times New Roman" w:hAnsi="Times New Roman" w:cs="Times New Roman"/>
        </w:rPr>
        <w:t>Office Phone:</w:t>
      </w:r>
      <w:r w:rsidR="00763A5F">
        <w:rPr>
          <w:rFonts w:ascii="Times New Roman" w:hAnsi="Times New Roman" w:cs="Times New Roman"/>
        </w:rPr>
        <w:tab/>
      </w:r>
      <w:r w:rsidR="00763A5F">
        <w:rPr>
          <w:rFonts w:ascii="Times New Roman" w:hAnsi="Times New Roman" w:cs="Times New Roman"/>
        </w:rPr>
        <w:tab/>
        <w:t>303-492-7314</w:t>
      </w:r>
      <w:r w:rsidR="00763A5F">
        <w:rPr>
          <w:rFonts w:ascii="Times New Roman" w:hAnsi="Times New Roman" w:cs="Times New Roman"/>
        </w:rPr>
        <w:tab/>
      </w:r>
      <w:r w:rsidR="00763A5F">
        <w:rPr>
          <w:rFonts w:ascii="Times New Roman" w:hAnsi="Times New Roman" w:cs="Times New Roman"/>
        </w:rPr>
        <w:tab/>
      </w:r>
      <w:r w:rsidR="00763A5F">
        <w:rPr>
          <w:rFonts w:ascii="Times New Roman" w:hAnsi="Times New Roman" w:cs="Times New Roman"/>
        </w:rPr>
        <w:tab/>
      </w:r>
      <w:r w:rsidR="00763A5F">
        <w:rPr>
          <w:rFonts w:ascii="Times New Roman" w:hAnsi="Times New Roman" w:cs="Times New Roman"/>
        </w:rPr>
        <w:tab/>
      </w:r>
      <w:r w:rsidR="00763A5F">
        <w:rPr>
          <w:rFonts w:ascii="Times New Roman" w:hAnsi="Times New Roman" w:cs="Times New Roman"/>
        </w:rPr>
        <w:tab/>
      </w:r>
      <w:r w:rsidR="00763A5F">
        <w:rPr>
          <w:rFonts w:ascii="Times New Roman" w:hAnsi="Times New Roman" w:cs="Times New Roman"/>
        </w:rPr>
        <w:tab/>
        <w:t>303-</w:t>
      </w:r>
      <w:r w:rsidR="00C83CF5">
        <w:rPr>
          <w:rFonts w:ascii="Times New Roman" w:hAnsi="Times New Roman" w:cs="Times New Roman"/>
        </w:rPr>
        <w:t>735-2744</w:t>
      </w:r>
    </w:p>
    <w:p w:rsidR="00E264D8" w:rsidRDefault="00E264D8" w:rsidP="002974ED">
      <w:pPr>
        <w:jc w:val="both"/>
        <w:rPr>
          <w:rFonts w:ascii="Times New Roman" w:hAnsi="Times New Roman" w:cs="Times New Roman"/>
        </w:rPr>
      </w:pPr>
      <w:r>
        <w:rPr>
          <w:rFonts w:ascii="Times New Roman" w:hAnsi="Times New Roman" w:cs="Times New Roman"/>
        </w:rPr>
        <w:t>E-m</w:t>
      </w:r>
      <w:r w:rsidR="00DE6C8A">
        <w:rPr>
          <w:rFonts w:ascii="Times New Roman" w:hAnsi="Times New Roman" w:cs="Times New Roman"/>
        </w:rPr>
        <w:t>ail:</w:t>
      </w:r>
      <w:r w:rsidR="00DE6C8A">
        <w:rPr>
          <w:rFonts w:ascii="Times New Roman" w:hAnsi="Times New Roman" w:cs="Times New Roman"/>
        </w:rPr>
        <w:tab/>
      </w:r>
      <w:r w:rsidR="00DE6C8A">
        <w:rPr>
          <w:rFonts w:ascii="Times New Roman" w:hAnsi="Times New Roman" w:cs="Times New Roman"/>
        </w:rPr>
        <w:tab/>
      </w:r>
      <w:r w:rsidR="00DE6C8A">
        <w:rPr>
          <w:rFonts w:ascii="Times New Roman" w:hAnsi="Times New Roman" w:cs="Times New Roman"/>
        </w:rPr>
        <w:tab/>
      </w:r>
      <w:hyperlink r:id="rId7" w:history="1">
        <w:r w:rsidR="00DE6C8A" w:rsidRPr="00461276">
          <w:rPr>
            <w:rStyle w:val="Hyperlink"/>
            <w:rFonts w:ascii="Times New Roman" w:hAnsi="Times New Roman" w:cs="Times New Roman"/>
          </w:rPr>
          <w:t>robert.davis@colorado.edu</w:t>
        </w:r>
      </w:hyperlink>
      <w:r w:rsidR="00DE6C8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sidRPr="0018333C">
          <w:rPr>
            <w:rStyle w:val="Hyperlink"/>
            <w:rFonts w:ascii="Times New Roman" w:hAnsi="Times New Roman" w:cs="Times New Roman"/>
          </w:rPr>
          <w:t>kayla.sprenger@colorado.edu</w:t>
        </w:r>
      </w:hyperlink>
    </w:p>
    <w:p w:rsidR="00E264D8" w:rsidRDefault="00E264D8" w:rsidP="002974ED">
      <w:pPr>
        <w:jc w:val="both"/>
        <w:rPr>
          <w:rFonts w:ascii="Times New Roman" w:hAnsi="Times New Roman" w:cs="Times New Roman"/>
        </w:rPr>
      </w:pPr>
    </w:p>
    <w:p w:rsidR="00E264D8" w:rsidRDefault="00C83CF5" w:rsidP="002974ED">
      <w:pPr>
        <w:jc w:val="both"/>
        <w:rPr>
          <w:rFonts w:ascii="Times New Roman" w:hAnsi="Times New Roman" w:cs="Times New Roman"/>
          <w:b/>
          <w:bCs/>
        </w:rPr>
      </w:pPr>
      <w:r>
        <w:rPr>
          <w:rFonts w:ascii="Times New Roman" w:hAnsi="Times New Roman" w:cs="Times New Roman"/>
          <w:b/>
          <w:bCs/>
        </w:rPr>
        <w:t xml:space="preserve">Graduate </w:t>
      </w:r>
      <w:r w:rsidR="00E264D8">
        <w:rPr>
          <w:rFonts w:ascii="Times New Roman" w:hAnsi="Times New Roman" w:cs="Times New Roman"/>
          <w:b/>
          <w:bCs/>
        </w:rPr>
        <w:t xml:space="preserve">Teaching </w:t>
      </w:r>
      <w:r>
        <w:rPr>
          <w:rFonts w:ascii="Times New Roman" w:hAnsi="Times New Roman" w:cs="Times New Roman"/>
          <w:b/>
          <w:bCs/>
        </w:rPr>
        <w:t xml:space="preserve">Assistants </w:t>
      </w:r>
      <w:r w:rsidR="00E264D8">
        <w:rPr>
          <w:rFonts w:ascii="Times New Roman" w:hAnsi="Times New Roman" w:cs="Times New Roman"/>
          <w:b/>
          <w:bCs/>
        </w:rPr>
        <w:t xml:space="preserve">and </w:t>
      </w:r>
      <w:r>
        <w:rPr>
          <w:rFonts w:ascii="Times New Roman" w:hAnsi="Times New Roman" w:cs="Times New Roman"/>
          <w:b/>
          <w:bCs/>
        </w:rPr>
        <w:t xml:space="preserve">Undergraduate </w:t>
      </w:r>
      <w:r w:rsidR="00DE6C8A">
        <w:rPr>
          <w:rFonts w:ascii="Times New Roman" w:hAnsi="Times New Roman" w:cs="Times New Roman"/>
          <w:b/>
          <w:bCs/>
        </w:rPr>
        <w:t>Course Assistants</w:t>
      </w:r>
    </w:p>
    <w:p w:rsidR="00E264D8" w:rsidRDefault="009304D3" w:rsidP="002974ED">
      <w:pPr>
        <w:jc w:val="both"/>
        <w:rPr>
          <w:rFonts w:ascii="Times New Roman" w:hAnsi="Times New Roman" w:cs="Times New Roman"/>
        </w:rPr>
      </w:pPr>
      <w:r w:rsidRPr="009304D3">
        <w:rPr>
          <w:rFonts w:ascii="Times New Roman" w:hAnsi="Times New Roman" w:cs="Times New Roman"/>
        </w:rPr>
        <w:t>Advanced T</w:t>
      </w:r>
      <w:r>
        <w:rPr>
          <w:rFonts w:ascii="Times New Roman" w:hAnsi="Times New Roman" w:cs="Times New Roman"/>
        </w:rPr>
        <w:t>A:</w:t>
      </w:r>
      <w:r w:rsidR="00C83CF5">
        <w:rPr>
          <w:rFonts w:ascii="Times New Roman" w:hAnsi="Times New Roman" w:cs="Times New Roman"/>
        </w:rPr>
        <w:t xml:space="preserve"> Justi</w:t>
      </w:r>
      <w:r w:rsidR="00DE6C8A">
        <w:rPr>
          <w:rFonts w:ascii="Times New Roman" w:hAnsi="Times New Roman" w:cs="Times New Roman"/>
        </w:rPr>
        <w:t xml:space="preserve">n Tran, </w:t>
      </w:r>
      <w:hyperlink r:id="rId9" w:history="1">
        <w:r w:rsidR="00DE6C8A" w:rsidRPr="00461276">
          <w:rPr>
            <w:rStyle w:val="Hyperlink"/>
            <w:rFonts w:ascii="Times New Roman" w:hAnsi="Times New Roman" w:cs="Times New Roman"/>
          </w:rPr>
          <w:t>justin.tran@colorado.edu</w:t>
        </w:r>
      </w:hyperlink>
      <w:r w:rsidR="00DE6C8A">
        <w:rPr>
          <w:rFonts w:ascii="Times New Roman" w:hAnsi="Times New Roman" w:cs="Times New Roman"/>
        </w:rPr>
        <w:t xml:space="preserve"> </w:t>
      </w:r>
    </w:p>
    <w:p w:rsidR="009304D3" w:rsidRDefault="009304D3" w:rsidP="002974ED">
      <w:pPr>
        <w:jc w:val="both"/>
        <w:rPr>
          <w:rFonts w:ascii="Times New Roman" w:hAnsi="Times New Roman" w:cs="Times New Roman"/>
        </w:rPr>
      </w:pPr>
      <w:r>
        <w:rPr>
          <w:rFonts w:ascii="Times New Roman" w:hAnsi="Times New Roman" w:cs="Times New Roman"/>
        </w:rPr>
        <w:t>TA:</w:t>
      </w:r>
      <w:r w:rsidR="00C83CF5">
        <w:rPr>
          <w:rFonts w:ascii="Times New Roman" w:hAnsi="Times New Roman" w:cs="Times New Roman"/>
        </w:rPr>
        <w:t xml:space="preserve"> Joe Roback, </w:t>
      </w:r>
      <w:hyperlink r:id="rId10" w:history="1">
        <w:r w:rsidR="00DE6C8A" w:rsidRPr="00461276">
          <w:rPr>
            <w:rStyle w:val="Hyperlink"/>
            <w:rFonts w:ascii="Times New Roman" w:hAnsi="Times New Roman" w:cs="Times New Roman"/>
          </w:rPr>
          <w:t>joseph.roback@colorado.edu</w:t>
        </w:r>
      </w:hyperlink>
      <w:r w:rsidR="00DE6C8A">
        <w:rPr>
          <w:rFonts w:ascii="Times New Roman" w:hAnsi="Times New Roman" w:cs="Times New Roman"/>
        </w:rPr>
        <w:t xml:space="preserve"> </w:t>
      </w:r>
    </w:p>
    <w:p w:rsidR="009304D3" w:rsidRDefault="009304D3" w:rsidP="002974ED">
      <w:pPr>
        <w:jc w:val="both"/>
        <w:rPr>
          <w:rFonts w:ascii="Times New Roman" w:hAnsi="Times New Roman" w:cs="Times New Roman"/>
        </w:rPr>
      </w:pPr>
      <w:r>
        <w:rPr>
          <w:rFonts w:ascii="Times New Roman" w:hAnsi="Times New Roman" w:cs="Times New Roman"/>
        </w:rPr>
        <w:t>TA:</w:t>
      </w:r>
      <w:r w:rsidR="00C83CF5">
        <w:rPr>
          <w:rFonts w:ascii="Times New Roman" w:hAnsi="Times New Roman" w:cs="Times New Roman"/>
        </w:rPr>
        <w:t xml:space="preserve"> Pedro Moura, </w:t>
      </w:r>
      <w:hyperlink r:id="rId11" w:history="1">
        <w:r w:rsidR="00DE6C8A" w:rsidRPr="00461276">
          <w:rPr>
            <w:rStyle w:val="Hyperlink"/>
            <w:rFonts w:ascii="Times New Roman" w:hAnsi="Times New Roman" w:cs="Times New Roman"/>
          </w:rPr>
          <w:t>pedro.reismoura@colorado.edu</w:t>
        </w:r>
      </w:hyperlink>
      <w:r w:rsidR="00DE6C8A">
        <w:rPr>
          <w:rFonts w:ascii="Times New Roman" w:hAnsi="Times New Roman" w:cs="Times New Roman"/>
        </w:rPr>
        <w:t xml:space="preserve"> </w:t>
      </w:r>
    </w:p>
    <w:p w:rsidR="009304D3" w:rsidRDefault="00C83CF5" w:rsidP="002974ED">
      <w:pPr>
        <w:jc w:val="both"/>
        <w:rPr>
          <w:rFonts w:ascii="Times New Roman" w:hAnsi="Times New Roman" w:cs="Times New Roman"/>
        </w:rPr>
      </w:pPr>
      <w:r>
        <w:rPr>
          <w:rFonts w:ascii="Times New Roman" w:hAnsi="Times New Roman" w:cs="Times New Roman"/>
        </w:rPr>
        <w:t xml:space="preserve">TA: Alexander Osterbaan, </w:t>
      </w:r>
      <w:hyperlink r:id="rId12" w:history="1">
        <w:r w:rsidR="00DE6C8A" w:rsidRPr="00461276">
          <w:rPr>
            <w:rStyle w:val="Hyperlink"/>
            <w:rFonts w:ascii="Times New Roman" w:hAnsi="Times New Roman" w:cs="Times New Roman"/>
          </w:rPr>
          <w:t>alexander.osterbaan@colorado.edu</w:t>
        </w:r>
      </w:hyperlink>
      <w:r w:rsidR="00DE6C8A">
        <w:rPr>
          <w:rFonts w:ascii="Times New Roman" w:hAnsi="Times New Roman" w:cs="Times New Roman"/>
        </w:rPr>
        <w:t xml:space="preserve"> </w:t>
      </w:r>
    </w:p>
    <w:p w:rsidR="009304D3" w:rsidRDefault="009304D3" w:rsidP="002974ED">
      <w:pPr>
        <w:jc w:val="both"/>
        <w:rPr>
          <w:rFonts w:ascii="Times New Roman" w:hAnsi="Times New Roman" w:cs="Times New Roman"/>
        </w:rPr>
      </w:pPr>
      <w:r>
        <w:rPr>
          <w:rFonts w:ascii="Times New Roman" w:hAnsi="Times New Roman" w:cs="Times New Roman"/>
        </w:rPr>
        <w:t>CA:</w:t>
      </w:r>
      <w:r w:rsidR="00C83CF5">
        <w:rPr>
          <w:rFonts w:ascii="Times New Roman" w:hAnsi="Times New Roman" w:cs="Times New Roman"/>
        </w:rPr>
        <w:t xml:space="preserve"> Lucas </w:t>
      </w:r>
      <w:proofErr w:type="spellStart"/>
      <w:r w:rsidR="00C83CF5">
        <w:rPr>
          <w:rFonts w:ascii="Times New Roman" w:hAnsi="Times New Roman" w:cs="Times New Roman"/>
        </w:rPr>
        <w:t>St.Germain</w:t>
      </w:r>
      <w:proofErr w:type="spellEnd"/>
      <w:r w:rsidR="00C83CF5">
        <w:rPr>
          <w:rFonts w:ascii="Times New Roman" w:hAnsi="Times New Roman" w:cs="Times New Roman"/>
        </w:rPr>
        <w:t xml:space="preserve">, </w:t>
      </w:r>
      <w:hyperlink r:id="rId13" w:history="1">
        <w:r w:rsidR="00DE6C8A" w:rsidRPr="00461276">
          <w:rPr>
            <w:rStyle w:val="Hyperlink"/>
            <w:rFonts w:ascii="Times New Roman" w:hAnsi="Times New Roman" w:cs="Times New Roman"/>
          </w:rPr>
          <w:t>lucas.st.germain@colorado.edu</w:t>
        </w:r>
      </w:hyperlink>
      <w:r w:rsidR="00DE6C8A">
        <w:rPr>
          <w:rFonts w:ascii="Times New Roman" w:hAnsi="Times New Roman" w:cs="Times New Roman"/>
        </w:rPr>
        <w:t xml:space="preserve"> </w:t>
      </w:r>
    </w:p>
    <w:p w:rsidR="009304D3" w:rsidRDefault="009304D3" w:rsidP="002974ED">
      <w:pPr>
        <w:jc w:val="both"/>
        <w:rPr>
          <w:rFonts w:ascii="Times New Roman" w:hAnsi="Times New Roman" w:cs="Times New Roman"/>
        </w:rPr>
      </w:pPr>
      <w:r>
        <w:rPr>
          <w:rFonts w:ascii="Times New Roman" w:hAnsi="Times New Roman" w:cs="Times New Roman"/>
        </w:rPr>
        <w:t>CA:</w:t>
      </w:r>
      <w:r w:rsidR="00C83CF5">
        <w:rPr>
          <w:rFonts w:ascii="Times New Roman" w:hAnsi="Times New Roman" w:cs="Times New Roman"/>
        </w:rPr>
        <w:t xml:space="preserve"> Jenna Trost, </w:t>
      </w:r>
      <w:hyperlink r:id="rId14" w:history="1">
        <w:r w:rsidR="00DE6C8A" w:rsidRPr="00461276">
          <w:rPr>
            <w:rStyle w:val="Hyperlink"/>
            <w:rFonts w:ascii="Times New Roman" w:hAnsi="Times New Roman" w:cs="Times New Roman"/>
          </w:rPr>
          <w:t>jenna.trost@colorado.edu</w:t>
        </w:r>
      </w:hyperlink>
      <w:r w:rsidR="00DE6C8A">
        <w:rPr>
          <w:rFonts w:ascii="Times New Roman" w:hAnsi="Times New Roman" w:cs="Times New Roman"/>
        </w:rPr>
        <w:t xml:space="preserve"> </w:t>
      </w:r>
    </w:p>
    <w:p w:rsidR="009304D3" w:rsidRDefault="009304D3" w:rsidP="002974ED">
      <w:pPr>
        <w:jc w:val="both"/>
        <w:rPr>
          <w:rFonts w:ascii="Times New Roman" w:hAnsi="Times New Roman" w:cs="Times New Roman"/>
        </w:rPr>
      </w:pPr>
      <w:r>
        <w:rPr>
          <w:rFonts w:ascii="Times New Roman" w:hAnsi="Times New Roman" w:cs="Times New Roman"/>
        </w:rPr>
        <w:t>CA:</w:t>
      </w:r>
      <w:r w:rsidR="00C83CF5">
        <w:rPr>
          <w:rFonts w:ascii="Times New Roman" w:hAnsi="Times New Roman" w:cs="Times New Roman"/>
        </w:rPr>
        <w:t xml:space="preserve"> Alison Peters, </w:t>
      </w:r>
      <w:hyperlink r:id="rId15" w:history="1">
        <w:r w:rsidR="00DE6C8A" w:rsidRPr="00461276">
          <w:rPr>
            <w:rStyle w:val="Hyperlink"/>
            <w:rFonts w:ascii="Times New Roman" w:hAnsi="Times New Roman" w:cs="Times New Roman"/>
          </w:rPr>
          <w:t>alpe7491@colorado.edu</w:t>
        </w:r>
      </w:hyperlink>
      <w:r w:rsidR="00DE6C8A">
        <w:rPr>
          <w:rFonts w:ascii="Times New Roman" w:hAnsi="Times New Roman" w:cs="Times New Roman"/>
        </w:rPr>
        <w:t xml:space="preserve"> </w:t>
      </w:r>
    </w:p>
    <w:p w:rsidR="009304D3" w:rsidRDefault="009304D3" w:rsidP="002974ED">
      <w:pPr>
        <w:jc w:val="both"/>
        <w:rPr>
          <w:rFonts w:ascii="Times New Roman" w:hAnsi="Times New Roman" w:cs="Times New Roman"/>
        </w:rPr>
      </w:pPr>
      <w:r>
        <w:rPr>
          <w:rFonts w:ascii="Times New Roman" w:hAnsi="Times New Roman" w:cs="Times New Roman"/>
        </w:rPr>
        <w:t>CA:</w:t>
      </w:r>
      <w:r w:rsidR="00DE6C8A">
        <w:rPr>
          <w:rFonts w:ascii="Times New Roman" w:hAnsi="Times New Roman" w:cs="Times New Roman"/>
        </w:rPr>
        <w:t xml:space="preserve"> Jerry Ron</w:t>
      </w:r>
      <w:r w:rsidR="00C83CF5">
        <w:rPr>
          <w:rFonts w:ascii="Times New Roman" w:hAnsi="Times New Roman" w:cs="Times New Roman"/>
        </w:rPr>
        <w:t xml:space="preserve">g, </w:t>
      </w:r>
      <w:hyperlink r:id="rId16" w:history="1">
        <w:r w:rsidR="00182753" w:rsidRPr="0069688E">
          <w:rPr>
            <w:rStyle w:val="Hyperlink"/>
            <w:rFonts w:ascii="Times New Roman" w:hAnsi="Times New Roman" w:cs="Times New Roman"/>
          </w:rPr>
          <w:t>yiro4143@colorado.edu</w:t>
        </w:r>
      </w:hyperlink>
      <w:r w:rsidR="00DE6C8A">
        <w:rPr>
          <w:rFonts w:ascii="Times New Roman" w:hAnsi="Times New Roman" w:cs="Times New Roman"/>
        </w:rPr>
        <w:t xml:space="preserve"> </w:t>
      </w:r>
    </w:p>
    <w:p w:rsidR="009304D3" w:rsidRDefault="009304D3" w:rsidP="002974ED">
      <w:pPr>
        <w:jc w:val="both"/>
        <w:rPr>
          <w:rFonts w:ascii="Times New Roman" w:hAnsi="Times New Roman" w:cs="Times New Roman"/>
        </w:rPr>
      </w:pPr>
      <w:r>
        <w:rPr>
          <w:rFonts w:ascii="Times New Roman" w:hAnsi="Times New Roman" w:cs="Times New Roman"/>
        </w:rPr>
        <w:t>CA:</w:t>
      </w:r>
      <w:r w:rsidR="0087162E">
        <w:rPr>
          <w:rFonts w:ascii="Times New Roman" w:hAnsi="Times New Roman" w:cs="Times New Roman"/>
        </w:rPr>
        <w:t xml:space="preserve"> Noelle Boyton, </w:t>
      </w:r>
      <w:hyperlink r:id="rId17" w:history="1">
        <w:r w:rsidR="00182753" w:rsidRPr="0069688E">
          <w:rPr>
            <w:rStyle w:val="Hyperlink"/>
            <w:rFonts w:ascii="Times New Roman" w:hAnsi="Times New Roman" w:cs="Times New Roman"/>
          </w:rPr>
          <w:t>noelle.boyton@colorado.edu</w:t>
        </w:r>
      </w:hyperlink>
      <w:r w:rsidR="00182753">
        <w:rPr>
          <w:rFonts w:ascii="Times New Roman" w:hAnsi="Times New Roman" w:cs="Times New Roman"/>
        </w:rPr>
        <w:t xml:space="preserve"> </w:t>
      </w:r>
    </w:p>
    <w:p w:rsidR="009304D3" w:rsidRPr="009304D3" w:rsidRDefault="009304D3" w:rsidP="002974ED">
      <w:pPr>
        <w:jc w:val="both"/>
        <w:rPr>
          <w:rFonts w:ascii="Times New Roman" w:hAnsi="Times New Roman" w:cs="Times New Roman"/>
        </w:rPr>
      </w:pPr>
    </w:p>
    <w:p w:rsidR="00E264D8" w:rsidRDefault="00E264D8" w:rsidP="002974ED">
      <w:pPr>
        <w:jc w:val="both"/>
        <w:rPr>
          <w:rFonts w:ascii="Times New Roman" w:hAnsi="Times New Roman" w:cs="Times New Roman"/>
          <w:i/>
          <w:iCs/>
        </w:rPr>
      </w:pPr>
      <w:r>
        <w:rPr>
          <w:rFonts w:ascii="Times New Roman" w:hAnsi="Times New Roman" w:cs="Times New Roman"/>
          <w:i/>
          <w:iCs/>
        </w:rPr>
        <w:t>Please contact the Advanced TA with any questions about homework and its grading and solutions</w:t>
      </w:r>
    </w:p>
    <w:p w:rsidR="00E264D8" w:rsidRDefault="00E264D8" w:rsidP="002974ED">
      <w:pPr>
        <w:jc w:val="both"/>
        <w:rPr>
          <w:rFonts w:ascii="Times New Roman" w:hAnsi="Times New Roman" w:cs="Times New Roman"/>
          <w:i/>
          <w:iCs/>
        </w:rPr>
      </w:pPr>
    </w:p>
    <w:p w:rsidR="00E264D8" w:rsidRDefault="00E264D8" w:rsidP="002974ED">
      <w:pPr>
        <w:jc w:val="both"/>
        <w:rPr>
          <w:rFonts w:ascii="Times New Roman" w:hAnsi="Times New Roman" w:cs="Times New Roman"/>
          <w:b/>
          <w:bCs/>
        </w:rPr>
      </w:pPr>
      <w:r>
        <w:rPr>
          <w:rFonts w:ascii="Times New Roman" w:hAnsi="Times New Roman" w:cs="Times New Roman"/>
          <w:b/>
          <w:bCs/>
        </w:rPr>
        <w:t>Class Times and Information</w:t>
      </w:r>
    </w:p>
    <w:p w:rsidR="00E264D8" w:rsidRDefault="00AB124F" w:rsidP="002974ED">
      <w:pPr>
        <w:jc w:val="both"/>
        <w:rPr>
          <w:rFonts w:ascii="Times New Roman" w:hAnsi="Times New Roman" w:cs="Times New Roman"/>
        </w:rPr>
      </w:pPr>
      <w:r>
        <w:rPr>
          <w:rFonts w:ascii="Times New Roman" w:hAnsi="Times New Roman" w:cs="Times New Roman"/>
        </w:rPr>
        <w:t xml:space="preserve">Remote </w:t>
      </w:r>
      <w:r w:rsidR="00E264D8" w:rsidRPr="00E264D8">
        <w:rPr>
          <w:rFonts w:ascii="Times New Roman" w:hAnsi="Times New Roman" w:cs="Times New Roman"/>
        </w:rPr>
        <w:t>Lecture</w:t>
      </w:r>
      <w:r w:rsidR="0020344D">
        <w:rPr>
          <w:rFonts w:ascii="Times New Roman" w:hAnsi="Times New Roman" w:cs="Times New Roman"/>
        </w:rPr>
        <w:t>s</w:t>
      </w: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TTh</w:t>
      </w:r>
      <w:proofErr w:type="spellEnd"/>
      <w:r w:rsidR="00E264D8">
        <w:rPr>
          <w:rFonts w:ascii="Times New Roman" w:hAnsi="Times New Roman" w:cs="Times New Roman"/>
        </w:rPr>
        <w:t xml:space="preserve"> 1:</w:t>
      </w:r>
      <w:r w:rsidR="0087162E">
        <w:rPr>
          <w:rFonts w:ascii="Times New Roman" w:hAnsi="Times New Roman" w:cs="Times New Roman"/>
        </w:rPr>
        <w:t>15</w:t>
      </w:r>
      <w:r w:rsidR="00E264D8">
        <w:rPr>
          <w:rFonts w:ascii="Times New Roman" w:hAnsi="Times New Roman" w:cs="Times New Roman"/>
        </w:rPr>
        <w:t xml:space="preserve"> pm – 2:</w:t>
      </w:r>
      <w:r w:rsidR="0087162E">
        <w:rPr>
          <w:rFonts w:ascii="Times New Roman" w:hAnsi="Times New Roman" w:cs="Times New Roman"/>
        </w:rPr>
        <w:t>05</w:t>
      </w:r>
      <w:r w:rsidR="00E264D8">
        <w:rPr>
          <w:rFonts w:ascii="Times New Roman" w:hAnsi="Times New Roman" w:cs="Times New Roman"/>
        </w:rPr>
        <w:t xml:space="preserve"> pm</w:t>
      </w:r>
      <w:r w:rsidR="0087162E">
        <w:rPr>
          <w:rFonts w:ascii="Times New Roman" w:hAnsi="Times New Roman" w:cs="Times New Roman"/>
        </w:rPr>
        <w:t xml:space="preserve"> &amp; 2:25 – 3:15 pm</w:t>
      </w:r>
      <w:r>
        <w:rPr>
          <w:rFonts w:ascii="Times New Roman" w:hAnsi="Times New Roman" w:cs="Times New Roman"/>
        </w:rPr>
        <w:t xml:space="preserve"> (</w:t>
      </w:r>
      <w:r>
        <w:rPr>
          <w:rFonts w:ascii="Times New Roman" w:hAnsi="Times New Roman" w:cs="Times New Roman"/>
          <w:i/>
        </w:rPr>
        <w:t>Zoom links posted on Canvas</w:t>
      </w:r>
      <w:r>
        <w:rPr>
          <w:rFonts w:ascii="Times New Roman" w:hAnsi="Times New Roman" w:cs="Times New Roman"/>
        </w:rPr>
        <w:t>)</w:t>
      </w:r>
    </w:p>
    <w:p w:rsidR="00AB124F" w:rsidRPr="00AB124F" w:rsidRDefault="00665E48" w:rsidP="002974ED">
      <w:pPr>
        <w:jc w:val="both"/>
        <w:rPr>
          <w:rFonts w:ascii="Times New Roman" w:hAnsi="Times New Roman" w:cs="Times New Roman"/>
        </w:rPr>
      </w:pPr>
      <w:r>
        <w:rPr>
          <w:rFonts w:ascii="Times New Roman" w:hAnsi="Times New Roman" w:cs="Times New Roman"/>
        </w:rPr>
        <w:t xml:space="preserve">In-person Highlights:  </w:t>
      </w:r>
      <w:proofErr w:type="spellStart"/>
      <w:r>
        <w:rPr>
          <w:rFonts w:ascii="Times New Roman" w:hAnsi="Times New Roman" w:cs="Times New Roman"/>
        </w:rPr>
        <w:t>TTh</w:t>
      </w:r>
      <w:proofErr w:type="spellEnd"/>
      <w:r w:rsidR="00AB124F">
        <w:rPr>
          <w:rFonts w:ascii="Times New Roman" w:hAnsi="Times New Roman" w:cs="Times New Roman"/>
        </w:rPr>
        <w:t xml:space="preserve"> 1:15 pm – 2:05 pm</w:t>
      </w:r>
      <w:r>
        <w:rPr>
          <w:rFonts w:ascii="Times New Roman" w:hAnsi="Times New Roman" w:cs="Times New Roman"/>
        </w:rPr>
        <w:t xml:space="preserve"> (first four weeks only)</w:t>
      </w:r>
      <w:r w:rsidR="00AB124F">
        <w:rPr>
          <w:rFonts w:ascii="Times New Roman" w:hAnsi="Times New Roman" w:cs="Times New Roman"/>
        </w:rPr>
        <w:t xml:space="preserve"> &amp; 2:25 – 3:15 pm in BIOT A115</w:t>
      </w:r>
    </w:p>
    <w:p w:rsidR="0087162E" w:rsidRDefault="0087162E" w:rsidP="00CC52DD">
      <w:pPr>
        <w:ind w:left="2160"/>
        <w:jc w:val="both"/>
        <w:rPr>
          <w:rFonts w:ascii="Times New Roman" w:hAnsi="Times New Roman" w:cs="Times New Roman"/>
          <w:i/>
        </w:rPr>
      </w:pPr>
      <w:r w:rsidRPr="0020344D">
        <w:rPr>
          <w:rFonts w:ascii="Times New Roman" w:hAnsi="Times New Roman" w:cs="Times New Roman"/>
          <w:i/>
        </w:rPr>
        <w:t>Students may atte</w:t>
      </w:r>
      <w:r w:rsidR="00AB124F">
        <w:rPr>
          <w:rFonts w:ascii="Times New Roman" w:hAnsi="Times New Roman" w:cs="Times New Roman"/>
          <w:i/>
        </w:rPr>
        <w:t>nd the Weekly Highlights and Discussion in-person once per week, in cohorts</w:t>
      </w:r>
      <w:r w:rsidR="00AB124F">
        <w:rPr>
          <w:rFonts w:ascii="Times New Roman" w:hAnsi="Times New Roman" w:cs="Times New Roman"/>
        </w:rPr>
        <w:t xml:space="preserve">. </w:t>
      </w:r>
      <w:r w:rsidR="00AB124F">
        <w:rPr>
          <w:rFonts w:ascii="Times New Roman" w:hAnsi="Times New Roman" w:cs="Times New Roman"/>
          <w:i/>
        </w:rPr>
        <w:t>Cohorts and time assignments are posted on Canvas.</w:t>
      </w:r>
    </w:p>
    <w:p w:rsidR="00AB124F" w:rsidRPr="00AB124F" w:rsidRDefault="00AB124F" w:rsidP="00AB124F">
      <w:pPr>
        <w:jc w:val="both"/>
        <w:rPr>
          <w:rFonts w:ascii="Times New Roman" w:hAnsi="Times New Roman" w:cs="Times New Roman"/>
        </w:rPr>
      </w:pPr>
      <w:r>
        <w:rPr>
          <w:rFonts w:ascii="Times New Roman" w:hAnsi="Times New Roman" w:cs="Times New Roman"/>
        </w:rPr>
        <w:t xml:space="preserve">Remote Highlights:     </w:t>
      </w:r>
      <w:proofErr w:type="spellStart"/>
      <w:r>
        <w:rPr>
          <w:rFonts w:ascii="Times New Roman" w:hAnsi="Times New Roman" w:cs="Times New Roman"/>
        </w:rPr>
        <w:t>Th</w:t>
      </w:r>
      <w:proofErr w:type="spellEnd"/>
      <w:r>
        <w:rPr>
          <w:rFonts w:ascii="Times New Roman" w:hAnsi="Times New Roman" w:cs="Times New Roman"/>
        </w:rPr>
        <w:t xml:space="preserve"> 9:00</w:t>
      </w:r>
      <w:r w:rsidR="00EF4218">
        <w:rPr>
          <w:rFonts w:ascii="Times New Roman" w:hAnsi="Times New Roman" w:cs="Times New Roman"/>
        </w:rPr>
        <w:t xml:space="preserve"> -9:50</w:t>
      </w:r>
      <w:r>
        <w:rPr>
          <w:rFonts w:ascii="Times New Roman" w:hAnsi="Times New Roman" w:cs="Times New Roman"/>
        </w:rPr>
        <w:t xml:space="preserve"> am for fully remote students (</w:t>
      </w:r>
      <w:r>
        <w:rPr>
          <w:rFonts w:ascii="Times New Roman" w:hAnsi="Times New Roman" w:cs="Times New Roman"/>
          <w:i/>
        </w:rPr>
        <w:t>Zoom link posted on Canvas</w:t>
      </w:r>
      <w:r>
        <w:rPr>
          <w:rFonts w:ascii="Times New Roman" w:hAnsi="Times New Roman" w:cs="Times New Roman"/>
        </w:rPr>
        <w:t>)</w:t>
      </w:r>
    </w:p>
    <w:p w:rsidR="00E264D8" w:rsidRDefault="00E264D8" w:rsidP="002974ED">
      <w:pPr>
        <w:jc w:val="both"/>
        <w:rPr>
          <w:rFonts w:ascii="Times New Roman" w:hAnsi="Times New Roman" w:cs="Times New Roman"/>
        </w:rPr>
      </w:pPr>
      <w:r>
        <w:rPr>
          <w:rFonts w:ascii="Times New Roman" w:hAnsi="Times New Roman" w:cs="Times New Roman"/>
        </w:rPr>
        <w:t>Course Website:</w:t>
      </w:r>
      <w:r>
        <w:rPr>
          <w:rFonts w:ascii="Times New Roman" w:hAnsi="Times New Roman" w:cs="Times New Roman"/>
        </w:rPr>
        <w:tab/>
      </w:r>
      <w:hyperlink r:id="rId18" w:history="1">
        <w:r w:rsidRPr="0018333C">
          <w:rPr>
            <w:rStyle w:val="Hyperlink"/>
            <w:rFonts w:ascii="Times New Roman" w:hAnsi="Times New Roman" w:cs="Times New Roman"/>
          </w:rPr>
          <w:t>https://canvas.colorado.edu/</w:t>
        </w:r>
      </w:hyperlink>
    </w:p>
    <w:p w:rsidR="009304D3" w:rsidRDefault="009304D3" w:rsidP="002974ED">
      <w:pPr>
        <w:jc w:val="both"/>
        <w:rPr>
          <w:rFonts w:ascii="Times New Roman" w:hAnsi="Times New Roman" w:cs="Times New Roman"/>
        </w:rPr>
      </w:pPr>
      <w:r>
        <w:rPr>
          <w:rFonts w:ascii="Times New Roman" w:hAnsi="Times New Roman" w:cs="Times New Roman"/>
        </w:rPr>
        <w:t>Lecture Postings:</w:t>
      </w:r>
      <w:r>
        <w:rPr>
          <w:rFonts w:ascii="Times New Roman" w:hAnsi="Times New Roman" w:cs="Times New Roman"/>
        </w:rPr>
        <w:tab/>
        <w:t>Recorded lectures and lecture notes will be posted on the Canvas site.</w:t>
      </w:r>
    </w:p>
    <w:p w:rsidR="00E264D8" w:rsidRDefault="00E264D8" w:rsidP="002974ED">
      <w:pPr>
        <w:ind w:left="2160" w:hanging="2160"/>
        <w:jc w:val="both"/>
        <w:rPr>
          <w:rFonts w:ascii="Times New Roman" w:hAnsi="Times New Roman" w:cs="Times New Roman"/>
        </w:rPr>
      </w:pPr>
      <w:r>
        <w:rPr>
          <w:rFonts w:ascii="Times New Roman" w:hAnsi="Times New Roman" w:cs="Times New Roman"/>
        </w:rPr>
        <w:t>Announcements:</w:t>
      </w:r>
      <w:r>
        <w:rPr>
          <w:rFonts w:ascii="Times New Roman" w:hAnsi="Times New Roman" w:cs="Times New Roman"/>
        </w:rPr>
        <w:tab/>
        <w:t>Announcements concerning assignments, exams, clarifications of course notes, etc. will be made on Canvas and/or by email.  To ensure you receive announcements, please be sure to check or forward your colorado.edu email accordingly.</w:t>
      </w:r>
    </w:p>
    <w:p w:rsidR="00E264D8" w:rsidRDefault="00E264D8" w:rsidP="002974ED">
      <w:pPr>
        <w:ind w:left="2160" w:hanging="2160"/>
        <w:jc w:val="both"/>
        <w:rPr>
          <w:rFonts w:ascii="Times New Roman" w:hAnsi="Times New Roman" w:cs="Times New Roman"/>
        </w:rPr>
      </w:pPr>
    </w:p>
    <w:p w:rsidR="00E264D8" w:rsidRDefault="00E264D8" w:rsidP="002974ED">
      <w:pPr>
        <w:ind w:left="2160" w:hanging="2160"/>
        <w:jc w:val="both"/>
        <w:rPr>
          <w:rFonts w:ascii="Times New Roman" w:hAnsi="Times New Roman" w:cs="Times New Roman"/>
          <w:b/>
          <w:bCs/>
        </w:rPr>
      </w:pPr>
      <w:r>
        <w:rPr>
          <w:rFonts w:ascii="Times New Roman" w:hAnsi="Times New Roman" w:cs="Times New Roman"/>
          <w:b/>
          <w:bCs/>
        </w:rPr>
        <w:t>Office Hours (Help Sessions)</w:t>
      </w:r>
    </w:p>
    <w:p w:rsidR="00E264D8" w:rsidRPr="0020344D" w:rsidRDefault="0020344D" w:rsidP="00CC52DD">
      <w:pPr>
        <w:ind w:left="1080" w:hanging="1080"/>
        <w:jc w:val="both"/>
        <w:rPr>
          <w:rFonts w:ascii="Times New Roman" w:hAnsi="Times New Roman" w:cs="Times New Roman"/>
        </w:rPr>
      </w:pPr>
      <w:r>
        <w:rPr>
          <w:rFonts w:ascii="Times New Roman" w:hAnsi="Times New Roman" w:cs="Times New Roman"/>
          <w:i/>
        </w:rPr>
        <w:t xml:space="preserve">In-person: </w:t>
      </w:r>
      <w:r w:rsidR="0087162E">
        <w:rPr>
          <w:rFonts w:ascii="Times New Roman" w:hAnsi="Times New Roman" w:cs="Times New Roman"/>
        </w:rPr>
        <w:t>Monday</w:t>
      </w:r>
      <w:r w:rsidR="00665E48">
        <w:rPr>
          <w:rFonts w:ascii="Times New Roman" w:hAnsi="Times New Roman" w:cs="Times New Roman"/>
        </w:rPr>
        <w:t>s 6 – 8 pm in A108</w:t>
      </w:r>
      <w:r>
        <w:rPr>
          <w:rFonts w:ascii="Times New Roman" w:hAnsi="Times New Roman" w:cs="Times New Roman"/>
        </w:rPr>
        <w:t>, Tuesdays, 4:10 – 5:50 pm</w:t>
      </w:r>
      <w:r w:rsidR="00665E48">
        <w:rPr>
          <w:rFonts w:ascii="Times New Roman" w:hAnsi="Times New Roman" w:cs="Times New Roman"/>
        </w:rPr>
        <w:t xml:space="preserve"> (3:15 -5:50 pm starting fifth week)</w:t>
      </w:r>
      <w:r>
        <w:rPr>
          <w:rFonts w:ascii="Times New Roman" w:hAnsi="Times New Roman" w:cs="Times New Roman"/>
        </w:rPr>
        <w:t xml:space="preserve"> in A115, Fridays </w:t>
      </w:r>
      <w:r w:rsidR="00665E48">
        <w:rPr>
          <w:rFonts w:ascii="Times New Roman" w:hAnsi="Times New Roman" w:cs="Times New Roman"/>
        </w:rPr>
        <w:t xml:space="preserve">(first three weeks only) </w:t>
      </w:r>
      <w:r>
        <w:rPr>
          <w:rFonts w:ascii="Times New Roman" w:hAnsi="Times New Roman" w:cs="Times New Roman"/>
        </w:rPr>
        <w:t>12 – 1 pm and 5:30 – 6:30 pm in A115 (</w:t>
      </w:r>
      <w:r>
        <w:rPr>
          <w:rFonts w:ascii="Times New Roman" w:hAnsi="Times New Roman" w:cs="Times New Roman"/>
          <w:i/>
        </w:rPr>
        <w:t>in-person help sessions will be limited to</w:t>
      </w:r>
      <w:r w:rsidR="00EF4218">
        <w:rPr>
          <w:rFonts w:ascii="Times New Roman" w:hAnsi="Times New Roman" w:cs="Times New Roman"/>
          <w:i/>
        </w:rPr>
        <w:t xml:space="preserve"> </w:t>
      </w:r>
      <w:r w:rsidR="00AB124F">
        <w:rPr>
          <w:rFonts w:ascii="Times New Roman" w:hAnsi="Times New Roman" w:cs="Times New Roman"/>
          <w:i/>
        </w:rPr>
        <w:t>20 -</w:t>
      </w:r>
      <w:r w:rsidR="00665E48">
        <w:rPr>
          <w:rFonts w:ascii="Times New Roman" w:hAnsi="Times New Roman" w:cs="Times New Roman"/>
          <w:i/>
        </w:rPr>
        <w:t xml:space="preserve"> 25 students at a time</w:t>
      </w:r>
      <w:r>
        <w:rPr>
          <w:rFonts w:ascii="Times New Roman" w:hAnsi="Times New Roman" w:cs="Times New Roman"/>
        </w:rPr>
        <w:t>)</w:t>
      </w:r>
    </w:p>
    <w:p w:rsidR="0020344D" w:rsidRPr="00AB124F" w:rsidRDefault="0020344D" w:rsidP="00665E48">
      <w:pPr>
        <w:ind w:left="1080" w:hanging="1080"/>
        <w:jc w:val="both"/>
        <w:rPr>
          <w:rFonts w:ascii="Times New Roman" w:hAnsi="Times New Roman" w:cs="Times New Roman"/>
        </w:rPr>
      </w:pPr>
      <w:r>
        <w:rPr>
          <w:rFonts w:ascii="Times New Roman" w:hAnsi="Times New Roman" w:cs="Times New Roman"/>
          <w:i/>
        </w:rPr>
        <w:t xml:space="preserve">Remote: </w:t>
      </w:r>
      <w:r w:rsidR="00665E48">
        <w:rPr>
          <w:rFonts w:ascii="Times New Roman" w:hAnsi="Times New Roman" w:cs="Times New Roman"/>
        </w:rPr>
        <w:t>Sundays 6 – 7 pm (starting fourth week), M</w:t>
      </w:r>
      <w:r>
        <w:rPr>
          <w:rFonts w:ascii="Times New Roman" w:hAnsi="Times New Roman" w:cs="Times New Roman"/>
        </w:rPr>
        <w:t>ondays 12</w:t>
      </w:r>
      <w:r w:rsidR="00561347">
        <w:rPr>
          <w:rFonts w:ascii="Times New Roman" w:hAnsi="Times New Roman" w:cs="Times New Roman"/>
        </w:rPr>
        <w:t xml:space="preserve"> – 1 pm, Tuesdays </w:t>
      </w:r>
      <w:r w:rsidR="00665E48">
        <w:rPr>
          <w:rFonts w:ascii="Times New Roman" w:hAnsi="Times New Roman" w:cs="Times New Roman"/>
        </w:rPr>
        <w:t xml:space="preserve">12 – 1 pm, Fridays 12 – 1 </w:t>
      </w:r>
      <w:r>
        <w:rPr>
          <w:rFonts w:ascii="Times New Roman" w:hAnsi="Times New Roman" w:cs="Times New Roman"/>
        </w:rPr>
        <w:t>pm</w:t>
      </w:r>
      <w:r w:rsidR="00AB124F">
        <w:rPr>
          <w:rFonts w:ascii="Times New Roman" w:hAnsi="Times New Roman" w:cs="Times New Roman"/>
        </w:rPr>
        <w:t xml:space="preserve"> (</w:t>
      </w:r>
      <w:r w:rsidR="00AB124F" w:rsidRPr="00AB124F">
        <w:rPr>
          <w:rFonts w:ascii="Times New Roman" w:hAnsi="Times New Roman" w:cs="Times New Roman"/>
          <w:i/>
        </w:rPr>
        <w:t>Zoom</w:t>
      </w:r>
      <w:r w:rsidR="00AB124F">
        <w:rPr>
          <w:rFonts w:ascii="Times New Roman" w:hAnsi="Times New Roman" w:cs="Times New Roman"/>
          <w:i/>
        </w:rPr>
        <w:t xml:space="preserve"> links posted on Canvas</w:t>
      </w:r>
      <w:r w:rsidR="00AB124F">
        <w:rPr>
          <w:rFonts w:ascii="Times New Roman" w:hAnsi="Times New Roman" w:cs="Times New Roman"/>
        </w:rPr>
        <w:t>)</w:t>
      </w:r>
    </w:p>
    <w:p w:rsidR="0020344D" w:rsidRPr="0020344D" w:rsidRDefault="0020344D" w:rsidP="0020344D">
      <w:pPr>
        <w:ind w:left="2160" w:hanging="2160"/>
        <w:jc w:val="both"/>
        <w:rPr>
          <w:rFonts w:ascii="Times New Roman" w:hAnsi="Times New Roman" w:cs="Times New Roman"/>
        </w:rPr>
      </w:pPr>
    </w:p>
    <w:p w:rsidR="0087162E" w:rsidRDefault="00E264D8" w:rsidP="0087162E">
      <w:pPr>
        <w:jc w:val="both"/>
        <w:rPr>
          <w:rFonts w:ascii="Times New Roman" w:hAnsi="Times New Roman" w:cs="Times New Roman"/>
          <w:b/>
          <w:bCs/>
          <w:i/>
          <w:iCs/>
        </w:rPr>
      </w:pPr>
      <w:r>
        <w:rPr>
          <w:rFonts w:ascii="Times New Roman" w:hAnsi="Times New Roman" w:cs="Times New Roman"/>
          <w:b/>
          <w:bCs/>
          <w:i/>
          <w:iCs/>
        </w:rPr>
        <w:t>Professors Davis and Sprenger will also hold private office hours (by appointment</w:t>
      </w:r>
      <w:r w:rsidR="0087162E">
        <w:rPr>
          <w:rFonts w:ascii="Times New Roman" w:hAnsi="Times New Roman" w:cs="Times New Roman"/>
          <w:b/>
          <w:bCs/>
          <w:i/>
          <w:iCs/>
        </w:rPr>
        <w:t>, typically</w:t>
      </w:r>
      <w:r w:rsidR="0087162E" w:rsidRPr="0087162E">
        <w:rPr>
          <w:rFonts w:ascii="Times New Roman" w:hAnsi="Times New Roman" w:cs="Times New Roman"/>
          <w:b/>
          <w:bCs/>
          <w:i/>
          <w:iCs/>
        </w:rPr>
        <w:t xml:space="preserve"> </w:t>
      </w:r>
      <w:r w:rsidR="0087162E">
        <w:rPr>
          <w:rFonts w:ascii="Times New Roman" w:hAnsi="Times New Roman" w:cs="Times New Roman"/>
          <w:b/>
          <w:bCs/>
          <w:i/>
          <w:iCs/>
        </w:rPr>
        <w:t>Zoom). Please email one of us to set up</w:t>
      </w:r>
      <w:r w:rsidR="00DE6C8A">
        <w:rPr>
          <w:rFonts w:ascii="Times New Roman" w:hAnsi="Times New Roman" w:cs="Times New Roman"/>
          <w:b/>
          <w:bCs/>
          <w:i/>
          <w:iCs/>
        </w:rPr>
        <w:t xml:space="preserve"> an appointment, including</w:t>
      </w:r>
      <w:r w:rsidR="0087162E">
        <w:rPr>
          <w:rFonts w:ascii="Times New Roman" w:hAnsi="Times New Roman" w:cs="Times New Roman"/>
          <w:b/>
          <w:bCs/>
          <w:i/>
          <w:iCs/>
        </w:rPr>
        <w:t xml:space="preserve"> when you are available and the subject matte</w:t>
      </w:r>
      <w:r w:rsidR="00DE6C8A">
        <w:rPr>
          <w:rFonts w:ascii="Times New Roman" w:hAnsi="Times New Roman" w:cs="Times New Roman"/>
          <w:b/>
          <w:bCs/>
          <w:i/>
          <w:iCs/>
        </w:rPr>
        <w:t>r.</w:t>
      </w:r>
    </w:p>
    <w:p w:rsidR="0087162E" w:rsidRDefault="0087162E" w:rsidP="0087162E">
      <w:pPr>
        <w:jc w:val="both"/>
        <w:rPr>
          <w:rFonts w:ascii="Times New Roman" w:hAnsi="Times New Roman" w:cs="Times New Roman"/>
          <w:b/>
          <w:bCs/>
          <w:i/>
          <w:iCs/>
        </w:rPr>
      </w:pPr>
    </w:p>
    <w:p w:rsidR="00E264D8" w:rsidRDefault="00E264D8" w:rsidP="002974ED">
      <w:pPr>
        <w:ind w:left="2160" w:hanging="2160"/>
        <w:jc w:val="both"/>
        <w:rPr>
          <w:rFonts w:ascii="Times New Roman" w:hAnsi="Times New Roman" w:cs="Times New Roman"/>
          <w:b/>
          <w:bCs/>
        </w:rPr>
      </w:pPr>
      <w:r>
        <w:rPr>
          <w:rFonts w:ascii="Times New Roman" w:hAnsi="Times New Roman" w:cs="Times New Roman"/>
          <w:b/>
          <w:bCs/>
        </w:rPr>
        <w:t>Textbook</w:t>
      </w:r>
    </w:p>
    <w:p w:rsidR="00E264D8" w:rsidRDefault="00E264D8" w:rsidP="002974ED">
      <w:pPr>
        <w:ind w:left="2160" w:hanging="2160"/>
        <w:jc w:val="both"/>
        <w:rPr>
          <w:rFonts w:ascii="Times New Roman" w:hAnsi="Times New Roman" w:cs="Times New Roman"/>
        </w:rPr>
      </w:pPr>
      <w:r w:rsidRPr="00E264D8">
        <w:rPr>
          <w:rFonts w:ascii="Times New Roman" w:hAnsi="Times New Roman" w:cs="Times New Roman"/>
          <w:u w:val="single"/>
        </w:rPr>
        <w:t>Required</w:t>
      </w:r>
      <w:r>
        <w:rPr>
          <w:rFonts w:ascii="Times New Roman" w:hAnsi="Times New Roman" w:cs="Times New Roman"/>
          <w:u w:val="single"/>
        </w:rPr>
        <w:t>:</w:t>
      </w:r>
      <w:r>
        <w:rPr>
          <w:rFonts w:ascii="Times New Roman" w:hAnsi="Times New Roman" w:cs="Times New Roman"/>
        </w:rPr>
        <w:t xml:space="preserve"> </w:t>
      </w:r>
      <w:r w:rsidRPr="00E264D8">
        <w:rPr>
          <w:rFonts w:ascii="Times New Roman" w:hAnsi="Times New Roman" w:cs="Times New Roman"/>
          <w:i/>
          <w:iCs/>
        </w:rPr>
        <w:t>Fundamentals</w:t>
      </w:r>
      <w:r>
        <w:rPr>
          <w:rFonts w:ascii="Times New Roman" w:hAnsi="Times New Roman" w:cs="Times New Roman"/>
        </w:rPr>
        <w:t xml:space="preserve"> </w:t>
      </w:r>
      <w:r>
        <w:rPr>
          <w:rFonts w:ascii="Times New Roman" w:hAnsi="Times New Roman" w:cs="Times New Roman"/>
          <w:i/>
          <w:iCs/>
        </w:rPr>
        <w:t xml:space="preserve">of Momentum, Heat and Mass Transfer. Seventh Edition. </w:t>
      </w:r>
      <w:r>
        <w:rPr>
          <w:rFonts w:ascii="Times New Roman" w:hAnsi="Times New Roman" w:cs="Times New Roman"/>
        </w:rPr>
        <w:t xml:space="preserve">Welty, </w:t>
      </w:r>
      <w:proofErr w:type="spellStart"/>
      <w:r>
        <w:rPr>
          <w:rFonts w:ascii="Times New Roman" w:hAnsi="Times New Roman" w:cs="Times New Roman"/>
        </w:rPr>
        <w:t>Rorrer</w:t>
      </w:r>
      <w:proofErr w:type="spellEnd"/>
      <w:r>
        <w:rPr>
          <w:rFonts w:ascii="Times New Roman" w:hAnsi="Times New Roman" w:cs="Times New Roman"/>
        </w:rPr>
        <w:t xml:space="preserve"> &amp; Foster, </w:t>
      </w:r>
    </w:p>
    <w:p w:rsidR="00E264D8" w:rsidRDefault="00E264D8" w:rsidP="002974ED">
      <w:pPr>
        <w:ind w:left="2160" w:hanging="2160"/>
        <w:jc w:val="both"/>
        <w:rPr>
          <w:rFonts w:ascii="Times New Roman" w:hAnsi="Times New Roman" w:cs="Times New Roman"/>
        </w:rPr>
      </w:pPr>
      <w:r>
        <w:rPr>
          <w:rFonts w:ascii="Times New Roman" w:hAnsi="Times New Roman" w:cs="Times New Roman"/>
        </w:rPr>
        <w:t xml:space="preserve">                Wiley, 2019</w:t>
      </w:r>
    </w:p>
    <w:p w:rsidR="00E264D8" w:rsidRDefault="00E264D8" w:rsidP="002974ED">
      <w:pPr>
        <w:jc w:val="both"/>
        <w:rPr>
          <w:rFonts w:ascii="Times New Roman" w:hAnsi="Times New Roman" w:cs="Times New Roman"/>
        </w:rPr>
      </w:pPr>
    </w:p>
    <w:p w:rsidR="00E264D8" w:rsidRDefault="00E264D8" w:rsidP="002974ED">
      <w:pPr>
        <w:ind w:left="2160" w:hanging="2160"/>
        <w:jc w:val="both"/>
        <w:rPr>
          <w:rFonts w:ascii="Times New Roman" w:hAnsi="Times New Roman" w:cs="Times New Roman"/>
          <w:b/>
          <w:bCs/>
        </w:rPr>
      </w:pPr>
      <w:r>
        <w:rPr>
          <w:rFonts w:ascii="Times New Roman" w:hAnsi="Times New Roman" w:cs="Times New Roman"/>
          <w:b/>
          <w:bCs/>
        </w:rPr>
        <w:t>Prerequisites</w:t>
      </w:r>
    </w:p>
    <w:p w:rsidR="00DE6C8A" w:rsidRPr="00665E48" w:rsidRDefault="00E264D8" w:rsidP="00665E48">
      <w:pPr>
        <w:ind w:left="2160" w:hanging="2160"/>
        <w:jc w:val="both"/>
        <w:rPr>
          <w:rFonts w:ascii="Times New Roman" w:hAnsi="Times New Roman" w:cs="Times New Roman"/>
        </w:rPr>
      </w:pPr>
      <w:r>
        <w:rPr>
          <w:rFonts w:ascii="Times New Roman" w:hAnsi="Times New Roman" w:cs="Times New Roman"/>
        </w:rPr>
        <w:t>CHEN 3200 Chemical Engineering Fluid Mechanics, or equivalent (minimum grade C-)</w:t>
      </w:r>
    </w:p>
    <w:p w:rsidR="00E264D8" w:rsidRDefault="00E264D8" w:rsidP="002974ED">
      <w:pPr>
        <w:ind w:left="2160" w:hanging="2160"/>
        <w:jc w:val="both"/>
        <w:rPr>
          <w:rFonts w:ascii="Times New Roman" w:hAnsi="Times New Roman" w:cs="Times New Roman"/>
          <w:b/>
          <w:bCs/>
        </w:rPr>
      </w:pPr>
      <w:r>
        <w:rPr>
          <w:rFonts w:ascii="Times New Roman" w:hAnsi="Times New Roman" w:cs="Times New Roman"/>
          <w:b/>
          <w:bCs/>
        </w:rPr>
        <w:t>Course Requirements and Grading Scheme</w:t>
      </w:r>
    </w:p>
    <w:p w:rsidR="00E264D8" w:rsidRDefault="00E264D8" w:rsidP="002974ED">
      <w:pPr>
        <w:ind w:left="2160" w:hanging="2160"/>
        <w:jc w:val="both"/>
        <w:rPr>
          <w:rFonts w:ascii="Times New Roman" w:hAnsi="Times New Roman" w:cs="Times New Roman"/>
        </w:rPr>
      </w:pPr>
      <w:r>
        <w:rPr>
          <w:rFonts w:ascii="Times New Roman" w:hAnsi="Times New Roman" w:cs="Times New Roman"/>
        </w:rPr>
        <w:t>The breakdown of course grades is as follows:</w:t>
      </w:r>
      <w:r>
        <w:rPr>
          <w:rFonts w:ascii="Times New Roman" w:hAnsi="Times New Roman" w:cs="Times New Roman"/>
        </w:rPr>
        <w:tab/>
      </w:r>
      <w:r>
        <w:rPr>
          <w:rFonts w:ascii="Times New Roman" w:hAnsi="Times New Roman" w:cs="Times New Roman"/>
        </w:rPr>
        <w:tab/>
        <w:t>The grading scale is:</w:t>
      </w:r>
    </w:p>
    <w:p w:rsidR="00E264D8" w:rsidRDefault="00E264D8" w:rsidP="002974ED">
      <w:pPr>
        <w:ind w:left="2160" w:hanging="2160"/>
        <w:jc w:val="both"/>
        <w:rPr>
          <w:rFonts w:ascii="Times New Roman" w:hAnsi="Times New Roman" w:cs="Times New Roman"/>
        </w:rPr>
      </w:pPr>
      <w:r>
        <w:rPr>
          <w:rFonts w:ascii="Times New Roman" w:hAnsi="Times New Roman" w:cs="Times New Roman"/>
        </w:rPr>
        <w:t xml:space="preserve">            Midterm Exam</w:t>
      </w:r>
      <w:r w:rsidR="0087162E">
        <w:rPr>
          <w:rFonts w:ascii="Times New Roman" w:hAnsi="Times New Roman" w:cs="Times New Roman"/>
        </w:rPr>
        <w:t>s</w:t>
      </w:r>
      <w:r>
        <w:rPr>
          <w:rFonts w:ascii="Times New Roman" w:hAnsi="Times New Roman" w:cs="Times New Roman"/>
        </w:rPr>
        <w:t xml:space="preserve"> </w:t>
      </w:r>
      <w:r w:rsidR="0087162E">
        <w:rPr>
          <w:rFonts w:ascii="Times New Roman" w:hAnsi="Times New Roman" w:cs="Times New Roman"/>
        </w:rPr>
        <w:t>(three)</w:t>
      </w:r>
      <w:r>
        <w:rPr>
          <w:rFonts w:ascii="Times New Roman" w:hAnsi="Times New Roman" w:cs="Times New Roman"/>
        </w:rPr>
        <w:tab/>
      </w:r>
      <w:r>
        <w:rPr>
          <w:rFonts w:ascii="Times New Roman" w:hAnsi="Times New Roman" w:cs="Times New Roman"/>
        </w:rPr>
        <w:tab/>
      </w:r>
      <w:r w:rsidR="0087162E">
        <w:rPr>
          <w:rFonts w:ascii="Times New Roman" w:hAnsi="Times New Roman" w:cs="Times New Roman"/>
        </w:rPr>
        <w:t>45</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 (or A-)</w:t>
      </w:r>
      <w:r>
        <w:rPr>
          <w:rFonts w:ascii="Times New Roman" w:hAnsi="Times New Roman" w:cs="Times New Roman"/>
        </w:rPr>
        <w:tab/>
      </w:r>
      <w:r>
        <w:rPr>
          <w:rFonts w:ascii="Times New Roman" w:hAnsi="Times New Roman" w:cs="Times New Roman"/>
        </w:rPr>
        <w:tab/>
        <w:t>85 – 100%</w:t>
      </w:r>
    </w:p>
    <w:p w:rsidR="00E264D8" w:rsidRDefault="00E264D8" w:rsidP="002974ED">
      <w:pPr>
        <w:ind w:left="2160" w:hanging="2160"/>
        <w:jc w:val="both"/>
        <w:rPr>
          <w:rFonts w:ascii="Times New Roman" w:hAnsi="Times New Roman" w:cs="Times New Roman"/>
        </w:rPr>
      </w:pPr>
      <w:r>
        <w:rPr>
          <w:rFonts w:ascii="Times New Roman" w:hAnsi="Times New Roman" w:cs="Times New Roman"/>
        </w:rPr>
        <w:t xml:space="preserve">            </w:t>
      </w:r>
      <w:r w:rsidR="00221C89">
        <w:rPr>
          <w:rFonts w:ascii="Times New Roman" w:hAnsi="Times New Roman" w:cs="Times New Roman"/>
        </w:rPr>
        <w:t>Mini-project</w:t>
      </w:r>
      <w:r w:rsidR="0087162E">
        <w:rPr>
          <w:rFonts w:ascii="Times New Roman" w:hAnsi="Times New Roman" w:cs="Times New Roman"/>
        </w:rPr>
        <w:tab/>
      </w:r>
      <w:r w:rsidR="0087162E">
        <w:rPr>
          <w:rFonts w:ascii="Times New Roman" w:hAnsi="Times New Roman" w:cs="Times New Roman"/>
        </w:rPr>
        <w:tab/>
      </w:r>
      <w:r w:rsidR="0087162E">
        <w:rPr>
          <w:rFonts w:ascii="Times New Roman" w:hAnsi="Times New Roman" w:cs="Times New Roman"/>
        </w:rPr>
        <w:tab/>
      </w:r>
      <w:r w:rsidR="0087162E">
        <w:rPr>
          <w:rFonts w:ascii="Times New Roman" w:hAnsi="Times New Roman" w:cs="Times New Roman"/>
        </w:rPr>
        <w:tab/>
      </w:r>
      <w:r w:rsidR="00221C89">
        <w:rPr>
          <w:rFonts w:ascii="Times New Roman" w:hAnsi="Times New Roman" w:cs="Times New Roman"/>
        </w:rPr>
        <w:t>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(or B-, B+)</w:t>
      </w:r>
      <w:r>
        <w:rPr>
          <w:rFonts w:ascii="Times New Roman" w:hAnsi="Times New Roman" w:cs="Times New Roman"/>
        </w:rPr>
        <w:tab/>
      </w:r>
      <w:r>
        <w:rPr>
          <w:rFonts w:ascii="Times New Roman" w:hAnsi="Times New Roman" w:cs="Times New Roman"/>
        </w:rPr>
        <w:tab/>
        <w:t>75 – 85%</w:t>
      </w:r>
    </w:p>
    <w:p w:rsidR="00E264D8" w:rsidRDefault="00E264D8" w:rsidP="002974ED">
      <w:pPr>
        <w:ind w:left="2160" w:hanging="2160"/>
        <w:jc w:val="both"/>
        <w:rPr>
          <w:rFonts w:ascii="Times New Roman" w:hAnsi="Times New Roman" w:cs="Times New Roman"/>
        </w:rPr>
      </w:pPr>
      <w:r>
        <w:rPr>
          <w:rFonts w:ascii="Times New Roman" w:hAnsi="Times New Roman" w:cs="Times New Roman"/>
        </w:rPr>
        <w:t xml:space="preserve">            Homework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(or C-, C+)</w:t>
      </w:r>
      <w:r>
        <w:rPr>
          <w:rFonts w:ascii="Times New Roman" w:hAnsi="Times New Roman" w:cs="Times New Roman"/>
        </w:rPr>
        <w:tab/>
      </w:r>
      <w:r>
        <w:rPr>
          <w:rFonts w:ascii="Times New Roman" w:hAnsi="Times New Roman" w:cs="Times New Roman"/>
        </w:rPr>
        <w:tab/>
        <w:t>65 – 75%</w:t>
      </w:r>
    </w:p>
    <w:p w:rsidR="00E264D8" w:rsidRDefault="00E264D8" w:rsidP="002974ED">
      <w:pPr>
        <w:ind w:left="2160" w:hanging="2160"/>
        <w:jc w:val="both"/>
        <w:rPr>
          <w:rFonts w:ascii="Times New Roman" w:hAnsi="Times New Roman" w:cs="Times New Roman"/>
        </w:rPr>
      </w:pPr>
      <w:r>
        <w:rPr>
          <w:rFonts w:ascii="Times New Roman" w:hAnsi="Times New Roman" w:cs="Times New Roman"/>
        </w:rPr>
        <w:t xml:space="preserve">            Short Exercises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221C89">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(or D-, D+)</w:t>
      </w:r>
      <w:r>
        <w:rPr>
          <w:rFonts w:ascii="Times New Roman" w:hAnsi="Times New Roman" w:cs="Times New Roman"/>
        </w:rPr>
        <w:tab/>
      </w:r>
      <w:r>
        <w:rPr>
          <w:rFonts w:ascii="Times New Roman" w:hAnsi="Times New Roman" w:cs="Times New Roman"/>
        </w:rPr>
        <w:tab/>
        <w:t>55 – 65%</w:t>
      </w:r>
    </w:p>
    <w:p w:rsidR="009304D3" w:rsidRDefault="00E264D8" w:rsidP="002974ED">
      <w:pPr>
        <w:ind w:left="2160" w:hanging="2160"/>
        <w:jc w:val="both"/>
        <w:rPr>
          <w:rFonts w:ascii="Times New Roman" w:hAnsi="Times New Roman" w:cs="Times New Roman"/>
        </w:rPr>
      </w:pPr>
      <w:r>
        <w:rPr>
          <w:rFonts w:ascii="Times New Roman" w:hAnsi="Times New Roman" w:cs="Times New Roman"/>
        </w:rPr>
        <w:t xml:space="preserve">            Final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21C89">
        <w:rPr>
          <w:rFonts w:ascii="Times New Roman" w:hAnsi="Times New Roman" w:cs="Times New Roman"/>
        </w:rPr>
        <w:t>15</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 – 55%</w:t>
      </w:r>
      <w:r>
        <w:rPr>
          <w:rFonts w:ascii="Times New Roman" w:hAnsi="Times New Roman" w:cs="Times New Roman"/>
        </w:rPr>
        <w:tab/>
      </w:r>
    </w:p>
    <w:p w:rsidR="009304D3" w:rsidRPr="009304D3" w:rsidRDefault="009304D3" w:rsidP="002974ED">
      <w:pPr>
        <w:ind w:left="2160" w:hanging="2160"/>
        <w:jc w:val="both"/>
        <w:rPr>
          <w:rFonts w:ascii="Times New Roman" w:hAnsi="Times New Roman" w:cs="Times New Roman"/>
        </w:rPr>
      </w:pPr>
    </w:p>
    <w:p w:rsidR="00E264D8" w:rsidRDefault="00402E5C" w:rsidP="00402E5C">
      <w:pPr>
        <w:jc w:val="both"/>
        <w:rPr>
          <w:rFonts w:ascii="Times New Roman" w:hAnsi="Times New Roman" w:cs="Times New Roman"/>
          <w:b/>
          <w:bCs/>
        </w:rPr>
      </w:pPr>
      <w:r>
        <w:rPr>
          <w:rFonts w:ascii="Times New Roman" w:hAnsi="Times New Roman" w:cs="Times New Roman"/>
          <w:b/>
          <w:bCs/>
        </w:rPr>
        <w:t>Course Policies</w:t>
      </w:r>
    </w:p>
    <w:p w:rsidR="00402E5C" w:rsidRPr="00402E5C" w:rsidRDefault="00402E5C" w:rsidP="00402E5C">
      <w:pPr>
        <w:jc w:val="both"/>
        <w:rPr>
          <w:rFonts w:ascii="Times New Roman" w:hAnsi="Times New Roman" w:cs="Times New Roman"/>
          <w:b/>
          <w:bCs/>
        </w:rPr>
      </w:pPr>
      <w:r>
        <w:rPr>
          <w:rFonts w:ascii="Times New Roman" w:hAnsi="Times New Roman" w:cs="Times New Roman"/>
          <w:i/>
          <w:iCs/>
        </w:rPr>
        <w:t xml:space="preserve">      Homework</w:t>
      </w:r>
      <w:r w:rsidR="00221C89">
        <w:rPr>
          <w:rFonts w:ascii="Times New Roman" w:hAnsi="Times New Roman" w:cs="Times New Roman"/>
          <w:i/>
          <w:iCs/>
        </w:rPr>
        <w:t xml:space="preserve"> &amp; Mini-project</w:t>
      </w:r>
      <w:r>
        <w:rPr>
          <w:rFonts w:ascii="Times New Roman" w:hAnsi="Times New Roman" w:cs="Times New Roman"/>
          <w:i/>
          <w:iCs/>
        </w:rPr>
        <w:t xml:space="preserve">. </w:t>
      </w:r>
      <w:r w:rsidRPr="00402E5C">
        <w:rPr>
          <w:rFonts w:ascii="Times New Roman" w:hAnsi="Times New Roman" w:cs="Times New Roman"/>
        </w:rPr>
        <w:t>Homework assignments will normally be posted on the course website at least one week in advance and</w:t>
      </w:r>
      <w:r>
        <w:rPr>
          <w:rFonts w:ascii="Times New Roman" w:hAnsi="Times New Roman" w:cs="Times New Roman"/>
        </w:rPr>
        <w:t xml:space="preserve"> </w:t>
      </w:r>
      <w:r w:rsidRPr="00402E5C">
        <w:rPr>
          <w:rFonts w:ascii="Times New Roman" w:hAnsi="Times New Roman" w:cs="Times New Roman"/>
          <w:i/>
          <w:iCs/>
          <w:u w:val="single"/>
        </w:rPr>
        <w:t xml:space="preserve">due via </w:t>
      </w:r>
      <w:proofErr w:type="spellStart"/>
      <w:r w:rsidRPr="00402E5C">
        <w:rPr>
          <w:rFonts w:ascii="Times New Roman" w:hAnsi="Times New Roman" w:cs="Times New Roman"/>
          <w:i/>
          <w:iCs/>
          <w:u w:val="single"/>
        </w:rPr>
        <w:t>Gradescope</w:t>
      </w:r>
      <w:proofErr w:type="spellEnd"/>
      <w:r w:rsidRPr="00402E5C">
        <w:rPr>
          <w:rFonts w:ascii="Times New Roman" w:hAnsi="Times New Roman" w:cs="Times New Roman"/>
          <w:i/>
          <w:iCs/>
          <w:u w:val="single"/>
        </w:rPr>
        <w:t xml:space="preserve"> at 11:59 pm</w:t>
      </w:r>
      <w:r w:rsidRPr="00402E5C">
        <w:rPr>
          <w:rFonts w:ascii="Times New Roman" w:hAnsi="Times New Roman" w:cs="Times New Roman"/>
        </w:rPr>
        <w:t xml:space="preserve"> on </w:t>
      </w:r>
      <w:r w:rsidR="00221C89">
        <w:rPr>
          <w:rFonts w:ascii="Times New Roman" w:hAnsi="Times New Roman" w:cs="Times New Roman"/>
        </w:rPr>
        <w:t>Tuesdays</w:t>
      </w:r>
      <w:r w:rsidRPr="00402E5C">
        <w:rPr>
          <w:rFonts w:ascii="Times New Roman" w:hAnsi="Times New Roman" w:cs="Times New Roman"/>
        </w:rPr>
        <w:t xml:space="preserve">, unless notified otherwise. Solution sets must be turned in individually, although you are encouraged to consult your classmates as needed. Homework will not be accepted late, except for special circumstances such as cases of illness or travel, in which case the student should contact an instructor ahead of the due date to make alternative arrangements. For each assignment, it may be that not all of the problems will be graded, and the emphasis will be on the approach rather than the final numerical result. </w:t>
      </w:r>
      <w:r w:rsidR="00C31504">
        <w:rPr>
          <w:rFonts w:ascii="Times New Roman" w:hAnsi="Times New Roman" w:cs="Times New Roman"/>
        </w:rPr>
        <w:t>The mini-project will be due after Thanksgiving in lieu of homework.</w:t>
      </w:r>
    </w:p>
    <w:p w:rsidR="00E264D8" w:rsidRDefault="00E264D8" w:rsidP="002974ED">
      <w:pPr>
        <w:jc w:val="both"/>
        <w:rPr>
          <w:rFonts w:ascii="Times New Roman" w:hAnsi="Times New Roman" w:cs="Times New Roman"/>
        </w:rPr>
      </w:pPr>
      <w:r>
        <w:rPr>
          <w:rFonts w:ascii="Times New Roman" w:hAnsi="Times New Roman" w:cs="Times New Roman"/>
        </w:rPr>
        <w:t xml:space="preserve">      </w:t>
      </w:r>
      <w:r w:rsidRPr="00E264D8">
        <w:rPr>
          <w:rFonts w:ascii="Times New Roman" w:hAnsi="Times New Roman" w:cs="Times New Roman"/>
          <w:i/>
          <w:iCs/>
        </w:rPr>
        <w:t>Short Exercises</w:t>
      </w:r>
      <w:r w:rsidRPr="00E264D8">
        <w:rPr>
          <w:rFonts w:ascii="Times New Roman" w:hAnsi="Times New Roman" w:cs="Times New Roman"/>
        </w:rPr>
        <w:t>. S</w:t>
      </w:r>
      <w:r>
        <w:rPr>
          <w:rFonts w:ascii="Times New Roman" w:hAnsi="Times New Roman" w:cs="Times New Roman"/>
        </w:rPr>
        <w:t>hort</w:t>
      </w:r>
      <w:r w:rsidRPr="00E264D8">
        <w:rPr>
          <w:rFonts w:ascii="Times New Roman" w:hAnsi="Times New Roman" w:cs="Times New Roman"/>
        </w:rPr>
        <w:t xml:space="preserve"> exercises or quizzes </w:t>
      </w:r>
      <w:r>
        <w:rPr>
          <w:rFonts w:ascii="Times New Roman" w:hAnsi="Times New Roman" w:cs="Times New Roman"/>
        </w:rPr>
        <w:t xml:space="preserve">(group or individual) </w:t>
      </w:r>
      <w:r w:rsidRPr="00E264D8">
        <w:rPr>
          <w:rFonts w:ascii="Times New Roman" w:hAnsi="Times New Roman" w:cs="Times New Roman"/>
        </w:rPr>
        <w:t xml:space="preserve">will be periodically given </w:t>
      </w:r>
      <w:r>
        <w:rPr>
          <w:rFonts w:ascii="Times New Roman" w:hAnsi="Times New Roman" w:cs="Times New Roman"/>
        </w:rPr>
        <w:t>during class or other times</w:t>
      </w:r>
      <w:r w:rsidRPr="00E264D8">
        <w:rPr>
          <w:rFonts w:ascii="Times New Roman" w:hAnsi="Times New Roman" w:cs="Times New Roman"/>
        </w:rPr>
        <w:t xml:space="preserve"> throughout the</w:t>
      </w:r>
      <w:r>
        <w:rPr>
          <w:rFonts w:ascii="Times New Roman" w:hAnsi="Times New Roman" w:cs="Times New Roman"/>
        </w:rPr>
        <w:t xml:space="preserve"> </w:t>
      </w:r>
      <w:r w:rsidRPr="00E264D8">
        <w:rPr>
          <w:rFonts w:ascii="Times New Roman" w:hAnsi="Times New Roman" w:cs="Times New Roman"/>
        </w:rPr>
        <w:t>semester</w:t>
      </w:r>
      <w:r w:rsidR="00221C89">
        <w:rPr>
          <w:rFonts w:ascii="Times New Roman" w:hAnsi="Times New Roman" w:cs="Times New Roman"/>
        </w:rPr>
        <w:t>, typically announced in advance.</w:t>
      </w:r>
      <w:r w:rsidRPr="00E264D8">
        <w:rPr>
          <w:rFonts w:ascii="Times New Roman" w:hAnsi="Times New Roman" w:cs="Times New Roman"/>
        </w:rPr>
        <w:t xml:space="preserve"> They will assess your knowledge of</w:t>
      </w:r>
      <w:r>
        <w:rPr>
          <w:rFonts w:ascii="Times New Roman" w:hAnsi="Times New Roman" w:cs="Times New Roman"/>
        </w:rPr>
        <w:t xml:space="preserve"> </w:t>
      </w:r>
      <w:r w:rsidRPr="00E264D8">
        <w:rPr>
          <w:rFonts w:ascii="Times New Roman" w:hAnsi="Times New Roman" w:cs="Times New Roman"/>
        </w:rPr>
        <w:t xml:space="preserve">the material covered in recent lectures and homework. </w:t>
      </w:r>
      <w:r w:rsidRPr="00E264D8">
        <w:rPr>
          <w:rFonts w:ascii="Times New Roman" w:hAnsi="Times New Roman" w:cs="Times New Roman"/>
          <w:i/>
          <w:iCs/>
          <w:u w:val="single"/>
        </w:rPr>
        <w:t>Missed exercises will not be able to be made up</w:t>
      </w:r>
      <w:r w:rsidRPr="00E264D8">
        <w:rPr>
          <w:rFonts w:ascii="Times New Roman" w:hAnsi="Times New Roman" w:cs="Times New Roman"/>
        </w:rPr>
        <w:t>.</w:t>
      </w:r>
      <w:r>
        <w:rPr>
          <w:rFonts w:ascii="Times New Roman" w:hAnsi="Times New Roman" w:cs="Times New Roman"/>
        </w:rPr>
        <w:t xml:space="preserve"> </w:t>
      </w:r>
      <w:r w:rsidRPr="00E264D8">
        <w:rPr>
          <w:rFonts w:ascii="Times New Roman" w:hAnsi="Times New Roman" w:cs="Times New Roman"/>
        </w:rPr>
        <w:t>The lowest exercise score for the</w:t>
      </w:r>
      <w:r>
        <w:rPr>
          <w:rFonts w:ascii="Times New Roman" w:hAnsi="Times New Roman" w:cs="Times New Roman"/>
        </w:rPr>
        <w:t xml:space="preserve"> </w:t>
      </w:r>
      <w:r w:rsidRPr="00E264D8">
        <w:rPr>
          <w:rFonts w:ascii="Times New Roman" w:hAnsi="Times New Roman" w:cs="Times New Roman"/>
        </w:rPr>
        <w:t>semester will be dropped, to account for both</w:t>
      </w:r>
      <w:r>
        <w:rPr>
          <w:rFonts w:ascii="Times New Roman" w:hAnsi="Times New Roman" w:cs="Times New Roman"/>
        </w:rPr>
        <w:t xml:space="preserve"> </w:t>
      </w:r>
      <w:r w:rsidRPr="00E264D8">
        <w:rPr>
          <w:rFonts w:ascii="Times New Roman" w:hAnsi="Times New Roman" w:cs="Times New Roman"/>
        </w:rPr>
        <w:t>excused and unexcused absences</w:t>
      </w:r>
      <w:r>
        <w:rPr>
          <w:rFonts w:ascii="Times New Roman" w:hAnsi="Times New Roman" w:cs="Times New Roman"/>
        </w:rPr>
        <w:t>.</w:t>
      </w:r>
    </w:p>
    <w:p w:rsidR="00E264D8" w:rsidRDefault="00E264D8" w:rsidP="002974ED">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Exams. </w:t>
      </w:r>
      <w:r w:rsidRPr="00E264D8">
        <w:rPr>
          <w:rFonts w:ascii="Times New Roman" w:hAnsi="Times New Roman" w:cs="Times New Roman"/>
        </w:rPr>
        <w:t>Missed exams can be made up in extreme cases only</w:t>
      </w:r>
      <w:r>
        <w:rPr>
          <w:rFonts w:ascii="Times New Roman" w:hAnsi="Times New Roman" w:cs="Times New Roman"/>
        </w:rPr>
        <w:t>,</w:t>
      </w:r>
      <w:r w:rsidRPr="00E264D8">
        <w:rPr>
          <w:rFonts w:ascii="Times New Roman" w:hAnsi="Times New Roman" w:cs="Times New Roman"/>
        </w:rPr>
        <w:t xml:space="preserve"> including</w:t>
      </w:r>
      <w:r>
        <w:rPr>
          <w:rFonts w:ascii="Times New Roman" w:hAnsi="Times New Roman" w:cs="Times New Roman"/>
        </w:rPr>
        <w:t>,</w:t>
      </w:r>
      <w:r w:rsidRPr="00E264D8">
        <w:rPr>
          <w:rFonts w:ascii="Times New Roman" w:hAnsi="Times New Roman" w:cs="Times New Roman"/>
        </w:rPr>
        <w:t xml:space="preserve"> among others</w:t>
      </w:r>
      <w:r>
        <w:rPr>
          <w:rFonts w:ascii="Times New Roman" w:hAnsi="Times New Roman" w:cs="Times New Roman"/>
        </w:rPr>
        <w:t>,</w:t>
      </w:r>
      <w:r w:rsidRPr="00E264D8">
        <w:rPr>
          <w:rFonts w:ascii="Times New Roman" w:hAnsi="Times New Roman" w:cs="Times New Roman"/>
        </w:rPr>
        <w:t xml:space="preserve"> illness that requires medical attention</w:t>
      </w:r>
      <w:r>
        <w:rPr>
          <w:rFonts w:ascii="Times New Roman" w:hAnsi="Times New Roman" w:cs="Times New Roman"/>
        </w:rPr>
        <w:t>,</w:t>
      </w:r>
      <w:r w:rsidRPr="00E264D8">
        <w:rPr>
          <w:rFonts w:ascii="Times New Roman" w:hAnsi="Times New Roman" w:cs="Times New Roman"/>
        </w:rPr>
        <w:t xml:space="preserve"> travel</w:t>
      </w:r>
      <w:r>
        <w:rPr>
          <w:rFonts w:ascii="Times New Roman" w:hAnsi="Times New Roman" w:cs="Times New Roman"/>
        </w:rPr>
        <w:t>,</w:t>
      </w:r>
      <w:r w:rsidR="00221C89">
        <w:rPr>
          <w:rFonts w:ascii="Times New Roman" w:hAnsi="Times New Roman" w:cs="Times New Roman"/>
        </w:rPr>
        <w:t xml:space="preserve"> or</w:t>
      </w:r>
      <w:r w:rsidRPr="00E264D8">
        <w:rPr>
          <w:rFonts w:ascii="Times New Roman" w:hAnsi="Times New Roman" w:cs="Times New Roman"/>
        </w:rPr>
        <w:t xml:space="preserve"> death of a family member. If you know you will miss an exam</w:t>
      </w:r>
      <w:r>
        <w:rPr>
          <w:rFonts w:ascii="Times New Roman" w:hAnsi="Times New Roman" w:cs="Times New Roman"/>
        </w:rPr>
        <w:t>,</w:t>
      </w:r>
      <w:r w:rsidRPr="00E264D8">
        <w:rPr>
          <w:rFonts w:ascii="Times New Roman" w:hAnsi="Times New Roman" w:cs="Times New Roman"/>
        </w:rPr>
        <w:t xml:space="preserve"> you must make arrangements with an instructor to make up the exam </w:t>
      </w:r>
      <w:r w:rsidRPr="00E264D8">
        <w:rPr>
          <w:rFonts w:ascii="Times New Roman" w:hAnsi="Times New Roman" w:cs="Times New Roman"/>
          <w:i/>
          <w:iCs/>
          <w:u w:val="single"/>
        </w:rPr>
        <w:t>at least two weeks in advance</w:t>
      </w:r>
      <w:r w:rsidRPr="00E264D8">
        <w:rPr>
          <w:rFonts w:ascii="Times New Roman" w:hAnsi="Times New Roman" w:cs="Times New Roman"/>
        </w:rPr>
        <w:t xml:space="preserve">. </w:t>
      </w:r>
      <w:r w:rsidR="00221C89">
        <w:rPr>
          <w:rFonts w:ascii="Times New Roman" w:hAnsi="Times New Roman" w:cs="Times New Roman"/>
        </w:rPr>
        <w:t>There will be three midterms, which will be in-person if allowable</w:t>
      </w:r>
      <w:r w:rsidR="00665E48">
        <w:rPr>
          <w:rFonts w:ascii="Times New Roman" w:hAnsi="Times New Roman" w:cs="Times New Roman"/>
        </w:rPr>
        <w:t xml:space="preserve"> (with a remote option for those not able to attend in person)</w:t>
      </w:r>
      <w:r w:rsidR="00221C89">
        <w:rPr>
          <w:rFonts w:ascii="Times New Roman" w:hAnsi="Times New Roman" w:cs="Times New Roman"/>
        </w:rPr>
        <w:t xml:space="preserve">. A short final exam will be remote. </w:t>
      </w:r>
      <w:r>
        <w:rPr>
          <w:rFonts w:ascii="Times New Roman" w:hAnsi="Times New Roman" w:cs="Times New Roman"/>
        </w:rPr>
        <w:t>N</w:t>
      </w:r>
      <w:r w:rsidRPr="00E264D8">
        <w:rPr>
          <w:rFonts w:ascii="Times New Roman" w:hAnsi="Times New Roman" w:cs="Times New Roman"/>
        </w:rPr>
        <w:t>ote that the final exam will be cumulative and thus serve as a gauge of your overall understanding of the course material</w:t>
      </w:r>
      <w:r>
        <w:rPr>
          <w:rFonts w:ascii="Times New Roman" w:hAnsi="Times New Roman" w:cs="Times New Roman"/>
        </w:rPr>
        <w:t>.</w:t>
      </w:r>
    </w:p>
    <w:p w:rsidR="00402E5C" w:rsidRDefault="00E264D8" w:rsidP="00402E5C">
      <w:pPr>
        <w:jc w:val="both"/>
        <w:rPr>
          <w:rFonts w:ascii="Times New Roman" w:hAnsi="Times New Roman" w:cs="Times New Roman"/>
        </w:rPr>
      </w:pPr>
      <w:r>
        <w:rPr>
          <w:rFonts w:ascii="Times New Roman" w:hAnsi="Times New Roman" w:cs="Times New Roman"/>
        </w:rPr>
        <w:t xml:space="preserve">      </w:t>
      </w:r>
      <w:r w:rsidRPr="00E264D8">
        <w:rPr>
          <w:rFonts w:ascii="Times New Roman" w:hAnsi="Times New Roman" w:cs="Times New Roman"/>
          <w:i/>
          <w:iCs/>
        </w:rPr>
        <w:t>Classroom and Behavior</w:t>
      </w:r>
      <w:r>
        <w:rPr>
          <w:rFonts w:ascii="Times New Roman" w:hAnsi="Times New Roman" w:cs="Times New Roman"/>
        </w:rPr>
        <w:t>. I</w:t>
      </w:r>
      <w:r w:rsidRPr="00E264D8">
        <w:rPr>
          <w:rFonts w:ascii="Times New Roman" w:hAnsi="Times New Roman" w:cs="Times New Roman"/>
        </w:rPr>
        <w:t>t is requested that students make every effort to arrive on</w:t>
      </w:r>
      <w:r>
        <w:rPr>
          <w:rFonts w:ascii="Times New Roman" w:hAnsi="Times New Roman" w:cs="Times New Roman"/>
        </w:rPr>
        <w:t>-</w:t>
      </w:r>
      <w:r w:rsidRPr="00E264D8">
        <w:rPr>
          <w:rFonts w:ascii="Times New Roman" w:hAnsi="Times New Roman" w:cs="Times New Roman"/>
        </w:rPr>
        <w:t>time to class</w:t>
      </w:r>
      <w:r>
        <w:rPr>
          <w:rFonts w:ascii="Times New Roman" w:hAnsi="Times New Roman" w:cs="Times New Roman"/>
        </w:rPr>
        <w:t>,</w:t>
      </w:r>
      <w:r w:rsidRPr="00E264D8">
        <w:rPr>
          <w:rFonts w:ascii="Times New Roman" w:hAnsi="Times New Roman" w:cs="Times New Roman"/>
        </w:rPr>
        <w:t xml:space="preserve"> such that class can be started as scheduled without interruption</w:t>
      </w:r>
      <w:r>
        <w:rPr>
          <w:rFonts w:ascii="Times New Roman" w:hAnsi="Times New Roman" w:cs="Times New Roman"/>
        </w:rPr>
        <w:t>,</w:t>
      </w:r>
      <w:r w:rsidRPr="00E264D8">
        <w:rPr>
          <w:rFonts w:ascii="Times New Roman" w:hAnsi="Times New Roman" w:cs="Times New Roman"/>
        </w:rPr>
        <w:t xml:space="preserve"> and that </w:t>
      </w:r>
      <w:r w:rsidR="00221C89">
        <w:rPr>
          <w:rFonts w:ascii="Times New Roman" w:hAnsi="Times New Roman" w:cs="Times New Roman"/>
        </w:rPr>
        <w:t xml:space="preserve">Covid-19 safety, </w:t>
      </w:r>
      <w:r w:rsidR="00135369">
        <w:rPr>
          <w:rFonts w:ascii="Times New Roman" w:hAnsi="Times New Roman" w:cs="Times New Roman"/>
        </w:rPr>
        <w:t xml:space="preserve">and </w:t>
      </w:r>
      <w:r w:rsidRPr="00E264D8">
        <w:rPr>
          <w:rFonts w:ascii="Times New Roman" w:hAnsi="Times New Roman" w:cs="Times New Roman"/>
        </w:rPr>
        <w:t>p</w:t>
      </w:r>
      <w:r w:rsidR="00135369">
        <w:rPr>
          <w:rFonts w:ascii="Times New Roman" w:hAnsi="Times New Roman" w:cs="Times New Roman"/>
        </w:rPr>
        <w:t>rofessional behavior</w:t>
      </w:r>
      <w:r w:rsidRPr="00E264D8">
        <w:rPr>
          <w:rFonts w:ascii="Times New Roman" w:hAnsi="Times New Roman" w:cs="Times New Roman"/>
        </w:rPr>
        <w:t xml:space="preserve"> be exhibited</w:t>
      </w:r>
      <w:r>
        <w:rPr>
          <w:rFonts w:ascii="Times New Roman" w:hAnsi="Times New Roman" w:cs="Times New Roman"/>
        </w:rPr>
        <w:t xml:space="preserve"> at all times</w:t>
      </w:r>
      <w:r w:rsidRPr="00E264D8">
        <w:rPr>
          <w:rFonts w:ascii="Times New Roman" w:hAnsi="Times New Roman" w:cs="Times New Roman"/>
        </w:rPr>
        <w:t>. Also</w:t>
      </w:r>
      <w:r>
        <w:rPr>
          <w:rFonts w:ascii="Times New Roman" w:hAnsi="Times New Roman" w:cs="Times New Roman"/>
        </w:rPr>
        <w:t>,</w:t>
      </w:r>
      <w:r w:rsidRPr="00E264D8">
        <w:rPr>
          <w:rFonts w:ascii="Times New Roman" w:hAnsi="Times New Roman" w:cs="Times New Roman"/>
        </w:rPr>
        <w:t xml:space="preserve"> </w:t>
      </w:r>
      <w:r w:rsidRPr="00E264D8">
        <w:rPr>
          <w:rFonts w:ascii="Times New Roman" w:hAnsi="Times New Roman" w:cs="Times New Roman"/>
          <w:i/>
          <w:iCs/>
          <w:u w:val="single"/>
        </w:rPr>
        <w:t>any discovered incidents of academic dishonesty will be reported</w:t>
      </w:r>
      <w:r w:rsidRPr="00E264D8">
        <w:rPr>
          <w:rFonts w:ascii="Times New Roman" w:hAnsi="Times New Roman" w:cs="Times New Roman"/>
        </w:rPr>
        <w:t xml:space="preserve"> to the CU </w:t>
      </w:r>
      <w:r>
        <w:rPr>
          <w:rFonts w:ascii="Times New Roman" w:hAnsi="Times New Roman" w:cs="Times New Roman"/>
        </w:rPr>
        <w:t>H</w:t>
      </w:r>
      <w:r w:rsidRPr="00E264D8">
        <w:rPr>
          <w:rFonts w:ascii="Times New Roman" w:hAnsi="Times New Roman" w:cs="Times New Roman"/>
        </w:rPr>
        <w:t xml:space="preserve">onor </w:t>
      </w:r>
      <w:r>
        <w:rPr>
          <w:rFonts w:ascii="Times New Roman" w:hAnsi="Times New Roman" w:cs="Times New Roman"/>
        </w:rPr>
        <w:t>C</w:t>
      </w:r>
      <w:r w:rsidRPr="00E264D8">
        <w:rPr>
          <w:rFonts w:ascii="Times New Roman" w:hAnsi="Times New Roman" w:cs="Times New Roman"/>
        </w:rPr>
        <w:t xml:space="preserve">ode </w:t>
      </w:r>
      <w:r>
        <w:rPr>
          <w:rFonts w:ascii="Times New Roman" w:hAnsi="Times New Roman" w:cs="Times New Roman"/>
        </w:rPr>
        <w:t>C</w:t>
      </w:r>
      <w:r w:rsidRPr="00E264D8">
        <w:rPr>
          <w:rFonts w:ascii="Times New Roman" w:hAnsi="Times New Roman" w:cs="Times New Roman"/>
        </w:rPr>
        <w:t xml:space="preserve">ouncil. Consequences will include receiving a failing grade in the course. </w:t>
      </w:r>
    </w:p>
    <w:p w:rsidR="00135369" w:rsidRPr="00402E5C" w:rsidRDefault="00135369" w:rsidP="00402E5C">
      <w:pPr>
        <w:jc w:val="both"/>
        <w:rPr>
          <w:rFonts w:ascii="Times New Roman" w:hAnsi="Times New Roman" w:cs="Times New Roman"/>
        </w:rPr>
      </w:pPr>
      <w:r>
        <w:rPr>
          <w:rFonts w:ascii="Times New Roman" w:hAnsi="Times New Roman" w:cs="Times New Roman"/>
        </w:rPr>
        <w:t xml:space="preserve">      The instructors, assistants and students in this course affirm the value of all individuals and agree to treat one another with equity and respect. </w:t>
      </w:r>
      <w:r w:rsidR="00D21195">
        <w:rPr>
          <w:rFonts w:ascii="Times New Roman" w:hAnsi="Times New Roman" w:cs="Times New Roman"/>
        </w:rPr>
        <w:t xml:space="preserve">Please see the college webpage for our commitment to diversity, equity and inclusion: </w:t>
      </w:r>
      <w:hyperlink r:id="rId19" w:history="1">
        <w:r w:rsidR="00D21195">
          <w:rPr>
            <w:rStyle w:val="Hyperlink"/>
          </w:rPr>
          <w:t>https://www.colorado.edu/engineering/about/diversity-equity-and-inclusion</w:t>
        </w:r>
      </w:hyperlink>
      <w:r w:rsidR="00D21195">
        <w:t>.</w:t>
      </w:r>
    </w:p>
    <w:p w:rsidR="00402E5C" w:rsidRDefault="00402E5C" w:rsidP="002974ED">
      <w:pPr>
        <w:jc w:val="both"/>
        <w:rPr>
          <w:rFonts w:ascii="Times New Roman" w:hAnsi="Times New Roman" w:cs="Times New Roman"/>
        </w:rPr>
      </w:pPr>
    </w:p>
    <w:p w:rsidR="00E264D8" w:rsidRDefault="00E264D8" w:rsidP="002974ED">
      <w:pPr>
        <w:jc w:val="both"/>
        <w:rPr>
          <w:rFonts w:ascii="Times New Roman" w:hAnsi="Times New Roman" w:cs="Times New Roman"/>
          <w:b/>
          <w:bCs/>
        </w:rPr>
      </w:pPr>
      <w:r>
        <w:rPr>
          <w:rFonts w:ascii="Times New Roman" w:hAnsi="Times New Roman" w:cs="Times New Roman"/>
          <w:b/>
          <w:bCs/>
        </w:rPr>
        <w:t xml:space="preserve">Exam Dates </w:t>
      </w:r>
    </w:p>
    <w:p w:rsidR="00E264D8" w:rsidRDefault="00E264D8" w:rsidP="002974ED">
      <w:pPr>
        <w:jc w:val="both"/>
        <w:rPr>
          <w:rFonts w:ascii="Times New Roman" w:hAnsi="Times New Roman" w:cs="Times New Roman"/>
        </w:rPr>
      </w:pPr>
      <w:r>
        <w:rPr>
          <w:rFonts w:ascii="Times New Roman" w:hAnsi="Times New Roman" w:cs="Times New Roman"/>
        </w:rPr>
        <w:t>Midterm Exam #1:</w:t>
      </w:r>
      <w:r>
        <w:rPr>
          <w:rFonts w:ascii="Times New Roman" w:hAnsi="Times New Roman" w:cs="Times New Roman"/>
        </w:rPr>
        <w:tab/>
      </w:r>
      <w:r w:rsidR="009304D3">
        <w:rPr>
          <w:rFonts w:ascii="Times New Roman" w:hAnsi="Times New Roman" w:cs="Times New Roman"/>
        </w:rPr>
        <w:t>September</w:t>
      </w:r>
      <w:r>
        <w:rPr>
          <w:rFonts w:ascii="Times New Roman" w:hAnsi="Times New Roman" w:cs="Times New Roman"/>
        </w:rPr>
        <w:t xml:space="preserve"> </w:t>
      </w:r>
      <w:r w:rsidR="0020344D">
        <w:rPr>
          <w:rFonts w:ascii="Times New Roman" w:hAnsi="Times New Roman" w:cs="Times New Roman"/>
        </w:rPr>
        <w:t>27</w:t>
      </w:r>
      <w:r w:rsidR="009304D3" w:rsidRPr="009304D3">
        <w:rPr>
          <w:rFonts w:ascii="Times New Roman" w:hAnsi="Times New Roman" w:cs="Times New Roman"/>
          <w:vertAlign w:val="superscript"/>
        </w:rPr>
        <w:t>th</w:t>
      </w:r>
      <w:r w:rsidR="0020344D">
        <w:rPr>
          <w:rFonts w:ascii="Times New Roman" w:hAnsi="Times New Roman" w:cs="Times New Roman"/>
        </w:rPr>
        <w:t xml:space="preserve"> (Sun</w:t>
      </w:r>
      <w:r>
        <w:rPr>
          <w:rFonts w:ascii="Times New Roman" w:hAnsi="Times New Roman" w:cs="Times New Roman"/>
        </w:rPr>
        <w:t xml:space="preserve">day), </w:t>
      </w:r>
      <w:r w:rsidR="00123DF8">
        <w:rPr>
          <w:rFonts w:ascii="Times New Roman" w:hAnsi="Times New Roman" w:cs="Times New Roman"/>
        </w:rPr>
        <w:t>6:0</w:t>
      </w:r>
      <w:r w:rsidR="0020344D">
        <w:rPr>
          <w:rFonts w:ascii="Times New Roman" w:hAnsi="Times New Roman" w:cs="Times New Roman"/>
        </w:rPr>
        <w:t>0 o</w:t>
      </w:r>
      <w:r w:rsidR="00123DF8">
        <w:rPr>
          <w:rFonts w:ascii="Times New Roman" w:hAnsi="Times New Roman" w:cs="Times New Roman"/>
        </w:rPr>
        <w:t>r 8:0</w:t>
      </w:r>
      <w:r w:rsidR="00C31504">
        <w:rPr>
          <w:rFonts w:ascii="Times New Roman" w:hAnsi="Times New Roman" w:cs="Times New Roman"/>
        </w:rPr>
        <w:t>0</w:t>
      </w:r>
      <w:r w:rsidR="00AB124F">
        <w:rPr>
          <w:rFonts w:ascii="Times New Roman" w:hAnsi="Times New Roman" w:cs="Times New Roman"/>
        </w:rPr>
        <w:t xml:space="preserve"> pm (BIOT</w:t>
      </w:r>
      <w:r>
        <w:rPr>
          <w:rFonts w:ascii="Times New Roman" w:hAnsi="Times New Roman" w:cs="Times New Roman"/>
        </w:rPr>
        <w:t xml:space="preserve"> A115, A108, A104</w:t>
      </w:r>
      <w:r w:rsidR="0020344D">
        <w:rPr>
          <w:rFonts w:ascii="Times New Roman" w:hAnsi="Times New Roman" w:cs="Times New Roman"/>
        </w:rPr>
        <w:t>, B115</w:t>
      </w:r>
      <w:r>
        <w:rPr>
          <w:rFonts w:ascii="Times New Roman" w:hAnsi="Times New Roman" w:cs="Times New Roman"/>
        </w:rPr>
        <w:t>)</w:t>
      </w:r>
    </w:p>
    <w:p w:rsidR="00E264D8" w:rsidRDefault="00E264D8" w:rsidP="002974ED">
      <w:pPr>
        <w:jc w:val="both"/>
        <w:rPr>
          <w:rFonts w:ascii="Times New Roman" w:hAnsi="Times New Roman" w:cs="Times New Roman"/>
        </w:rPr>
      </w:pPr>
      <w:r>
        <w:rPr>
          <w:rFonts w:ascii="Times New Roman" w:hAnsi="Times New Roman" w:cs="Times New Roman"/>
        </w:rPr>
        <w:t>Midterm Exam #2:</w:t>
      </w:r>
      <w:r>
        <w:rPr>
          <w:rFonts w:ascii="Times New Roman" w:hAnsi="Times New Roman" w:cs="Times New Roman"/>
        </w:rPr>
        <w:tab/>
      </w:r>
      <w:r w:rsidR="0020344D">
        <w:rPr>
          <w:rFonts w:ascii="Times New Roman" w:hAnsi="Times New Roman" w:cs="Times New Roman"/>
        </w:rPr>
        <w:t>November 1</w:t>
      </w:r>
      <w:r w:rsidR="0020344D">
        <w:rPr>
          <w:rFonts w:ascii="Times New Roman" w:hAnsi="Times New Roman" w:cs="Times New Roman"/>
          <w:vertAlign w:val="superscript"/>
        </w:rPr>
        <w:t>st</w:t>
      </w:r>
      <w:r w:rsidR="009304D3">
        <w:rPr>
          <w:rFonts w:ascii="Times New Roman" w:hAnsi="Times New Roman" w:cs="Times New Roman"/>
        </w:rPr>
        <w:t xml:space="preserve"> </w:t>
      </w:r>
      <w:r w:rsidR="0020344D">
        <w:rPr>
          <w:rFonts w:ascii="Times New Roman" w:hAnsi="Times New Roman" w:cs="Times New Roman"/>
        </w:rPr>
        <w:t>(Sun</w:t>
      </w:r>
      <w:r>
        <w:rPr>
          <w:rFonts w:ascii="Times New Roman" w:hAnsi="Times New Roman" w:cs="Times New Roman"/>
        </w:rPr>
        <w:t xml:space="preserve">day), </w:t>
      </w:r>
      <w:r w:rsidR="00123DF8">
        <w:rPr>
          <w:rFonts w:ascii="Times New Roman" w:hAnsi="Times New Roman" w:cs="Times New Roman"/>
        </w:rPr>
        <w:t>6:00 or 8:0</w:t>
      </w:r>
      <w:r w:rsidR="00C31504">
        <w:rPr>
          <w:rFonts w:ascii="Times New Roman" w:hAnsi="Times New Roman" w:cs="Times New Roman"/>
        </w:rPr>
        <w:t>0</w:t>
      </w:r>
      <w:r w:rsidR="00AB124F">
        <w:rPr>
          <w:rFonts w:ascii="Times New Roman" w:hAnsi="Times New Roman" w:cs="Times New Roman"/>
        </w:rPr>
        <w:t xml:space="preserve"> pm (BIOT </w:t>
      </w:r>
      <w:r>
        <w:rPr>
          <w:rFonts w:ascii="Times New Roman" w:hAnsi="Times New Roman" w:cs="Times New Roman"/>
        </w:rPr>
        <w:t>A115, A108, A104</w:t>
      </w:r>
      <w:r w:rsidR="0020344D">
        <w:rPr>
          <w:rFonts w:ascii="Times New Roman" w:hAnsi="Times New Roman" w:cs="Times New Roman"/>
        </w:rPr>
        <w:t>, B115</w:t>
      </w:r>
      <w:r>
        <w:rPr>
          <w:rFonts w:ascii="Times New Roman" w:hAnsi="Times New Roman" w:cs="Times New Roman"/>
        </w:rPr>
        <w:t>)</w:t>
      </w:r>
    </w:p>
    <w:p w:rsidR="00E264D8" w:rsidRDefault="00221C89" w:rsidP="002974ED">
      <w:pPr>
        <w:jc w:val="both"/>
        <w:rPr>
          <w:rFonts w:ascii="Times New Roman" w:hAnsi="Times New Roman" w:cs="Times New Roman"/>
        </w:rPr>
      </w:pPr>
      <w:r>
        <w:rPr>
          <w:rFonts w:ascii="Times New Roman" w:hAnsi="Times New Roman" w:cs="Times New Roman"/>
        </w:rPr>
        <w:t>Midterm Exam #3</w:t>
      </w:r>
      <w:r w:rsidR="00E264D8">
        <w:rPr>
          <w:rFonts w:ascii="Times New Roman" w:hAnsi="Times New Roman" w:cs="Times New Roman"/>
        </w:rPr>
        <w:t>:</w:t>
      </w:r>
      <w:r w:rsidR="00E264D8">
        <w:rPr>
          <w:rFonts w:ascii="Times New Roman" w:hAnsi="Times New Roman" w:cs="Times New Roman"/>
        </w:rPr>
        <w:tab/>
      </w:r>
      <w:r w:rsidR="00D82416">
        <w:rPr>
          <w:rFonts w:ascii="Times New Roman" w:hAnsi="Times New Roman" w:cs="Times New Roman"/>
        </w:rPr>
        <w:t>November 22</w:t>
      </w:r>
      <w:r w:rsidR="00D82416">
        <w:rPr>
          <w:rFonts w:ascii="Times New Roman" w:hAnsi="Times New Roman" w:cs="Times New Roman"/>
          <w:vertAlign w:val="superscript"/>
        </w:rPr>
        <w:t>nd</w:t>
      </w:r>
      <w:r w:rsidR="00E264D8">
        <w:rPr>
          <w:rFonts w:ascii="Times New Roman" w:hAnsi="Times New Roman" w:cs="Times New Roman"/>
        </w:rPr>
        <w:t xml:space="preserve"> (</w:t>
      </w:r>
      <w:r w:rsidR="00D82416">
        <w:rPr>
          <w:rFonts w:ascii="Times New Roman" w:hAnsi="Times New Roman" w:cs="Times New Roman"/>
        </w:rPr>
        <w:t>Sun</w:t>
      </w:r>
      <w:r w:rsidR="009304D3">
        <w:rPr>
          <w:rFonts w:ascii="Times New Roman" w:hAnsi="Times New Roman" w:cs="Times New Roman"/>
        </w:rPr>
        <w:t>day</w:t>
      </w:r>
      <w:r w:rsidR="00E264D8">
        <w:rPr>
          <w:rFonts w:ascii="Times New Roman" w:hAnsi="Times New Roman" w:cs="Times New Roman"/>
        </w:rPr>
        <w:t xml:space="preserve">), </w:t>
      </w:r>
      <w:r w:rsidR="00123DF8">
        <w:rPr>
          <w:rFonts w:ascii="Times New Roman" w:hAnsi="Times New Roman" w:cs="Times New Roman"/>
        </w:rPr>
        <w:t>6:0</w:t>
      </w:r>
      <w:r w:rsidR="00C31504">
        <w:rPr>
          <w:rFonts w:ascii="Times New Roman" w:hAnsi="Times New Roman" w:cs="Times New Roman"/>
        </w:rPr>
        <w:t>0 or</w:t>
      </w:r>
      <w:r w:rsidR="00E264D8">
        <w:rPr>
          <w:rFonts w:ascii="Times New Roman" w:hAnsi="Times New Roman" w:cs="Times New Roman"/>
        </w:rPr>
        <w:t xml:space="preserve"> </w:t>
      </w:r>
      <w:r w:rsidR="009304D3">
        <w:rPr>
          <w:rFonts w:ascii="Times New Roman" w:hAnsi="Times New Roman" w:cs="Times New Roman"/>
        </w:rPr>
        <w:t>8</w:t>
      </w:r>
      <w:r w:rsidR="00E264D8">
        <w:rPr>
          <w:rFonts w:ascii="Times New Roman" w:hAnsi="Times New Roman" w:cs="Times New Roman"/>
        </w:rPr>
        <w:t>:</w:t>
      </w:r>
      <w:r w:rsidR="00123DF8">
        <w:rPr>
          <w:rFonts w:ascii="Times New Roman" w:hAnsi="Times New Roman" w:cs="Times New Roman"/>
        </w:rPr>
        <w:t>0</w:t>
      </w:r>
      <w:r w:rsidR="00AB124F">
        <w:rPr>
          <w:rFonts w:ascii="Times New Roman" w:hAnsi="Times New Roman" w:cs="Times New Roman"/>
        </w:rPr>
        <w:t>0 pm (BIOT</w:t>
      </w:r>
      <w:r w:rsidR="00E264D8">
        <w:rPr>
          <w:rFonts w:ascii="Times New Roman" w:hAnsi="Times New Roman" w:cs="Times New Roman"/>
        </w:rPr>
        <w:t xml:space="preserve"> A115, A108, A104</w:t>
      </w:r>
      <w:r w:rsidR="0020344D">
        <w:rPr>
          <w:rFonts w:ascii="Times New Roman" w:hAnsi="Times New Roman" w:cs="Times New Roman"/>
        </w:rPr>
        <w:t>, B115</w:t>
      </w:r>
      <w:r w:rsidR="00E264D8">
        <w:rPr>
          <w:rFonts w:ascii="Times New Roman" w:hAnsi="Times New Roman" w:cs="Times New Roman"/>
        </w:rPr>
        <w:t>)</w:t>
      </w:r>
    </w:p>
    <w:p w:rsidR="00123DF8" w:rsidRPr="00123DF8" w:rsidRDefault="00123DF8" w:rsidP="002974ED">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Each cohort will be assigned a time for the midterm via Canvas announcements</w:t>
      </w:r>
      <w:r>
        <w:rPr>
          <w:rFonts w:ascii="Times New Roman" w:hAnsi="Times New Roman" w:cs="Times New Roman"/>
        </w:rPr>
        <w:t>)</w:t>
      </w:r>
    </w:p>
    <w:p w:rsidR="00E264D8" w:rsidRDefault="009304D3" w:rsidP="002974ED">
      <w:pPr>
        <w:jc w:val="both"/>
        <w:rPr>
          <w:rFonts w:ascii="Times New Roman" w:hAnsi="Times New Roman" w:cs="Times New Roman"/>
        </w:rPr>
      </w:pPr>
      <w:r>
        <w:rPr>
          <w:rFonts w:ascii="Times New Roman" w:hAnsi="Times New Roman" w:cs="Times New Roman"/>
        </w:rPr>
        <w:t xml:space="preserve">Final Exam </w:t>
      </w:r>
      <w:r w:rsidR="00221C8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00AB124F">
        <w:rPr>
          <w:rFonts w:ascii="Times New Roman" w:hAnsi="Times New Roman" w:cs="Times New Roman"/>
        </w:rPr>
        <w:t>December 12</w:t>
      </w:r>
      <w:r w:rsidR="00AB124F" w:rsidRPr="00AB124F">
        <w:rPr>
          <w:rFonts w:ascii="Times New Roman" w:hAnsi="Times New Roman" w:cs="Times New Roman"/>
          <w:vertAlign w:val="superscript"/>
        </w:rPr>
        <w:t>th</w:t>
      </w:r>
      <w:r w:rsidR="00AB124F">
        <w:rPr>
          <w:rFonts w:ascii="Times New Roman" w:hAnsi="Times New Roman" w:cs="Times New Roman"/>
        </w:rPr>
        <w:t xml:space="preserve"> (Saturday), 4:30 pm (remote)</w:t>
      </w:r>
    </w:p>
    <w:p w:rsidR="00AB124F" w:rsidRDefault="00AB124F" w:rsidP="002974ED">
      <w:pPr>
        <w:jc w:val="both"/>
        <w:rPr>
          <w:rFonts w:ascii="Times New Roman" w:hAnsi="Times New Roman" w:cs="Times New Roman"/>
        </w:rPr>
      </w:pPr>
    </w:p>
    <w:p w:rsidR="00E264D8" w:rsidRDefault="00E264D8" w:rsidP="002974ED">
      <w:pPr>
        <w:jc w:val="both"/>
        <w:rPr>
          <w:rFonts w:ascii="Times New Roman" w:hAnsi="Times New Roman" w:cs="Times New Roman"/>
        </w:rPr>
      </w:pPr>
      <w:r>
        <w:rPr>
          <w:rFonts w:ascii="Times New Roman" w:hAnsi="Times New Roman" w:cs="Times New Roman"/>
          <w:b/>
          <w:bCs/>
        </w:rPr>
        <w:t>Required Syllabus Statements:</w:t>
      </w:r>
      <w:r w:rsidR="00AB124F">
        <w:rPr>
          <w:rFonts w:ascii="Times New Roman" w:hAnsi="Times New Roman" w:cs="Times New Roman"/>
          <w:b/>
          <w:bCs/>
        </w:rPr>
        <w:t xml:space="preserve"> </w:t>
      </w:r>
      <w:r w:rsidR="00AB124F">
        <w:rPr>
          <w:rFonts w:ascii="Times New Roman" w:hAnsi="Times New Roman" w:cs="Times New Roman"/>
          <w:bCs/>
        </w:rPr>
        <w:t>Posted on Canvas &amp;</w:t>
      </w:r>
      <w:r>
        <w:rPr>
          <w:rFonts w:ascii="Times New Roman" w:hAnsi="Times New Roman" w:cs="Times New Roman"/>
          <w:b/>
          <w:bCs/>
        </w:rPr>
        <w:t xml:space="preserve"> </w:t>
      </w:r>
      <w:hyperlink r:id="rId20" w:history="1">
        <w:r w:rsidRPr="0018333C">
          <w:rPr>
            <w:rStyle w:val="Hyperlink"/>
            <w:rFonts w:ascii="Times New Roman" w:hAnsi="Times New Roman" w:cs="Times New Roman"/>
          </w:rPr>
          <w:t>https://www.colorado.edu/academicaffairs/policies-customs-guidelines/required-syllabus-statements</w:t>
        </w:r>
      </w:hyperlink>
      <w:r>
        <w:rPr>
          <w:rFonts w:ascii="Times New Roman" w:hAnsi="Times New Roman" w:cs="Times New Roman"/>
        </w:rPr>
        <w:t xml:space="preserve"> </w:t>
      </w:r>
    </w:p>
    <w:p w:rsidR="00E264D8" w:rsidRDefault="00E264D8" w:rsidP="002974ED">
      <w:pPr>
        <w:jc w:val="both"/>
        <w:rPr>
          <w:rFonts w:ascii="Times New Roman" w:hAnsi="Times New Roman" w:cs="Times New Roman"/>
        </w:rPr>
      </w:pPr>
    </w:p>
    <w:p w:rsidR="009304D3" w:rsidRDefault="00D82416" w:rsidP="002974ED">
      <w:pPr>
        <w:jc w:val="both"/>
        <w:rPr>
          <w:rFonts w:ascii="Times New Roman" w:hAnsi="Times New Roman" w:cs="Times New Roman"/>
          <w:b/>
          <w:bCs/>
        </w:rPr>
      </w:pPr>
      <w:r>
        <w:rPr>
          <w:rFonts w:ascii="Times New Roman" w:hAnsi="Times New Roman" w:cs="Times New Roman"/>
          <w:b/>
          <w:bCs/>
        </w:rPr>
        <w:t>Review Sessions</w:t>
      </w:r>
    </w:p>
    <w:p w:rsidR="00D82416" w:rsidRPr="00D82416" w:rsidRDefault="00D82416" w:rsidP="002974ED">
      <w:pPr>
        <w:jc w:val="both"/>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A review session will be</w:t>
      </w:r>
      <w:r w:rsidR="00123DF8">
        <w:rPr>
          <w:rFonts w:ascii="Times New Roman" w:hAnsi="Times New Roman" w:cs="Times New Roman"/>
          <w:bCs/>
        </w:rPr>
        <w:t xml:space="preserve"> held during a</w:t>
      </w:r>
      <w:r>
        <w:rPr>
          <w:rFonts w:ascii="Times New Roman" w:hAnsi="Times New Roman" w:cs="Times New Roman"/>
          <w:bCs/>
        </w:rPr>
        <w:t xml:space="preserve"> regularly-sched</w:t>
      </w:r>
      <w:r w:rsidR="00123DF8">
        <w:rPr>
          <w:rFonts w:ascii="Times New Roman" w:hAnsi="Times New Roman" w:cs="Times New Roman"/>
          <w:bCs/>
        </w:rPr>
        <w:t xml:space="preserve">uled class time prior to </w:t>
      </w:r>
      <w:r>
        <w:rPr>
          <w:rFonts w:ascii="Times New Roman" w:hAnsi="Times New Roman" w:cs="Times New Roman"/>
          <w:bCs/>
        </w:rPr>
        <w:t>each exam.</w:t>
      </w:r>
    </w:p>
    <w:p w:rsidR="009304D3" w:rsidRDefault="009304D3" w:rsidP="002974ED">
      <w:pPr>
        <w:jc w:val="both"/>
        <w:rPr>
          <w:rFonts w:ascii="Times New Roman" w:hAnsi="Times New Roman" w:cs="Times New Roman"/>
          <w:b/>
          <w:bCs/>
        </w:rPr>
      </w:pPr>
    </w:p>
    <w:p w:rsidR="00C31504" w:rsidRDefault="00C31504" w:rsidP="002974ED">
      <w:pPr>
        <w:jc w:val="both"/>
        <w:rPr>
          <w:rFonts w:ascii="Times New Roman" w:hAnsi="Times New Roman" w:cs="Times New Roman"/>
          <w:b/>
          <w:bCs/>
        </w:rPr>
      </w:pPr>
    </w:p>
    <w:p w:rsidR="00E264D8" w:rsidRDefault="00E264D8" w:rsidP="002974ED">
      <w:pPr>
        <w:jc w:val="both"/>
        <w:rPr>
          <w:rFonts w:ascii="Times New Roman" w:hAnsi="Times New Roman" w:cs="Times New Roman"/>
          <w:b/>
          <w:bCs/>
        </w:rPr>
      </w:pPr>
      <w:r>
        <w:rPr>
          <w:rFonts w:ascii="Times New Roman" w:hAnsi="Times New Roman" w:cs="Times New Roman"/>
          <w:b/>
          <w:bCs/>
        </w:rPr>
        <w:t>Course purpose and Goals</w:t>
      </w:r>
    </w:p>
    <w:p w:rsidR="00E264D8" w:rsidRDefault="00E264D8" w:rsidP="002974ED">
      <w:pPr>
        <w:jc w:val="both"/>
        <w:rPr>
          <w:rFonts w:ascii="Times New Roman" w:hAnsi="Times New Roman" w:cs="Times New Roman"/>
        </w:rPr>
      </w:pPr>
      <w:r>
        <w:rPr>
          <w:rFonts w:ascii="Times New Roman" w:hAnsi="Times New Roman" w:cs="Times New Roman"/>
          <w:b/>
          <w:bCs/>
        </w:rPr>
        <w:t xml:space="preserve">      </w:t>
      </w:r>
      <w:r w:rsidRPr="00E264D8">
        <w:rPr>
          <w:rFonts w:ascii="Times New Roman" w:hAnsi="Times New Roman" w:cs="Times New Roman"/>
        </w:rPr>
        <w:t xml:space="preserve">The purpose of this course is for students to gain understanding and knowledge of the transfer thermal energy </w:t>
      </w:r>
      <w:r>
        <w:rPr>
          <w:rFonts w:ascii="Times New Roman" w:hAnsi="Times New Roman" w:cs="Times New Roman"/>
        </w:rPr>
        <w:t>(“</w:t>
      </w:r>
      <w:r w:rsidRPr="00E264D8">
        <w:rPr>
          <w:rFonts w:ascii="Times New Roman" w:hAnsi="Times New Roman" w:cs="Times New Roman"/>
        </w:rPr>
        <w:t>heat</w:t>
      </w:r>
      <w:r>
        <w:rPr>
          <w:rFonts w:ascii="Times New Roman" w:hAnsi="Times New Roman" w:cs="Times New Roman"/>
        </w:rPr>
        <w:t>”)</w:t>
      </w:r>
      <w:r w:rsidRPr="00E264D8">
        <w:rPr>
          <w:rFonts w:ascii="Times New Roman" w:hAnsi="Times New Roman" w:cs="Times New Roman"/>
        </w:rPr>
        <w:t xml:space="preserve"> and molecular species </w:t>
      </w:r>
      <w:r>
        <w:rPr>
          <w:rFonts w:ascii="Times New Roman" w:hAnsi="Times New Roman" w:cs="Times New Roman"/>
        </w:rPr>
        <w:t>(“</w:t>
      </w:r>
      <w:r w:rsidRPr="00E264D8">
        <w:rPr>
          <w:rFonts w:ascii="Times New Roman" w:hAnsi="Times New Roman" w:cs="Times New Roman"/>
        </w:rPr>
        <w:t>mass</w:t>
      </w:r>
      <w:r>
        <w:rPr>
          <w:rFonts w:ascii="Times New Roman" w:hAnsi="Times New Roman" w:cs="Times New Roman"/>
        </w:rPr>
        <w:t xml:space="preserve">”) </w:t>
      </w:r>
      <w:r w:rsidRPr="00E264D8">
        <w:rPr>
          <w:rFonts w:ascii="Times New Roman" w:hAnsi="Times New Roman" w:cs="Times New Roman"/>
        </w:rPr>
        <w:t xml:space="preserve">from one location to another. This knowledge will allow them to analyze and design processes to accomplish desired heat and mass transfer </w:t>
      </w:r>
      <w:r>
        <w:rPr>
          <w:rFonts w:ascii="Times New Roman" w:hAnsi="Times New Roman" w:cs="Times New Roman"/>
        </w:rPr>
        <w:t>in</w:t>
      </w:r>
      <w:r w:rsidRPr="00E264D8">
        <w:rPr>
          <w:rFonts w:ascii="Times New Roman" w:hAnsi="Times New Roman" w:cs="Times New Roman"/>
        </w:rPr>
        <w:t xml:space="preserve"> engineering</w:t>
      </w:r>
      <w:r>
        <w:rPr>
          <w:rFonts w:ascii="Times New Roman" w:hAnsi="Times New Roman" w:cs="Times New Roman"/>
        </w:rPr>
        <w:t xml:space="preserve"> </w:t>
      </w:r>
      <w:r w:rsidRPr="00E264D8">
        <w:rPr>
          <w:rFonts w:ascii="Times New Roman" w:hAnsi="Times New Roman" w:cs="Times New Roman"/>
        </w:rPr>
        <w:t>applications</w:t>
      </w:r>
      <w:r>
        <w:rPr>
          <w:rFonts w:ascii="Times New Roman" w:hAnsi="Times New Roman" w:cs="Times New Roman"/>
        </w:rPr>
        <w:t>.</w:t>
      </w:r>
      <w:r w:rsidRPr="00E264D8">
        <w:rPr>
          <w:rFonts w:ascii="Times New Roman" w:hAnsi="Times New Roman" w:cs="Times New Roman"/>
        </w:rPr>
        <w:t xml:space="preserve"> </w:t>
      </w:r>
      <w:r>
        <w:rPr>
          <w:rFonts w:ascii="Times New Roman" w:hAnsi="Times New Roman" w:cs="Times New Roman"/>
        </w:rPr>
        <w:t>S</w:t>
      </w:r>
      <w:r w:rsidRPr="00E264D8">
        <w:rPr>
          <w:rFonts w:ascii="Times New Roman" w:hAnsi="Times New Roman" w:cs="Times New Roman"/>
        </w:rPr>
        <w:t>pecific learning goals include</w:t>
      </w:r>
      <w:r>
        <w:rPr>
          <w:rFonts w:ascii="Times New Roman" w:hAnsi="Times New Roman" w:cs="Times New Roman"/>
        </w:rPr>
        <w:t>:</w:t>
      </w:r>
    </w:p>
    <w:p w:rsidR="00E264D8" w:rsidRDefault="00E264D8" w:rsidP="002974ED">
      <w:pPr>
        <w:jc w:val="both"/>
        <w:rPr>
          <w:rFonts w:ascii="Times New Roman" w:hAnsi="Times New Roman" w:cs="Times New Roman"/>
        </w:rPr>
      </w:pPr>
    </w:p>
    <w:p w:rsidR="00E264D8" w:rsidRDefault="00E264D8" w:rsidP="00763A5F">
      <w:pPr>
        <w:rPr>
          <w:rFonts w:ascii="Times New Roman" w:hAnsi="Times New Roman" w:cs="Times New Roman"/>
          <w:b/>
          <w:bCs/>
        </w:rPr>
      </w:pPr>
      <w:r w:rsidRPr="00E264D8">
        <w:rPr>
          <w:rFonts w:ascii="Times New Roman" w:hAnsi="Times New Roman" w:cs="Times New Roman"/>
          <w:b/>
          <w:bCs/>
        </w:rPr>
        <w:t xml:space="preserve">1. </w:t>
      </w:r>
      <w:r>
        <w:rPr>
          <w:rFonts w:ascii="Times New Roman" w:hAnsi="Times New Roman" w:cs="Times New Roman"/>
          <w:b/>
          <w:bCs/>
        </w:rPr>
        <w:t>Heat Transfer</w:t>
      </w:r>
    </w:p>
    <w:p w:rsidR="00E264D8" w:rsidRDefault="00E264D8" w:rsidP="00763A5F">
      <w:pPr>
        <w:rPr>
          <w:rFonts w:ascii="Times New Roman" w:hAnsi="Times New Roman" w:cs="Times New Roman"/>
          <w:b/>
          <w:bCs/>
        </w:rPr>
      </w:pPr>
    </w:p>
    <w:p w:rsidR="00E264D8" w:rsidRDefault="00E264D8" w:rsidP="00763A5F">
      <w:pPr>
        <w:rPr>
          <w:rFonts w:ascii="Times New Roman" w:hAnsi="Times New Roman" w:cs="Times New Roman"/>
          <w:b/>
          <w:bCs/>
        </w:rPr>
      </w:pPr>
      <w:r>
        <w:rPr>
          <w:rFonts w:ascii="Times New Roman" w:hAnsi="Times New Roman" w:cs="Times New Roman"/>
          <w:b/>
          <w:bCs/>
        </w:rPr>
        <w:t xml:space="preserve">- </w:t>
      </w:r>
      <w:r w:rsidRPr="00E264D8">
        <w:rPr>
          <w:rFonts w:ascii="Times New Roman" w:hAnsi="Times New Roman" w:cs="Times New Roman"/>
        </w:rPr>
        <w:t>Knowledge of the three primary modes of heat transfer</w:t>
      </w:r>
      <w:r w:rsidR="009304D3">
        <w:rPr>
          <w:rFonts w:ascii="Times New Roman" w:hAnsi="Times New Roman" w:cs="Times New Roman"/>
        </w:rPr>
        <w:t>:</w:t>
      </w:r>
      <w:r w:rsidRPr="00E264D8">
        <w:rPr>
          <w:rFonts w:ascii="Times New Roman" w:hAnsi="Times New Roman" w:cs="Times New Roman"/>
        </w:rPr>
        <w:t xml:space="preserve"> </w:t>
      </w:r>
      <w:r>
        <w:rPr>
          <w:rFonts w:ascii="Times New Roman" w:hAnsi="Times New Roman" w:cs="Times New Roman"/>
        </w:rPr>
        <w:t>c</w:t>
      </w:r>
      <w:r w:rsidRPr="00E264D8">
        <w:rPr>
          <w:rFonts w:ascii="Times New Roman" w:hAnsi="Times New Roman" w:cs="Times New Roman"/>
        </w:rPr>
        <w:t>onduction, convection and radiation</w:t>
      </w:r>
      <w:r w:rsidRPr="00E264D8">
        <w:rPr>
          <w:rFonts w:ascii="Times New Roman" w:hAnsi="Times New Roman" w:cs="Times New Roman"/>
          <w:b/>
          <w:bCs/>
        </w:rPr>
        <w:t xml:space="preserve"> </w:t>
      </w:r>
    </w:p>
    <w:p w:rsidR="00E264D8" w:rsidRDefault="00E264D8" w:rsidP="00763A5F">
      <w:pPr>
        <w:rPr>
          <w:rFonts w:ascii="Times New Roman" w:hAnsi="Times New Roman" w:cs="Times New Roman"/>
          <w:b/>
          <w:bCs/>
        </w:rPr>
      </w:pPr>
    </w:p>
    <w:p w:rsidR="00E264D8" w:rsidRDefault="00E264D8" w:rsidP="00763A5F">
      <w:pPr>
        <w:rPr>
          <w:rFonts w:ascii="Times New Roman" w:hAnsi="Times New Roman" w:cs="Times New Roman"/>
          <w:b/>
          <w:bCs/>
        </w:rPr>
      </w:pPr>
      <w:r>
        <w:rPr>
          <w:rFonts w:ascii="Times New Roman" w:hAnsi="Times New Roman" w:cs="Times New Roman"/>
          <w:b/>
          <w:bCs/>
        </w:rPr>
        <w:t xml:space="preserve">- </w:t>
      </w:r>
      <w:r w:rsidRPr="00E264D8">
        <w:rPr>
          <w:rFonts w:ascii="Times New Roman" w:hAnsi="Times New Roman" w:cs="Times New Roman"/>
        </w:rPr>
        <w:t>Ability to perform microscopic and macroscopic thermal energy balances for various situations</w:t>
      </w:r>
      <w:r w:rsidRPr="00E264D8">
        <w:rPr>
          <w:rFonts w:ascii="Times New Roman" w:hAnsi="Times New Roman" w:cs="Times New Roman"/>
          <w:b/>
          <w:bCs/>
        </w:rPr>
        <w:t xml:space="preserve"> </w:t>
      </w:r>
    </w:p>
    <w:p w:rsidR="00E264D8" w:rsidRDefault="00E264D8" w:rsidP="00763A5F">
      <w:pPr>
        <w:rPr>
          <w:rFonts w:ascii="Times New Roman" w:hAnsi="Times New Roman" w:cs="Times New Roman"/>
          <w:b/>
          <w:bCs/>
        </w:rPr>
      </w:pPr>
    </w:p>
    <w:p w:rsidR="00E264D8" w:rsidRDefault="00E264D8" w:rsidP="00763A5F">
      <w:pPr>
        <w:rPr>
          <w:rFonts w:ascii="Times New Roman" w:hAnsi="Times New Roman" w:cs="Times New Roman"/>
        </w:rPr>
      </w:pPr>
      <w:r>
        <w:rPr>
          <w:rFonts w:ascii="Times New Roman" w:hAnsi="Times New Roman" w:cs="Times New Roman"/>
          <w:b/>
          <w:bCs/>
        </w:rPr>
        <w:t xml:space="preserve">- </w:t>
      </w:r>
      <w:r w:rsidRPr="00E264D8">
        <w:rPr>
          <w:rFonts w:ascii="Times New Roman" w:hAnsi="Times New Roman" w:cs="Times New Roman"/>
        </w:rPr>
        <w:t xml:space="preserve">Ability to solve </w:t>
      </w:r>
      <w:r w:rsidR="009304D3">
        <w:rPr>
          <w:rFonts w:ascii="Times New Roman" w:hAnsi="Times New Roman" w:cs="Times New Roman"/>
        </w:rPr>
        <w:t>1</w:t>
      </w:r>
      <w:r w:rsidRPr="00E264D8">
        <w:rPr>
          <w:rFonts w:ascii="Times New Roman" w:hAnsi="Times New Roman" w:cs="Times New Roman"/>
        </w:rPr>
        <w:t>D</w:t>
      </w:r>
      <w:r>
        <w:rPr>
          <w:rFonts w:ascii="Times New Roman" w:hAnsi="Times New Roman" w:cs="Times New Roman"/>
        </w:rPr>
        <w:t>-</w:t>
      </w:r>
      <w:r w:rsidRPr="00E264D8">
        <w:rPr>
          <w:rFonts w:ascii="Times New Roman" w:hAnsi="Times New Roman" w:cs="Times New Roman"/>
        </w:rPr>
        <w:t>steady heat conduction problems in flat, cylindrical and spherical geometr</w:t>
      </w:r>
      <w:r>
        <w:rPr>
          <w:rFonts w:ascii="Times New Roman" w:hAnsi="Times New Roman" w:cs="Times New Roman"/>
        </w:rPr>
        <w:t>ie</w:t>
      </w:r>
      <w:r w:rsidRPr="00E264D8">
        <w:rPr>
          <w:rFonts w:ascii="Times New Roman" w:hAnsi="Times New Roman" w:cs="Times New Roman"/>
        </w:rPr>
        <w:t xml:space="preserve">s, and </w:t>
      </w:r>
    </w:p>
    <w:p w:rsidR="00E264D8" w:rsidRDefault="00E264D8" w:rsidP="00763A5F">
      <w:pPr>
        <w:rPr>
          <w:rFonts w:ascii="Times New Roman" w:hAnsi="Times New Roman" w:cs="Times New Roman"/>
        </w:rPr>
      </w:pPr>
      <w:r>
        <w:rPr>
          <w:rFonts w:ascii="Times New Roman" w:hAnsi="Times New Roman" w:cs="Times New Roman"/>
        </w:rPr>
        <w:t xml:space="preserve">  2</w:t>
      </w:r>
      <w:r w:rsidRPr="00E264D8">
        <w:rPr>
          <w:rFonts w:ascii="Times New Roman" w:hAnsi="Times New Roman" w:cs="Times New Roman"/>
        </w:rPr>
        <w:t xml:space="preserve">D steady </w:t>
      </w:r>
      <w:r>
        <w:rPr>
          <w:rFonts w:ascii="Times New Roman" w:hAnsi="Times New Roman" w:cs="Times New Roman"/>
        </w:rPr>
        <w:t>and</w:t>
      </w:r>
      <w:r w:rsidRPr="00E264D8">
        <w:rPr>
          <w:rFonts w:ascii="Times New Roman" w:hAnsi="Times New Roman" w:cs="Times New Roman"/>
        </w:rPr>
        <w:t xml:space="preserve"> </w:t>
      </w:r>
      <w:r w:rsidR="009304D3">
        <w:rPr>
          <w:rFonts w:ascii="Times New Roman" w:hAnsi="Times New Roman" w:cs="Times New Roman"/>
        </w:rPr>
        <w:t>1</w:t>
      </w:r>
      <w:r w:rsidRPr="00E264D8">
        <w:rPr>
          <w:rFonts w:ascii="Times New Roman" w:hAnsi="Times New Roman" w:cs="Times New Roman"/>
        </w:rPr>
        <w:t>D</w:t>
      </w:r>
      <w:r>
        <w:rPr>
          <w:rFonts w:ascii="Times New Roman" w:hAnsi="Times New Roman" w:cs="Times New Roman"/>
        </w:rPr>
        <w:t>-</w:t>
      </w:r>
      <w:r w:rsidRPr="00E264D8">
        <w:rPr>
          <w:rFonts w:ascii="Times New Roman" w:hAnsi="Times New Roman" w:cs="Times New Roman"/>
        </w:rPr>
        <w:t>transient heat conduction problems in flat geome</w:t>
      </w:r>
      <w:r>
        <w:rPr>
          <w:rFonts w:ascii="Times New Roman" w:hAnsi="Times New Roman" w:cs="Times New Roman"/>
        </w:rPr>
        <w:t>tries</w:t>
      </w:r>
    </w:p>
    <w:p w:rsidR="00E264D8" w:rsidRDefault="00E264D8" w:rsidP="00763A5F">
      <w:pPr>
        <w:rPr>
          <w:rFonts w:ascii="Times New Roman" w:hAnsi="Times New Roman" w:cs="Times New Roman"/>
        </w:rPr>
      </w:pPr>
    </w:p>
    <w:p w:rsidR="00E264D8" w:rsidRDefault="00E264D8" w:rsidP="00763A5F">
      <w:pPr>
        <w:rPr>
          <w:rFonts w:ascii="Times New Roman" w:hAnsi="Times New Roman" w:cs="Times New Roman"/>
        </w:rPr>
      </w:pPr>
      <w:r w:rsidRPr="00E264D8">
        <w:rPr>
          <w:rFonts w:ascii="Times New Roman" w:hAnsi="Times New Roman" w:cs="Times New Roman"/>
          <w:b/>
          <w:bCs/>
        </w:rPr>
        <w:t xml:space="preserve">- </w:t>
      </w:r>
      <w:r w:rsidRPr="00E264D8">
        <w:rPr>
          <w:rFonts w:ascii="Times New Roman" w:hAnsi="Times New Roman" w:cs="Times New Roman"/>
        </w:rPr>
        <w:t>Understanding of boundary</w:t>
      </w:r>
      <w:r>
        <w:rPr>
          <w:rFonts w:ascii="Times New Roman" w:hAnsi="Times New Roman" w:cs="Times New Roman"/>
        </w:rPr>
        <w:t>-</w:t>
      </w:r>
      <w:r w:rsidRPr="00E264D8">
        <w:rPr>
          <w:rFonts w:ascii="Times New Roman" w:hAnsi="Times New Roman" w:cs="Times New Roman"/>
        </w:rPr>
        <w:t xml:space="preserve">layer flow and heat transfer </w:t>
      </w:r>
    </w:p>
    <w:p w:rsidR="00E264D8" w:rsidRDefault="00E264D8" w:rsidP="00763A5F">
      <w:pPr>
        <w:rPr>
          <w:rFonts w:ascii="Times New Roman" w:hAnsi="Times New Roman" w:cs="Times New Roman"/>
        </w:rPr>
      </w:pPr>
    </w:p>
    <w:p w:rsidR="00E264D8" w:rsidRDefault="00E264D8" w:rsidP="00763A5F">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Knowledge and use of scaling and order-of-magnitude analysis for conduction and convection</w:t>
      </w:r>
    </w:p>
    <w:p w:rsidR="00E264D8" w:rsidRDefault="00E264D8" w:rsidP="00763A5F">
      <w:pPr>
        <w:rPr>
          <w:rFonts w:ascii="Times New Roman" w:hAnsi="Times New Roman" w:cs="Times New Roman"/>
        </w:rPr>
      </w:pPr>
    </w:p>
    <w:p w:rsidR="00E264D8" w:rsidRDefault="00E264D8" w:rsidP="00763A5F">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Ability to use heat-transfer correlations for forced and free convection</w:t>
      </w:r>
    </w:p>
    <w:p w:rsidR="00E264D8" w:rsidRDefault="00E264D8" w:rsidP="00763A5F">
      <w:pPr>
        <w:rPr>
          <w:rFonts w:ascii="Times New Roman" w:hAnsi="Times New Roman" w:cs="Times New Roman"/>
        </w:rPr>
      </w:pPr>
    </w:p>
    <w:p w:rsidR="00E264D8" w:rsidRDefault="00E264D8" w:rsidP="00763A5F">
      <w:pPr>
        <w:rPr>
          <w:rFonts w:ascii="Times New Roman" w:hAnsi="Times New Roman" w:cs="Times New Roman"/>
        </w:rPr>
      </w:pPr>
      <w:r>
        <w:rPr>
          <w:rFonts w:ascii="Times New Roman" w:hAnsi="Times New Roman" w:cs="Times New Roman"/>
        </w:rPr>
        <w:t>- Understanding of heat radiation and the ability to determine radiation exchange for black and gray</w:t>
      </w:r>
    </w:p>
    <w:p w:rsidR="00E264D8" w:rsidRDefault="00E264D8" w:rsidP="00763A5F">
      <w:pPr>
        <w:rPr>
          <w:rFonts w:ascii="Times New Roman" w:hAnsi="Times New Roman" w:cs="Times New Roman"/>
        </w:rPr>
      </w:pPr>
      <w:r>
        <w:rPr>
          <w:rFonts w:ascii="Times New Roman" w:hAnsi="Times New Roman" w:cs="Times New Roman"/>
        </w:rPr>
        <w:t xml:space="preserve">   surfaces</w:t>
      </w:r>
    </w:p>
    <w:p w:rsidR="00E264D8" w:rsidRDefault="00E264D8" w:rsidP="00763A5F">
      <w:pPr>
        <w:rPr>
          <w:rFonts w:ascii="Times New Roman" w:hAnsi="Times New Roman" w:cs="Times New Roman"/>
        </w:rPr>
      </w:pPr>
    </w:p>
    <w:p w:rsidR="009304D3" w:rsidRDefault="00E264D8" w:rsidP="00763A5F">
      <w:pPr>
        <w:rPr>
          <w:rFonts w:ascii="Times New Roman" w:hAnsi="Times New Roman" w:cs="Times New Roman"/>
        </w:rPr>
      </w:pPr>
      <w:r>
        <w:rPr>
          <w:rFonts w:ascii="Times New Roman" w:hAnsi="Times New Roman" w:cs="Times New Roman"/>
        </w:rPr>
        <w:t xml:space="preserve">- </w:t>
      </w:r>
      <w:r w:rsidRPr="00E264D8">
        <w:rPr>
          <w:rFonts w:ascii="Times New Roman" w:hAnsi="Times New Roman" w:cs="Times New Roman"/>
        </w:rPr>
        <w:t>Ability to apply resistance models for insulation design and energy balances for heating or cooling rate</w:t>
      </w:r>
      <w:r>
        <w:rPr>
          <w:rFonts w:ascii="Times New Roman" w:hAnsi="Times New Roman" w:cs="Times New Roman"/>
        </w:rPr>
        <w:t>s</w:t>
      </w:r>
      <w:r w:rsidRPr="00E264D8">
        <w:rPr>
          <w:rFonts w:ascii="Times New Roman" w:hAnsi="Times New Roman" w:cs="Times New Roman"/>
        </w:rPr>
        <w:t xml:space="preserve"> </w:t>
      </w:r>
    </w:p>
    <w:p w:rsidR="00E264D8" w:rsidRDefault="009304D3" w:rsidP="00763A5F">
      <w:pPr>
        <w:rPr>
          <w:rFonts w:ascii="Times New Roman" w:hAnsi="Times New Roman" w:cs="Times New Roman"/>
        </w:rPr>
      </w:pPr>
      <w:r>
        <w:rPr>
          <w:rFonts w:ascii="Times New Roman" w:hAnsi="Times New Roman" w:cs="Times New Roman"/>
        </w:rPr>
        <w:t xml:space="preserve">   </w:t>
      </w:r>
      <w:r w:rsidR="00E264D8" w:rsidRPr="00E264D8">
        <w:rPr>
          <w:rFonts w:ascii="Times New Roman" w:hAnsi="Times New Roman" w:cs="Times New Roman"/>
        </w:rPr>
        <w:t xml:space="preserve">of objects </w:t>
      </w:r>
    </w:p>
    <w:p w:rsidR="00E264D8" w:rsidRDefault="00E264D8" w:rsidP="00763A5F">
      <w:pPr>
        <w:rPr>
          <w:rFonts w:ascii="Times New Roman" w:hAnsi="Times New Roman" w:cs="Times New Roman"/>
        </w:rPr>
      </w:pPr>
    </w:p>
    <w:p w:rsidR="009304D3" w:rsidRDefault="00E264D8" w:rsidP="00763A5F">
      <w:pPr>
        <w:rPr>
          <w:rFonts w:ascii="Times New Roman" w:hAnsi="Times New Roman" w:cs="Times New Roman"/>
        </w:rPr>
      </w:pPr>
      <w:r>
        <w:rPr>
          <w:rFonts w:ascii="Times New Roman" w:hAnsi="Times New Roman" w:cs="Times New Roman"/>
        </w:rPr>
        <w:t>- Ability t</w:t>
      </w:r>
      <w:r w:rsidRPr="00E264D8">
        <w:rPr>
          <w:rFonts w:ascii="Times New Roman" w:hAnsi="Times New Roman" w:cs="Times New Roman"/>
        </w:rPr>
        <w:t>o analyze and design single</w:t>
      </w:r>
      <w:r>
        <w:rPr>
          <w:rFonts w:ascii="Times New Roman" w:hAnsi="Times New Roman" w:cs="Times New Roman"/>
        </w:rPr>
        <w:t>-</w:t>
      </w:r>
      <w:r w:rsidRPr="00E264D8">
        <w:rPr>
          <w:rFonts w:ascii="Times New Roman" w:hAnsi="Times New Roman" w:cs="Times New Roman"/>
        </w:rPr>
        <w:t>tube</w:t>
      </w:r>
      <w:r>
        <w:rPr>
          <w:rFonts w:ascii="Times New Roman" w:hAnsi="Times New Roman" w:cs="Times New Roman"/>
        </w:rPr>
        <w:t xml:space="preserve">, </w:t>
      </w:r>
      <w:r w:rsidRPr="00E264D8">
        <w:rPr>
          <w:rFonts w:ascii="Times New Roman" w:hAnsi="Times New Roman" w:cs="Times New Roman"/>
        </w:rPr>
        <w:t>double</w:t>
      </w:r>
      <w:r>
        <w:rPr>
          <w:rFonts w:ascii="Times New Roman" w:hAnsi="Times New Roman" w:cs="Times New Roman"/>
        </w:rPr>
        <w:t>-</w:t>
      </w:r>
      <w:r w:rsidRPr="00E264D8">
        <w:rPr>
          <w:rFonts w:ascii="Times New Roman" w:hAnsi="Times New Roman" w:cs="Times New Roman"/>
        </w:rPr>
        <w:t>tube, and cross</w:t>
      </w:r>
      <w:r>
        <w:rPr>
          <w:rFonts w:ascii="Times New Roman" w:hAnsi="Times New Roman" w:cs="Times New Roman"/>
        </w:rPr>
        <w:t>f</w:t>
      </w:r>
      <w:r w:rsidRPr="00E264D8">
        <w:rPr>
          <w:rFonts w:ascii="Times New Roman" w:hAnsi="Times New Roman" w:cs="Times New Roman"/>
        </w:rPr>
        <w:t>low or shell</w:t>
      </w:r>
      <w:r>
        <w:rPr>
          <w:rFonts w:ascii="Times New Roman" w:hAnsi="Times New Roman" w:cs="Times New Roman"/>
        </w:rPr>
        <w:t>-</w:t>
      </w:r>
      <w:r w:rsidRPr="00E264D8">
        <w:rPr>
          <w:rFonts w:ascii="Times New Roman" w:hAnsi="Times New Roman" w:cs="Times New Roman"/>
        </w:rPr>
        <w:t>and</w:t>
      </w:r>
      <w:r>
        <w:rPr>
          <w:rFonts w:ascii="Times New Roman" w:hAnsi="Times New Roman" w:cs="Times New Roman"/>
        </w:rPr>
        <w:t>-t</w:t>
      </w:r>
      <w:r w:rsidRPr="00E264D8">
        <w:rPr>
          <w:rFonts w:ascii="Times New Roman" w:hAnsi="Times New Roman" w:cs="Times New Roman"/>
        </w:rPr>
        <w:t xml:space="preserve">ube heat exchanges, </w:t>
      </w:r>
    </w:p>
    <w:p w:rsidR="00E264D8" w:rsidRDefault="009304D3" w:rsidP="00763A5F">
      <w:pPr>
        <w:rPr>
          <w:rFonts w:ascii="Times New Roman" w:hAnsi="Times New Roman" w:cs="Times New Roman"/>
        </w:rPr>
      </w:pPr>
      <w:r>
        <w:rPr>
          <w:rFonts w:ascii="Times New Roman" w:hAnsi="Times New Roman" w:cs="Times New Roman"/>
        </w:rPr>
        <w:t xml:space="preserve">   </w:t>
      </w:r>
      <w:r w:rsidR="00E264D8" w:rsidRPr="00E264D8">
        <w:rPr>
          <w:rFonts w:ascii="Times New Roman" w:hAnsi="Times New Roman" w:cs="Times New Roman"/>
        </w:rPr>
        <w:t xml:space="preserve">with and without phase change </w:t>
      </w:r>
    </w:p>
    <w:p w:rsidR="00E264D8" w:rsidRDefault="00E264D8" w:rsidP="002974ED">
      <w:pPr>
        <w:jc w:val="both"/>
        <w:rPr>
          <w:rFonts w:ascii="Times New Roman" w:hAnsi="Times New Roman" w:cs="Times New Roman"/>
        </w:rPr>
      </w:pPr>
    </w:p>
    <w:p w:rsidR="00E264D8" w:rsidRDefault="00E264D8" w:rsidP="002974ED">
      <w:pPr>
        <w:jc w:val="both"/>
        <w:rPr>
          <w:rFonts w:ascii="Times New Roman" w:hAnsi="Times New Roman" w:cs="Times New Roman"/>
          <w:b/>
          <w:bCs/>
        </w:rPr>
      </w:pPr>
      <w:r>
        <w:rPr>
          <w:rFonts w:ascii="Times New Roman" w:hAnsi="Times New Roman" w:cs="Times New Roman"/>
          <w:b/>
          <w:bCs/>
        </w:rPr>
        <w:t>2. Mass Transfer</w:t>
      </w:r>
    </w:p>
    <w:p w:rsidR="00E264D8" w:rsidRDefault="00E264D8" w:rsidP="002974ED">
      <w:pPr>
        <w:jc w:val="both"/>
        <w:rPr>
          <w:rFonts w:ascii="Times New Roman" w:hAnsi="Times New Roman" w:cs="Times New Roman"/>
          <w:b/>
          <w:bCs/>
        </w:rPr>
      </w:pPr>
    </w:p>
    <w:p w:rsidR="00E264D8" w:rsidRDefault="00E264D8" w:rsidP="002974ED">
      <w:pPr>
        <w:jc w:val="both"/>
        <w:rPr>
          <w:rFonts w:ascii="Times New Roman" w:hAnsi="Times New Roman" w:cs="Times New Roman"/>
        </w:rPr>
      </w:pPr>
      <w:r w:rsidRPr="00E264D8">
        <w:rPr>
          <w:rFonts w:ascii="Times New Roman" w:hAnsi="Times New Roman" w:cs="Times New Roman"/>
        </w:rPr>
        <w:t>-</w:t>
      </w:r>
      <w:r>
        <w:rPr>
          <w:rFonts w:ascii="Times New Roman" w:hAnsi="Times New Roman" w:cs="Times New Roman"/>
        </w:rPr>
        <w:t xml:space="preserve"> </w:t>
      </w:r>
      <w:r w:rsidRPr="00E264D8">
        <w:rPr>
          <w:rFonts w:ascii="Times New Roman" w:hAnsi="Times New Roman" w:cs="Times New Roman"/>
        </w:rPr>
        <w:t xml:space="preserve">Knowledge of the two primary modes of mass transfer: diffusion and convection </w:t>
      </w:r>
    </w:p>
    <w:p w:rsidR="00E264D8" w:rsidRDefault="00E264D8" w:rsidP="002974ED">
      <w:pPr>
        <w:jc w:val="both"/>
        <w:rPr>
          <w:rFonts w:ascii="Times New Roman" w:hAnsi="Times New Roman" w:cs="Times New Roman"/>
        </w:rPr>
      </w:pPr>
    </w:p>
    <w:p w:rsidR="00E264D8" w:rsidRDefault="00E264D8" w:rsidP="002974ED">
      <w:pPr>
        <w:jc w:val="both"/>
        <w:rPr>
          <w:rFonts w:ascii="Times New Roman" w:hAnsi="Times New Roman" w:cs="Times New Roman"/>
        </w:rPr>
      </w:pPr>
      <w:r w:rsidRPr="00E264D8">
        <w:rPr>
          <w:rFonts w:ascii="Times New Roman" w:hAnsi="Times New Roman" w:cs="Times New Roman"/>
        </w:rPr>
        <w:t>-</w:t>
      </w:r>
      <w:r>
        <w:rPr>
          <w:rFonts w:ascii="Times New Roman" w:hAnsi="Times New Roman" w:cs="Times New Roman"/>
        </w:rPr>
        <w:t xml:space="preserve"> </w:t>
      </w:r>
      <w:r w:rsidRPr="00E264D8">
        <w:rPr>
          <w:rFonts w:ascii="Times New Roman" w:hAnsi="Times New Roman" w:cs="Times New Roman"/>
        </w:rPr>
        <w:t>Ability to perform sp</w:t>
      </w:r>
      <w:r>
        <w:rPr>
          <w:rFonts w:ascii="Times New Roman" w:hAnsi="Times New Roman" w:cs="Times New Roman"/>
        </w:rPr>
        <w:t>eci</w:t>
      </w:r>
      <w:r w:rsidR="009304D3">
        <w:rPr>
          <w:rFonts w:ascii="Times New Roman" w:hAnsi="Times New Roman" w:cs="Times New Roman"/>
        </w:rPr>
        <w:t>e</w:t>
      </w:r>
      <w:r>
        <w:rPr>
          <w:rFonts w:ascii="Times New Roman" w:hAnsi="Times New Roman" w:cs="Times New Roman"/>
        </w:rPr>
        <w:t xml:space="preserve">s </w:t>
      </w:r>
      <w:r w:rsidRPr="00E264D8">
        <w:rPr>
          <w:rFonts w:ascii="Times New Roman" w:hAnsi="Times New Roman" w:cs="Times New Roman"/>
        </w:rPr>
        <w:t xml:space="preserve">mass balance and flux calculations for various situations </w:t>
      </w:r>
    </w:p>
    <w:p w:rsidR="00E264D8" w:rsidRDefault="00E264D8" w:rsidP="002974ED">
      <w:pPr>
        <w:jc w:val="both"/>
        <w:rPr>
          <w:rFonts w:ascii="Times New Roman" w:hAnsi="Times New Roman" w:cs="Times New Roman"/>
        </w:rPr>
      </w:pPr>
    </w:p>
    <w:p w:rsidR="00E264D8" w:rsidRDefault="00E264D8" w:rsidP="002974ED">
      <w:pPr>
        <w:jc w:val="both"/>
        <w:rPr>
          <w:rFonts w:ascii="Times New Roman" w:hAnsi="Times New Roman" w:cs="Times New Roman"/>
        </w:rPr>
      </w:pPr>
      <w:r>
        <w:rPr>
          <w:rFonts w:ascii="Times New Roman" w:hAnsi="Times New Roman" w:cs="Times New Roman"/>
        </w:rPr>
        <w:t xml:space="preserve">- </w:t>
      </w:r>
      <w:r w:rsidRPr="00E264D8">
        <w:rPr>
          <w:rFonts w:ascii="Times New Roman" w:hAnsi="Times New Roman" w:cs="Times New Roman"/>
        </w:rPr>
        <w:t xml:space="preserve">Ability to solve </w:t>
      </w:r>
      <w:r w:rsidR="009304D3">
        <w:rPr>
          <w:rFonts w:ascii="Times New Roman" w:hAnsi="Times New Roman" w:cs="Times New Roman"/>
        </w:rPr>
        <w:t>1</w:t>
      </w:r>
      <w:r w:rsidRPr="00E264D8">
        <w:rPr>
          <w:rFonts w:ascii="Times New Roman" w:hAnsi="Times New Roman" w:cs="Times New Roman"/>
        </w:rPr>
        <w:t xml:space="preserve">D steady and unsteady diffusion problems, with and without chemical reaction </w:t>
      </w:r>
    </w:p>
    <w:p w:rsidR="00E264D8" w:rsidRDefault="00E264D8" w:rsidP="002974ED">
      <w:pPr>
        <w:jc w:val="both"/>
        <w:rPr>
          <w:rFonts w:ascii="Times New Roman" w:hAnsi="Times New Roman" w:cs="Times New Roman"/>
        </w:rPr>
      </w:pPr>
    </w:p>
    <w:p w:rsidR="009304D3" w:rsidRDefault="00E264D8" w:rsidP="002974ED">
      <w:pPr>
        <w:jc w:val="both"/>
        <w:rPr>
          <w:rFonts w:ascii="Times New Roman" w:hAnsi="Times New Roman" w:cs="Times New Roman"/>
        </w:rPr>
      </w:pPr>
      <w:r>
        <w:rPr>
          <w:rFonts w:ascii="Times New Roman" w:hAnsi="Times New Roman" w:cs="Times New Roman"/>
        </w:rPr>
        <w:t xml:space="preserve">- </w:t>
      </w:r>
      <w:r w:rsidRPr="00E264D8">
        <w:rPr>
          <w:rFonts w:ascii="Times New Roman" w:hAnsi="Times New Roman" w:cs="Times New Roman"/>
        </w:rPr>
        <w:t>Understanding of boundary</w:t>
      </w:r>
      <w:r>
        <w:rPr>
          <w:rFonts w:ascii="Times New Roman" w:hAnsi="Times New Roman" w:cs="Times New Roman"/>
        </w:rPr>
        <w:t>-</w:t>
      </w:r>
      <w:r w:rsidRPr="00E264D8">
        <w:rPr>
          <w:rFonts w:ascii="Times New Roman" w:hAnsi="Times New Roman" w:cs="Times New Roman"/>
        </w:rPr>
        <w:t xml:space="preserve">layer mass transfer, </w:t>
      </w:r>
      <w:r w:rsidR="009304D3">
        <w:rPr>
          <w:rFonts w:ascii="Times New Roman" w:hAnsi="Times New Roman" w:cs="Times New Roman"/>
        </w:rPr>
        <w:t xml:space="preserve">and </w:t>
      </w:r>
      <w:r w:rsidRPr="00E264D8">
        <w:rPr>
          <w:rFonts w:ascii="Times New Roman" w:hAnsi="Times New Roman" w:cs="Times New Roman"/>
        </w:rPr>
        <w:t>scaling an</w:t>
      </w:r>
      <w:r>
        <w:rPr>
          <w:rFonts w:ascii="Times New Roman" w:hAnsi="Times New Roman" w:cs="Times New Roman"/>
        </w:rPr>
        <w:t>d</w:t>
      </w:r>
      <w:r w:rsidRPr="00E264D8">
        <w:rPr>
          <w:rFonts w:ascii="Times New Roman" w:hAnsi="Times New Roman" w:cs="Times New Roman"/>
        </w:rPr>
        <w:t xml:space="preserve"> order</w:t>
      </w:r>
      <w:r>
        <w:rPr>
          <w:rFonts w:ascii="Times New Roman" w:hAnsi="Times New Roman" w:cs="Times New Roman"/>
        </w:rPr>
        <w:t>-</w:t>
      </w:r>
      <w:r w:rsidRPr="00E264D8">
        <w:rPr>
          <w:rFonts w:ascii="Times New Roman" w:hAnsi="Times New Roman" w:cs="Times New Roman"/>
        </w:rPr>
        <w:t>of</w:t>
      </w:r>
      <w:r>
        <w:rPr>
          <w:rFonts w:ascii="Times New Roman" w:hAnsi="Times New Roman" w:cs="Times New Roman"/>
        </w:rPr>
        <w:t>-</w:t>
      </w:r>
      <w:r w:rsidRPr="00E264D8">
        <w:rPr>
          <w:rFonts w:ascii="Times New Roman" w:hAnsi="Times New Roman" w:cs="Times New Roman"/>
        </w:rPr>
        <w:t>magnitude analysis of</w:t>
      </w:r>
      <w:r w:rsidR="009304D3">
        <w:rPr>
          <w:rFonts w:ascii="Times New Roman" w:hAnsi="Times New Roman" w:cs="Times New Roman"/>
        </w:rPr>
        <w:t xml:space="preserve"> </w:t>
      </w:r>
    </w:p>
    <w:p w:rsidR="00E264D8" w:rsidRDefault="009304D3" w:rsidP="002974ED">
      <w:pPr>
        <w:jc w:val="both"/>
        <w:rPr>
          <w:rFonts w:ascii="Times New Roman" w:hAnsi="Times New Roman" w:cs="Times New Roman"/>
        </w:rPr>
      </w:pPr>
      <w:r>
        <w:rPr>
          <w:rFonts w:ascii="Times New Roman" w:hAnsi="Times New Roman" w:cs="Times New Roman"/>
        </w:rPr>
        <w:t xml:space="preserve">   </w:t>
      </w:r>
      <w:r w:rsidR="00E264D8" w:rsidRPr="00E264D8">
        <w:rPr>
          <w:rFonts w:ascii="Times New Roman" w:hAnsi="Times New Roman" w:cs="Times New Roman"/>
        </w:rPr>
        <w:t>diffusion</w:t>
      </w:r>
      <w:r>
        <w:rPr>
          <w:rFonts w:ascii="Times New Roman" w:hAnsi="Times New Roman" w:cs="Times New Roman"/>
        </w:rPr>
        <w:t xml:space="preserve"> </w:t>
      </w:r>
      <w:r w:rsidR="00E264D8">
        <w:rPr>
          <w:rFonts w:ascii="Times New Roman" w:hAnsi="Times New Roman" w:cs="Times New Roman"/>
        </w:rPr>
        <w:t>and convection</w:t>
      </w:r>
    </w:p>
    <w:p w:rsidR="00E264D8" w:rsidRDefault="00E264D8" w:rsidP="002974ED">
      <w:pPr>
        <w:jc w:val="both"/>
        <w:rPr>
          <w:rFonts w:ascii="Times New Roman" w:hAnsi="Times New Roman" w:cs="Times New Roman"/>
        </w:rPr>
      </w:pPr>
    </w:p>
    <w:p w:rsidR="00E264D8" w:rsidRDefault="00E264D8" w:rsidP="002974ED">
      <w:pPr>
        <w:jc w:val="both"/>
        <w:rPr>
          <w:rFonts w:ascii="Times New Roman" w:hAnsi="Times New Roman" w:cs="Times New Roman"/>
        </w:rPr>
      </w:pPr>
      <w:r>
        <w:rPr>
          <w:rFonts w:ascii="Times New Roman" w:hAnsi="Times New Roman" w:cs="Times New Roman"/>
        </w:rPr>
        <w:t xml:space="preserve">- </w:t>
      </w:r>
      <w:r w:rsidRPr="00E264D8">
        <w:rPr>
          <w:rFonts w:ascii="Times New Roman" w:hAnsi="Times New Roman" w:cs="Times New Roman"/>
        </w:rPr>
        <w:t>Ability to use mass</w:t>
      </w:r>
      <w:r>
        <w:rPr>
          <w:rFonts w:ascii="Times New Roman" w:hAnsi="Times New Roman" w:cs="Times New Roman"/>
        </w:rPr>
        <w:t>-</w:t>
      </w:r>
      <w:r w:rsidRPr="00E264D8">
        <w:rPr>
          <w:rFonts w:ascii="Times New Roman" w:hAnsi="Times New Roman" w:cs="Times New Roman"/>
        </w:rPr>
        <w:t xml:space="preserve">transfer correlations for forced convection </w:t>
      </w:r>
    </w:p>
    <w:p w:rsidR="00E264D8" w:rsidRDefault="00E264D8" w:rsidP="002974ED">
      <w:pPr>
        <w:jc w:val="both"/>
        <w:rPr>
          <w:rFonts w:ascii="Times New Roman" w:hAnsi="Times New Roman" w:cs="Times New Roman"/>
        </w:rPr>
      </w:pPr>
    </w:p>
    <w:p w:rsidR="00E264D8" w:rsidRDefault="00E264D8" w:rsidP="002974ED">
      <w:pPr>
        <w:jc w:val="both"/>
        <w:rPr>
          <w:rFonts w:ascii="Times New Roman" w:hAnsi="Times New Roman" w:cs="Times New Roman"/>
        </w:rPr>
      </w:pPr>
      <w:r>
        <w:rPr>
          <w:rFonts w:ascii="Times New Roman" w:hAnsi="Times New Roman" w:cs="Times New Roman"/>
        </w:rPr>
        <w:t xml:space="preserve">- </w:t>
      </w:r>
      <w:r w:rsidRPr="00E264D8">
        <w:rPr>
          <w:rFonts w:ascii="Times New Roman" w:hAnsi="Times New Roman" w:cs="Times New Roman"/>
        </w:rPr>
        <w:t>Understanding of mass transfer between phases and ability to analyze two</w:t>
      </w:r>
      <w:r>
        <w:rPr>
          <w:rFonts w:ascii="Times New Roman" w:hAnsi="Times New Roman" w:cs="Times New Roman"/>
        </w:rPr>
        <w:t>-</w:t>
      </w:r>
      <w:r w:rsidRPr="00E264D8">
        <w:rPr>
          <w:rFonts w:ascii="Times New Roman" w:hAnsi="Times New Roman" w:cs="Times New Roman"/>
        </w:rPr>
        <w:t>phase mass</w:t>
      </w:r>
      <w:r>
        <w:rPr>
          <w:rFonts w:ascii="Times New Roman" w:hAnsi="Times New Roman" w:cs="Times New Roman"/>
        </w:rPr>
        <w:t>-</w:t>
      </w:r>
      <w:r w:rsidRPr="00E264D8">
        <w:rPr>
          <w:rFonts w:ascii="Times New Roman" w:hAnsi="Times New Roman" w:cs="Times New Roman"/>
        </w:rPr>
        <w:t xml:space="preserve">transfer problems </w:t>
      </w:r>
    </w:p>
    <w:p w:rsidR="00E264D8" w:rsidRDefault="00E264D8" w:rsidP="002974ED">
      <w:pPr>
        <w:jc w:val="both"/>
        <w:rPr>
          <w:rFonts w:ascii="Times New Roman" w:hAnsi="Times New Roman" w:cs="Times New Roman"/>
        </w:rPr>
      </w:pPr>
    </w:p>
    <w:p w:rsidR="00E264D8" w:rsidRDefault="00E264D8" w:rsidP="002974ED">
      <w:pPr>
        <w:jc w:val="both"/>
        <w:rPr>
          <w:rFonts w:ascii="Times New Roman" w:hAnsi="Times New Roman" w:cs="Times New Roman"/>
        </w:rPr>
      </w:pPr>
    </w:p>
    <w:p w:rsidR="00E264D8" w:rsidRDefault="00E264D8" w:rsidP="002974ED">
      <w:pPr>
        <w:jc w:val="both"/>
        <w:rPr>
          <w:rFonts w:ascii="Times New Roman" w:hAnsi="Times New Roman" w:cs="Times New Roman"/>
        </w:rPr>
      </w:pPr>
    </w:p>
    <w:p w:rsidR="00E264D8" w:rsidRDefault="00E264D8" w:rsidP="002974ED">
      <w:pPr>
        <w:jc w:val="both"/>
        <w:rPr>
          <w:rFonts w:ascii="Times New Roman" w:hAnsi="Times New Roman" w:cs="Times New Roman"/>
        </w:rPr>
      </w:pPr>
    </w:p>
    <w:p w:rsidR="00DE6C8A" w:rsidRDefault="00DE6C8A" w:rsidP="002974ED">
      <w:pPr>
        <w:jc w:val="both"/>
        <w:rPr>
          <w:rFonts w:ascii="Times New Roman" w:hAnsi="Times New Roman" w:cs="Times New Roman"/>
        </w:rPr>
      </w:pPr>
    </w:p>
    <w:p w:rsidR="00402E5C" w:rsidRDefault="00402E5C" w:rsidP="002974ED">
      <w:pPr>
        <w:jc w:val="both"/>
        <w:rPr>
          <w:rFonts w:ascii="Times New Roman" w:hAnsi="Times New Roman" w:cs="Times New Roman"/>
          <w:b/>
          <w:bCs/>
        </w:rPr>
      </w:pPr>
    </w:p>
    <w:p w:rsidR="00E264D8" w:rsidRDefault="00767D7E" w:rsidP="00EF4218">
      <w:pPr>
        <w:jc w:val="center"/>
        <w:rPr>
          <w:rFonts w:ascii="Times New Roman" w:hAnsi="Times New Roman" w:cs="Times New Roman"/>
          <w:b/>
          <w:bCs/>
        </w:rPr>
      </w:pPr>
      <w:r>
        <w:rPr>
          <w:rFonts w:ascii="Times New Roman" w:hAnsi="Times New Roman" w:cs="Times New Roman"/>
          <w:b/>
          <w:bCs/>
        </w:rPr>
        <w:t>Lecture</w:t>
      </w:r>
      <w:r w:rsidR="00E264D8">
        <w:rPr>
          <w:rFonts w:ascii="Times New Roman" w:hAnsi="Times New Roman" w:cs="Times New Roman"/>
          <w:b/>
          <w:bCs/>
        </w:rPr>
        <w:t xml:space="preserve"> Schedule for CHEN 3210 – </w:t>
      </w:r>
      <w:proofErr w:type="gramStart"/>
      <w:r w:rsidR="00E264D8">
        <w:rPr>
          <w:rFonts w:ascii="Times New Roman" w:hAnsi="Times New Roman" w:cs="Times New Roman"/>
          <w:b/>
          <w:bCs/>
        </w:rPr>
        <w:t>Fall</w:t>
      </w:r>
      <w:proofErr w:type="gramEnd"/>
      <w:r w:rsidR="00E264D8">
        <w:rPr>
          <w:rFonts w:ascii="Times New Roman" w:hAnsi="Times New Roman" w:cs="Times New Roman"/>
          <w:b/>
          <w:bCs/>
        </w:rPr>
        <w:t xml:space="preserve"> 2020</w:t>
      </w:r>
    </w:p>
    <w:p w:rsidR="00EF4218" w:rsidRDefault="00EF4218" w:rsidP="00EF4218">
      <w:pPr>
        <w:jc w:val="center"/>
        <w:rPr>
          <w:rFonts w:ascii="Times New Roman" w:hAnsi="Times New Roman" w:cs="Times New Roman"/>
          <w:b/>
          <w:bCs/>
        </w:rPr>
      </w:pPr>
    </w:p>
    <w:p w:rsidR="00EF4218" w:rsidRDefault="00EF4218" w:rsidP="00EF4218">
      <w:pPr>
        <w:jc w:val="both"/>
        <w:rPr>
          <w:rFonts w:ascii="Times New Roman" w:hAnsi="Times New Roman" w:cs="Times New Roman"/>
          <w:b/>
          <w:bCs/>
        </w:rPr>
      </w:pPr>
      <w:r>
        <w:rPr>
          <w:rFonts w:ascii="Times New Roman" w:hAnsi="Times New Roman" w:cs="Times New Roman"/>
          <w:b/>
          <w:bCs/>
        </w:rPr>
        <w:t>Note: The lectures are given remotely by Zoom on Tuesdays and Thursdays at 1:15 pm and 2:25 pm.</w:t>
      </w:r>
    </w:p>
    <w:p w:rsidR="00EF4218" w:rsidRDefault="00EF4218" w:rsidP="00EF4218">
      <w:pPr>
        <w:jc w:val="both"/>
        <w:rPr>
          <w:rFonts w:ascii="Times New Roman" w:hAnsi="Times New Roman" w:cs="Times New Roman"/>
          <w:b/>
          <w:bCs/>
        </w:rPr>
      </w:pPr>
    </w:p>
    <w:tbl>
      <w:tblPr>
        <w:tblStyle w:val="TableGrid"/>
        <w:tblW w:w="10689" w:type="dxa"/>
        <w:tblLook w:val="04A0" w:firstRow="1" w:lastRow="0" w:firstColumn="1" w:lastColumn="0" w:noHBand="0" w:noVBand="1"/>
      </w:tblPr>
      <w:tblGrid>
        <w:gridCol w:w="747"/>
        <w:gridCol w:w="1138"/>
        <w:gridCol w:w="1260"/>
        <w:gridCol w:w="1350"/>
        <w:gridCol w:w="6194"/>
      </w:tblGrid>
      <w:tr w:rsidR="00E264D8" w:rsidTr="00E264D8">
        <w:trPr>
          <w:trHeight w:val="270"/>
        </w:trPr>
        <w:tc>
          <w:tcPr>
            <w:tcW w:w="747" w:type="dxa"/>
          </w:tcPr>
          <w:p w:rsidR="00E264D8" w:rsidRPr="00E264D8" w:rsidRDefault="00E264D8" w:rsidP="002974ED">
            <w:pPr>
              <w:jc w:val="both"/>
              <w:rPr>
                <w:rFonts w:ascii="Times New Roman" w:hAnsi="Times New Roman" w:cs="Times New Roman"/>
                <w:b/>
                <w:bCs/>
              </w:rPr>
            </w:pPr>
            <w:r>
              <w:rPr>
                <w:rFonts w:ascii="Times New Roman" w:hAnsi="Times New Roman" w:cs="Times New Roman"/>
                <w:b/>
                <w:bCs/>
              </w:rPr>
              <w:t xml:space="preserve"> Day</w:t>
            </w:r>
          </w:p>
        </w:tc>
        <w:tc>
          <w:tcPr>
            <w:tcW w:w="1138" w:type="dxa"/>
          </w:tcPr>
          <w:p w:rsidR="00E264D8" w:rsidRPr="00E264D8" w:rsidRDefault="00E264D8" w:rsidP="002974ED">
            <w:pPr>
              <w:jc w:val="both"/>
              <w:rPr>
                <w:rFonts w:ascii="Times New Roman" w:hAnsi="Times New Roman" w:cs="Times New Roman"/>
                <w:b/>
                <w:bCs/>
              </w:rPr>
            </w:pPr>
            <w:r>
              <w:rPr>
                <w:rFonts w:ascii="Times New Roman" w:hAnsi="Times New Roman" w:cs="Times New Roman"/>
                <w:b/>
                <w:bCs/>
              </w:rPr>
              <w:t xml:space="preserve">     Date</w:t>
            </w:r>
          </w:p>
        </w:tc>
        <w:tc>
          <w:tcPr>
            <w:tcW w:w="1260" w:type="dxa"/>
          </w:tcPr>
          <w:p w:rsidR="00E264D8" w:rsidRPr="00E264D8" w:rsidRDefault="00E264D8" w:rsidP="002974ED">
            <w:pPr>
              <w:jc w:val="both"/>
              <w:rPr>
                <w:rFonts w:ascii="Times New Roman" w:hAnsi="Times New Roman" w:cs="Times New Roman"/>
                <w:b/>
                <w:bCs/>
              </w:rPr>
            </w:pPr>
            <w:r>
              <w:rPr>
                <w:rFonts w:ascii="Times New Roman" w:hAnsi="Times New Roman" w:cs="Times New Roman"/>
                <w:b/>
                <w:bCs/>
              </w:rPr>
              <w:t xml:space="preserve"> Lect. No.</w:t>
            </w:r>
          </w:p>
        </w:tc>
        <w:tc>
          <w:tcPr>
            <w:tcW w:w="1350" w:type="dxa"/>
          </w:tcPr>
          <w:p w:rsidR="00E264D8" w:rsidRPr="00E264D8" w:rsidRDefault="00E264D8" w:rsidP="002974ED">
            <w:pPr>
              <w:jc w:val="both"/>
              <w:rPr>
                <w:rFonts w:ascii="Times New Roman" w:hAnsi="Times New Roman" w:cs="Times New Roman"/>
                <w:b/>
                <w:bCs/>
              </w:rPr>
            </w:pPr>
            <w:r>
              <w:rPr>
                <w:rFonts w:ascii="Times New Roman" w:hAnsi="Times New Roman" w:cs="Times New Roman"/>
                <w:b/>
                <w:bCs/>
              </w:rPr>
              <w:t>Instructor</w:t>
            </w:r>
          </w:p>
        </w:tc>
        <w:tc>
          <w:tcPr>
            <w:tcW w:w="6194" w:type="dxa"/>
          </w:tcPr>
          <w:p w:rsidR="00E264D8" w:rsidRPr="00E264D8" w:rsidRDefault="00E264D8" w:rsidP="002974ED">
            <w:pPr>
              <w:jc w:val="both"/>
              <w:rPr>
                <w:rFonts w:ascii="Times New Roman" w:hAnsi="Times New Roman" w:cs="Times New Roman"/>
                <w:b/>
                <w:bCs/>
              </w:rPr>
            </w:pPr>
            <w:r>
              <w:rPr>
                <w:rFonts w:ascii="Times New Roman" w:hAnsi="Times New Roman" w:cs="Times New Roman"/>
                <w:b/>
                <w:bCs/>
              </w:rPr>
              <w:t>Topic (Chapter in Text)</w:t>
            </w:r>
          </w:p>
        </w:tc>
      </w:tr>
      <w:tr w:rsidR="00E264D8" w:rsidTr="00E264D8">
        <w:trPr>
          <w:trHeight w:val="242"/>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T</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8/25</w:t>
            </w:r>
          </w:p>
        </w:tc>
        <w:tc>
          <w:tcPr>
            <w:tcW w:w="1260" w:type="dxa"/>
          </w:tcPr>
          <w:p w:rsidR="00E264D8" w:rsidRDefault="00E264D8" w:rsidP="002974ED">
            <w:pPr>
              <w:jc w:val="both"/>
              <w:rPr>
                <w:rFonts w:ascii="Times New Roman" w:hAnsi="Times New Roman" w:cs="Times New Roman"/>
              </w:rPr>
            </w:pPr>
            <w:r>
              <w:rPr>
                <w:rFonts w:ascii="Times New Roman" w:hAnsi="Times New Roman" w:cs="Times New Roman"/>
              </w:rPr>
              <w:t>1a, b</w:t>
            </w:r>
          </w:p>
        </w:tc>
        <w:tc>
          <w:tcPr>
            <w:tcW w:w="1350" w:type="dxa"/>
          </w:tcPr>
          <w:p w:rsidR="00E264D8" w:rsidRDefault="00E264D8" w:rsidP="002974ED">
            <w:pPr>
              <w:jc w:val="both"/>
              <w:rPr>
                <w:rFonts w:ascii="Times New Roman" w:hAnsi="Times New Roman" w:cs="Times New Roman"/>
              </w:rPr>
            </w:pPr>
            <w:r>
              <w:rPr>
                <w:rFonts w:ascii="Times New Roman" w:hAnsi="Times New Roman" w:cs="Times New Roman"/>
              </w:rPr>
              <w:t>KS</w:t>
            </w:r>
          </w:p>
        </w:tc>
        <w:tc>
          <w:tcPr>
            <w:tcW w:w="6194" w:type="dxa"/>
          </w:tcPr>
          <w:p w:rsidR="00E264D8" w:rsidRDefault="00E264D8" w:rsidP="002974ED">
            <w:pPr>
              <w:jc w:val="both"/>
              <w:rPr>
                <w:rFonts w:ascii="Times New Roman" w:hAnsi="Times New Roman" w:cs="Times New Roman"/>
              </w:rPr>
            </w:pPr>
            <w:r>
              <w:rPr>
                <w:rFonts w:ascii="Times New Roman" w:hAnsi="Times New Roman" w:cs="Times New Roman"/>
              </w:rPr>
              <w:t>H</w:t>
            </w:r>
            <w:r w:rsidRPr="00E264D8">
              <w:rPr>
                <w:rFonts w:ascii="Times New Roman" w:hAnsi="Times New Roman" w:cs="Times New Roman"/>
              </w:rPr>
              <w:t xml:space="preserve">eat </w:t>
            </w:r>
            <w:r>
              <w:rPr>
                <w:rFonts w:ascii="Times New Roman" w:hAnsi="Times New Roman" w:cs="Times New Roman"/>
              </w:rPr>
              <w:t>C</w:t>
            </w:r>
            <w:r w:rsidRPr="00E264D8">
              <w:rPr>
                <w:rFonts w:ascii="Times New Roman" w:hAnsi="Times New Roman" w:cs="Times New Roman"/>
              </w:rPr>
              <w:t xml:space="preserve">onduction </w:t>
            </w:r>
            <w:r>
              <w:rPr>
                <w:rFonts w:ascii="Times New Roman" w:hAnsi="Times New Roman" w:cs="Times New Roman"/>
              </w:rPr>
              <w:t>B</w:t>
            </w:r>
            <w:r w:rsidRPr="00E264D8">
              <w:rPr>
                <w:rFonts w:ascii="Times New Roman" w:hAnsi="Times New Roman" w:cs="Times New Roman"/>
              </w:rPr>
              <w:t xml:space="preserve">asics </w:t>
            </w:r>
            <w:r>
              <w:rPr>
                <w:rFonts w:ascii="Times New Roman" w:hAnsi="Times New Roman" w:cs="Times New Roman"/>
              </w:rPr>
              <w:t>(15,16)</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R</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8/27</w:t>
            </w:r>
          </w:p>
        </w:tc>
        <w:tc>
          <w:tcPr>
            <w:tcW w:w="1260" w:type="dxa"/>
          </w:tcPr>
          <w:p w:rsidR="00E264D8" w:rsidRDefault="00E264D8" w:rsidP="002974ED">
            <w:pPr>
              <w:jc w:val="both"/>
              <w:rPr>
                <w:rFonts w:ascii="Times New Roman" w:hAnsi="Times New Roman" w:cs="Times New Roman"/>
              </w:rPr>
            </w:pPr>
            <w:r>
              <w:rPr>
                <w:rFonts w:ascii="Times New Roman" w:hAnsi="Times New Roman" w:cs="Times New Roman"/>
              </w:rPr>
              <w:t>2a, b</w:t>
            </w:r>
          </w:p>
        </w:tc>
        <w:tc>
          <w:tcPr>
            <w:tcW w:w="1350" w:type="dxa"/>
          </w:tcPr>
          <w:p w:rsidR="00E264D8" w:rsidRDefault="00E264D8" w:rsidP="002974ED">
            <w:pPr>
              <w:jc w:val="both"/>
              <w:rPr>
                <w:rFonts w:ascii="Times New Roman" w:hAnsi="Times New Roman" w:cs="Times New Roman"/>
              </w:rPr>
            </w:pPr>
            <w:r>
              <w:rPr>
                <w:rFonts w:ascii="Times New Roman" w:hAnsi="Times New Roman" w:cs="Times New Roman"/>
              </w:rPr>
              <w:t>KS</w:t>
            </w:r>
          </w:p>
        </w:tc>
        <w:tc>
          <w:tcPr>
            <w:tcW w:w="6194" w:type="dxa"/>
          </w:tcPr>
          <w:p w:rsidR="00E264D8" w:rsidRDefault="00E264D8" w:rsidP="002974ED">
            <w:pPr>
              <w:jc w:val="both"/>
              <w:rPr>
                <w:rFonts w:ascii="Times New Roman" w:hAnsi="Times New Roman" w:cs="Times New Roman"/>
              </w:rPr>
            </w:pPr>
            <w:r>
              <w:rPr>
                <w:rFonts w:ascii="Times New Roman" w:hAnsi="Times New Roman" w:cs="Times New Roman"/>
              </w:rPr>
              <w:t xml:space="preserve">Steady, </w:t>
            </w:r>
            <w:r w:rsidR="009304D3">
              <w:rPr>
                <w:rFonts w:ascii="Times New Roman" w:hAnsi="Times New Roman" w:cs="Times New Roman"/>
              </w:rPr>
              <w:t>1</w:t>
            </w:r>
            <w:r>
              <w:rPr>
                <w:rFonts w:ascii="Times New Roman" w:hAnsi="Times New Roman" w:cs="Times New Roman"/>
              </w:rPr>
              <w:t>D Conduction: Flat Walls (17)</w:t>
            </w:r>
          </w:p>
        </w:tc>
      </w:tr>
      <w:tr w:rsidR="00E264D8" w:rsidTr="00E264D8">
        <w:trPr>
          <w:trHeight w:val="284"/>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T</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9/1</w:t>
            </w:r>
          </w:p>
        </w:tc>
        <w:tc>
          <w:tcPr>
            <w:tcW w:w="1260" w:type="dxa"/>
          </w:tcPr>
          <w:p w:rsidR="00E264D8" w:rsidRDefault="00E264D8" w:rsidP="002974ED">
            <w:pPr>
              <w:jc w:val="both"/>
              <w:rPr>
                <w:rFonts w:ascii="Times New Roman" w:hAnsi="Times New Roman" w:cs="Times New Roman"/>
              </w:rPr>
            </w:pPr>
            <w:r>
              <w:rPr>
                <w:rFonts w:ascii="Times New Roman" w:hAnsi="Times New Roman" w:cs="Times New Roman"/>
              </w:rPr>
              <w:t>3a, b</w:t>
            </w:r>
          </w:p>
        </w:tc>
        <w:tc>
          <w:tcPr>
            <w:tcW w:w="1350" w:type="dxa"/>
          </w:tcPr>
          <w:p w:rsidR="00E264D8" w:rsidRDefault="00E264D8" w:rsidP="002974ED">
            <w:pPr>
              <w:jc w:val="both"/>
              <w:rPr>
                <w:rFonts w:ascii="Times New Roman" w:hAnsi="Times New Roman" w:cs="Times New Roman"/>
              </w:rPr>
            </w:pPr>
            <w:r>
              <w:rPr>
                <w:rFonts w:ascii="Times New Roman" w:hAnsi="Times New Roman" w:cs="Times New Roman"/>
              </w:rPr>
              <w:t>KS</w:t>
            </w:r>
          </w:p>
        </w:tc>
        <w:tc>
          <w:tcPr>
            <w:tcW w:w="6194" w:type="dxa"/>
          </w:tcPr>
          <w:p w:rsidR="00E264D8" w:rsidRDefault="00E264D8" w:rsidP="002974ED">
            <w:pPr>
              <w:jc w:val="both"/>
              <w:rPr>
                <w:rFonts w:ascii="Times New Roman" w:hAnsi="Times New Roman" w:cs="Times New Roman"/>
              </w:rPr>
            </w:pPr>
            <w:r>
              <w:rPr>
                <w:rFonts w:ascii="Times New Roman" w:hAnsi="Times New Roman" w:cs="Times New Roman"/>
              </w:rPr>
              <w:t xml:space="preserve">Steady, </w:t>
            </w:r>
            <w:r w:rsidR="009304D3">
              <w:rPr>
                <w:rFonts w:ascii="Times New Roman" w:hAnsi="Times New Roman" w:cs="Times New Roman"/>
              </w:rPr>
              <w:t>1</w:t>
            </w:r>
            <w:r>
              <w:rPr>
                <w:rFonts w:ascii="Times New Roman" w:hAnsi="Times New Roman" w:cs="Times New Roman"/>
              </w:rPr>
              <w:t>D Conduction: Curved Walls (17)</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R</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9/3</w:t>
            </w:r>
          </w:p>
        </w:tc>
        <w:tc>
          <w:tcPr>
            <w:tcW w:w="1260" w:type="dxa"/>
          </w:tcPr>
          <w:p w:rsidR="00E264D8" w:rsidRDefault="00E264D8" w:rsidP="002974ED">
            <w:pPr>
              <w:jc w:val="both"/>
              <w:rPr>
                <w:rFonts w:ascii="Times New Roman" w:hAnsi="Times New Roman" w:cs="Times New Roman"/>
              </w:rPr>
            </w:pPr>
            <w:r>
              <w:rPr>
                <w:rFonts w:ascii="Times New Roman" w:hAnsi="Times New Roman" w:cs="Times New Roman"/>
              </w:rPr>
              <w:t>4a, b</w:t>
            </w:r>
          </w:p>
        </w:tc>
        <w:tc>
          <w:tcPr>
            <w:tcW w:w="1350" w:type="dxa"/>
          </w:tcPr>
          <w:p w:rsidR="00E264D8" w:rsidRDefault="00EF4218" w:rsidP="002974ED">
            <w:pPr>
              <w:jc w:val="both"/>
              <w:rPr>
                <w:rFonts w:ascii="Times New Roman" w:hAnsi="Times New Roman" w:cs="Times New Roman"/>
              </w:rPr>
            </w:pPr>
            <w:r>
              <w:rPr>
                <w:rFonts w:ascii="Times New Roman" w:hAnsi="Times New Roman" w:cs="Times New Roman"/>
              </w:rPr>
              <w:t>JT</w:t>
            </w:r>
          </w:p>
        </w:tc>
        <w:tc>
          <w:tcPr>
            <w:tcW w:w="6194" w:type="dxa"/>
          </w:tcPr>
          <w:p w:rsidR="00E264D8" w:rsidRDefault="00E264D8" w:rsidP="002974ED">
            <w:pPr>
              <w:jc w:val="both"/>
              <w:rPr>
                <w:rFonts w:ascii="Times New Roman" w:hAnsi="Times New Roman" w:cs="Times New Roman"/>
              </w:rPr>
            </w:pPr>
            <w:r>
              <w:rPr>
                <w:rFonts w:ascii="Times New Roman" w:hAnsi="Times New Roman" w:cs="Times New Roman"/>
              </w:rPr>
              <w:t>Example; Steady Conduction with Generation (17)</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T</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9/8</w:t>
            </w:r>
          </w:p>
        </w:tc>
        <w:tc>
          <w:tcPr>
            <w:tcW w:w="1260" w:type="dxa"/>
          </w:tcPr>
          <w:p w:rsidR="00E264D8" w:rsidRDefault="00E264D8" w:rsidP="002974ED">
            <w:pPr>
              <w:jc w:val="both"/>
              <w:rPr>
                <w:rFonts w:ascii="Times New Roman" w:hAnsi="Times New Roman" w:cs="Times New Roman"/>
              </w:rPr>
            </w:pPr>
            <w:r>
              <w:rPr>
                <w:rFonts w:ascii="Times New Roman" w:hAnsi="Times New Roman" w:cs="Times New Roman"/>
              </w:rPr>
              <w:t>5a, b</w:t>
            </w:r>
          </w:p>
        </w:tc>
        <w:tc>
          <w:tcPr>
            <w:tcW w:w="1350" w:type="dxa"/>
          </w:tcPr>
          <w:p w:rsidR="00E264D8" w:rsidRDefault="00E264D8" w:rsidP="002974ED">
            <w:pPr>
              <w:jc w:val="both"/>
              <w:rPr>
                <w:rFonts w:ascii="Times New Roman" w:hAnsi="Times New Roman" w:cs="Times New Roman"/>
              </w:rPr>
            </w:pPr>
            <w:r>
              <w:rPr>
                <w:rFonts w:ascii="Times New Roman" w:hAnsi="Times New Roman" w:cs="Times New Roman"/>
              </w:rPr>
              <w:t>KS</w:t>
            </w:r>
          </w:p>
        </w:tc>
        <w:tc>
          <w:tcPr>
            <w:tcW w:w="6194" w:type="dxa"/>
          </w:tcPr>
          <w:p w:rsidR="00E264D8" w:rsidRDefault="00E264D8" w:rsidP="002974ED">
            <w:pPr>
              <w:jc w:val="both"/>
              <w:rPr>
                <w:rFonts w:ascii="Times New Roman" w:hAnsi="Times New Roman" w:cs="Times New Roman"/>
              </w:rPr>
            </w:pPr>
            <w:r>
              <w:rPr>
                <w:rFonts w:ascii="Times New Roman" w:hAnsi="Times New Roman" w:cs="Times New Roman"/>
              </w:rPr>
              <w:t>Extended Surfaces; Steady, 2D &amp; 3D Conduction (17)</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R</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9/10</w:t>
            </w:r>
          </w:p>
        </w:tc>
        <w:tc>
          <w:tcPr>
            <w:tcW w:w="1260" w:type="dxa"/>
          </w:tcPr>
          <w:p w:rsidR="00E264D8" w:rsidRDefault="00E264D8" w:rsidP="002974ED">
            <w:pPr>
              <w:jc w:val="both"/>
              <w:rPr>
                <w:rFonts w:ascii="Times New Roman" w:hAnsi="Times New Roman" w:cs="Times New Roman"/>
              </w:rPr>
            </w:pPr>
            <w:r>
              <w:rPr>
                <w:rFonts w:ascii="Times New Roman" w:hAnsi="Times New Roman" w:cs="Times New Roman"/>
              </w:rPr>
              <w:t>6a, b</w:t>
            </w:r>
          </w:p>
        </w:tc>
        <w:tc>
          <w:tcPr>
            <w:tcW w:w="1350" w:type="dxa"/>
          </w:tcPr>
          <w:p w:rsidR="00E264D8" w:rsidRDefault="00E264D8" w:rsidP="002974ED">
            <w:pPr>
              <w:jc w:val="both"/>
              <w:rPr>
                <w:rFonts w:ascii="Times New Roman" w:hAnsi="Times New Roman" w:cs="Times New Roman"/>
              </w:rPr>
            </w:pPr>
            <w:r>
              <w:rPr>
                <w:rFonts w:ascii="Times New Roman" w:hAnsi="Times New Roman" w:cs="Times New Roman"/>
              </w:rPr>
              <w:t>RD</w:t>
            </w:r>
          </w:p>
        </w:tc>
        <w:tc>
          <w:tcPr>
            <w:tcW w:w="6194" w:type="dxa"/>
          </w:tcPr>
          <w:p w:rsidR="00E264D8" w:rsidRDefault="00E264D8" w:rsidP="002974ED">
            <w:pPr>
              <w:jc w:val="both"/>
              <w:rPr>
                <w:rFonts w:ascii="Times New Roman" w:hAnsi="Times New Roman" w:cs="Times New Roman"/>
              </w:rPr>
            </w:pPr>
            <w:r>
              <w:rPr>
                <w:rFonts w:ascii="Times New Roman" w:hAnsi="Times New Roman" w:cs="Times New Roman"/>
              </w:rPr>
              <w:t>Transient Heat Conduction &amp; Scaling (16,18)</w:t>
            </w:r>
          </w:p>
        </w:tc>
      </w:tr>
      <w:tr w:rsidR="00E264D8" w:rsidTr="00E264D8">
        <w:trPr>
          <w:trHeight w:val="284"/>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T</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9/15</w:t>
            </w:r>
          </w:p>
        </w:tc>
        <w:tc>
          <w:tcPr>
            <w:tcW w:w="1260" w:type="dxa"/>
          </w:tcPr>
          <w:p w:rsidR="00E264D8" w:rsidRDefault="00E264D8" w:rsidP="002974ED">
            <w:pPr>
              <w:jc w:val="both"/>
              <w:rPr>
                <w:rFonts w:ascii="Times New Roman" w:hAnsi="Times New Roman" w:cs="Times New Roman"/>
              </w:rPr>
            </w:pPr>
            <w:r>
              <w:rPr>
                <w:rFonts w:ascii="Times New Roman" w:hAnsi="Times New Roman" w:cs="Times New Roman"/>
              </w:rPr>
              <w:t>7a, b</w:t>
            </w:r>
          </w:p>
        </w:tc>
        <w:tc>
          <w:tcPr>
            <w:tcW w:w="1350" w:type="dxa"/>
          </w:tcPr>
          <w:p w:rsidR="00E264D8" w:rsidRDefault="00E264D8" w:rsidP="002974ED">
            <w:pPr>
              <w:jc w:val="both"/>
              <w:rPr>
                <w:rFonts w:ascii="Times New Roman" w:hAnsi="Times New Roman" w:cs="Times New Roman"/>
              </w:rPr>
            </w:pPr>
            <w:r>
              <w:rPr>
                <w:rFonts w:ascii="Times New Roman" w:hAnsi="Times New Roman" w:cs="Times New Roman"/>
              </w:rPr>
              <w:t>RD</w:t>
            </w:r>
          </w:p>
        </w:tc>
        <w:tc>
          <w:tcPr>
            <w:tcW w:w="6194" w:type="dxa"/>
          </w:tcPr>
          <w:p w:rsidR="00E264D8" w:rsidRDefault="00E264D8" w:rsidP="002974ED">
            <w:pPr>
              <w:jc w:val="both"/>
              <w:rPr>
                <w:rFonts w:ascii="Times New Roman" w:hAnsi="Times New Roman" w:cs="Times New Roman"/>
              </w:rPr>
            </w:pPr>
            <w:r>
              <w:rPr>
                <w:rFonts w:ascii="Times New Roman" w:hAnsi="Times New Roman" w:cs="Times New Roman"/>
              </w:rPr>
              <w:t>Example; Introduction to Convection (19)</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R</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9/17</w:t>
            </w:r>
          </w:p>
        </w:tc>
        <w:tc>
          <w:tcPr>
            <w:tcW w:w="1260" w:type="dxa"/>
          </w:tcPr>
          <w:p w:rsidR="00E264D8" w:rsidRDefault="00E264D8" w:rsidP="002974ED">
            <w:pPr>
              <w:jc w:val="both"/>
              <w:rPr>
                <w:rFonts w:ascii="Times New Roman" w:hAnsi="Times New Roman" w:cs="Times New Roman"/>
              </w:rPr>
            </w:pPr>
            <w:r>
              <w:rPr>
                <w:rFonts w:ascii="Times New Roman" w:hAnsi="Times New Roman" w:cs="Times New Roman"/>
              </w:rPr>
              <w:t>8a, b</w:t>
            </w:r>
          </w:p>
        </w:tc>
        <w:tc>
          <w:tcPr>
            <w:tcW w:w="1350" w:type="dxa"/>
          </w:tcPr>
          <w:p w:rsidR="00E264D8" w:rsidRDefault="00E264D8" w:rsidP="002974ED">
            <w:pPr>
              <w:jc w:val="both"/>
              <w:rPr>
                <w:rFonts w:ascii="Times New Roman" w:hAnsi="Times New Roman" w:cs="Times New Roman"/>
              </w:rPr>
            </w:pPr>
            <w:r>
              <w:rPr>
                <w:rFonts w:ascii="Times New Roman" w:hAnsi="Times New Roman" w:cs="Times New Roman"/>
              </w:rPr>
              <w:t>RD</w:t>
            </w:r>
          </w:p>
        </w:tc>
        <w:tc>
          <w:tcPr>
            <w:tcW w:w="6194" w:type="dxa"/>
          </w:tcPr>
          <w:p w:rsidR="00E264D8" w:rsidRDefault="00E264D8" w:rsidP="002974ED">
            <w:pPr>
              <w:jc w:val="both"/>
              <w:rPr>
                <w:rFonts w:ascii="Times New Roman" w:hAnsi="Times New Roman" w:cs="Times New Roman"/>
              </w:rPr>
            </w:pPr>
            <w:r>
              <w:rPr>
                <w:rFonts w:ascii="Times New Roman" w:hAnsi="Times New Roman" w:cs="Times New Roman"/>
              </w:rPr>
              <w:t>Thermal Energy Equation; Dimensional Analysis (16,19)</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T</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9/22</w:t>
            </w:r>
          </w:p>
        </w:tc>
        <w:tc>
          <w:tcPr>
            <w:tcW w:w="1260" w:type="dxa"/>
          </w:tcPr>
          <w:p w:rsidR="00E264D8" w:rsidRDefault="00E264D8" w:rsidP="002974ED">
            <w:pPr>
              <w:jc w:val="both"/>
              <w:rPr>
                <w:rFonts w:ascii="Times New Roman" w:hAnsi="Times New Roman" w:cs="Times New Roman"/>
              </w:rPr>
            </w:pPr>
            <w:r>
              <w:rPr>
                <w:rFonts w:ascii="Times New Roman" w:hAnsi="Times New Roman" w:cs="Times New Roman"/>
              </w:rPr>
              <w:t>9a, b</w:t>
            </w:r>
          </w:p>
        </w:tc>
        <w:tc>
          <w:tcPr>
            <w:tcW w:w="1350" w:type="dxa"/>
          </w:tcPr>
          <w:p w:rsidR="00E264D8" w:rsidRDefault="00E264D8" w:rsidP="002974ED">
            <w:pPr>
              <w:jc w:val="both"/>
              <w:rPr>
                <w:rFonts w:ascii="Times New Roman" w:hAnsi="Times New Roman" w:cs="Times New Roman"/>
              </w:rPr>
            </w:pPr>
            <w:r>
              <w:rPr>
                <w:rFonts w:ascii="Times New Roman" w:hAnsi="Times New Roman" w:cs="Times New Roman"/>
              </w:rPr>
              <w:t>RD</w:t>
            </w:r>
          </w:p>
        </w:tc>
        <w:tc>
          <w:tcPr>
            <w:tcW w:w="6194" w:type="dxa"/>
          </w:tcPr>
          <w:p w:rsidR="00E264D8" w:rsidRDefault="00E264D8" w:rsidP="002974ED">
            <w:pPr>
              <w:jc w:val="both"/>
              <w:rPr>
                <w:rFonts w:ascii="Times New Roman" w:hAnsi="Times New Roman" w:cs="Times New Roman"/>
              </w:rPr>
            </w:pPr>
            <w:r>
              <w:rPr>
                <w:rFonts w:ascii="Times New Roman" w:hAnsi="Times New Roman" w:cs="Times New Roman"/>
              </w:rPr>
              <w:t>Forced Convection; Boundary-layer Flow</w:t>
            </w:r>
            <w:r w:rsidR="00FB1390">
              <w:rPr>
                <w:rFonts w:ascii="Times New Roman" w:hAnsi="Times New Roman" w:cs="Times New Roman"/>
              </w:rPr>
              <w:t xml:space="preserve"> &amp; HT</w:t>
            </w:r>
            <w:r>
              <w:rPr>
                <w:rFonts w:ascii="Times New Roman" w:hAnsi="Times New Roman" w:cs="Times New Roman"/>
              </w:rPr>
              <w:t xml:space="preserve"> (19)</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R</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9/24</w:t>
            </w:r>
          </w:p>
        </w:tc>
        <w:tc>
          <w:tcPr>
            <w:tcW w:w="1260" w:type="dxa"/>
          </w:tcPr>
          <w:p w:rsidR="00E264D8" w:rsidRDefault="00E264D8" w:rsidP="002974ED">
            <w:pPr>
              <w:jc w:val="both"/>
              <w:rPr>
                <w:rFonts w:ascii="Times New Roman" w:hAnsi="Times New Roman" w:cs="Times New Roman"/>
              </w:rPr>
            </w:pPr>
            <w:r>
              <w:rPr>
                <w:rFonts w:ascii="Times New Roman" w:hAnsi="Times New Roman" w:cs="Times New Roman"/>
              </w:rPr>
              <w:t>10a, b</w:t>
            </w:r>
          </w:p>
        </w:tc>
        <w:tc>
          <w:tcPr>
            <w:tcW w:w="1350" w:type="dxa"/>
          </w:tcPr>
          <w:p w:rsidR="00E264D8" w:rsidRDefault="00E264D8" w:rsidP="002974ED">
            <w:pPr>
              <w:jc w:val="both"/>
              <w:rPr>
                <w:rFonts w:ascii="Times New Roman" w:hAnsi="Times New Roman" w:cs="Times New Roman"/>
              </w:rPr>
            </w:pPr>
            <w:r>
              <w:rPr>
                <w:rFonts w:ascii="Times New Roman" w:hAnsi="Times New Roman" w:cs="Times New Roman"/>
              </w:rPr>
              <w:t>RD</w:t>
            </w:r>
          </w:p>
        </w:tc>
        <w:tc>
          <w:tcPr>
            <w:tcW w:w="6194" w:type="dxa"/>
          </w:tcPr>
          <w:p w:rsidR="00E264D8" w:rsidRDefault="00123DF8" w:rsidP="002974ED">
            <w:pPr>
              <w:jc w:val="both"/>
              <w:rPr>
                <w:rFonts w:ascii="Times New Roman" w:hAnsi="Times New Roman" w:cs="Times New Roman"/>
              </w:rPr>
            </w:pPr>
            <w:r>
              <w:rPr>
                <w:rFonts w:ascii="Times New Roman" w:hAnsi="Times New Roman" w:cs="Times New Roman"/>
              </w:rPr>
              <w:t>Review; Heat-transfer Correlations</w:t>
            </w:r>
            <w:r w:rsidR="00C31504">
              <w:rPr>
                <w:rFonts w:ascii="Times New Roman" w:hAnsi="Times New Roman" w:cs="Times New Roman"/>
              </w:rPr>
              <w:t xml:space="preserve"> </w:t>
            </w:r>
            <w:r w:rsidR="00E264D8">
              <w:rPr>
                <w:rFonts w:ascii="Times New Roman" w:hAnsi="Times New Roman" w:cs="Times New Roman"/>
              </w:rPr>
              <w:t>(19,20)</w:t>
            </w:r>
          </w:p>
        </w:tc>
      </w:tr>
      <w:tr w:rsidR="00E264D8" w:rsidTr="00E264D8">
        <w:trPr>
          <w:trHeight w:val="284"/>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T</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9/29</w:t>
            </w:r>
          </w:p>
        </w:tc>
        <w:tc>
          <w:tcPr>
            <w:tcW w:w="1260" w:type="dxa"/>
          </w:tcPr>
          <w:p w:rsidR="00E264D8" w:rsidRDefault="00E264D8" w:rsidP="002974ED">
            <w:pPr>
              <w:jc w:val="both"/>
              <w:rPr>
                <w:rFonts w:ascii="Times New Roman" w:hAnsi="Times New Roman" w:cs="Times New Roman"/>
              </w:rPr>
            </w:pPr>
            <w:r>
              <w:rPr>
                <w:rFonts w:ascii="Times New Roman" w:hAnsi="Times New Roman" w:cs="Times New Roman"/>
              </w:rPr>
              <w:t>11a, b</w:t>
            </w:r>
          </w:p>
        </w:tc>
        <w:tc>
          <w:tcPr>
            <w:tcW w:w="1350" w:type="dxa"/>
          </w:tcPr>
          <w:p w:rsidR="00E264D8" w:rsidRDefault="00E264D8" w:rsidP="002974ED">
            <w:pPr>
              <w:jc w:val="both"/>
              <w:rPr>
                <w:rFonts w:ascii="Times New Roman" w:hAnsi="Times New Roman" w:cs="Times New Roman"/>
              </w:rPr>
            </w:pPr>
            <w:r>
              <w:rPr>
                <w:rFonts w:ascii="Times New Roman" w:hAnsi="Times New Roman" w:cs="Times New Roman"/>
              </w:rPr>
              <w:t>KS</w:t>
            </w:r>
          </w:p>
        </w:tc>
        <w:tc>
          <w:tcPr>
            <w:tcW w:w="6194" w:type="dxa"/>
          </w:tcPr>
          <w:p w:rsidR="00E264D8" w:rsidRDefault="009304D3" w:rsidP="002974ED">
            <w:pPr>
              <w:jc w:val="both"/>
              <w:rPr>
                <w:rFonts w:ascii="Times New Roman" w:hAnsi="Times New Roman" w:cs="Times New Roman"/>
              </w:rPr>
            </w:pPr>
            <w:r>
              <w:rPr>
                <w:rFonts w:ascii="Times New Roman" w:hAnsi="Times New Roman" w:cs="Times New Roman"/>
              </w:rPr>
              <w:t>Discussion of MT #1; Example</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R</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10/1</w:t>
            </w:r>
          </w:p>
        </w:tc>
        <w:tc>
          <w:tcPr>
            <w:tcW w:w="1260" w:type="dxa"/>
          </w:tcPr>
          <w:p w:rsidR="00E264D8" w:rsidRDefault="009304D3" w:rsidP="002974ED">
            <w:pPr>
              <w:jc w:val="both"/>
              <w:rPr>
                <w:rFonts w:ascii="Times New Roman" w:hAnsi="Times New Roman" w:cs="Times New Roman"/>
              </w:rPr>
            </w:pPr>
            <w:r>
              <w:rPr>
                <w:rFonts w:ascii="Times New Roman" w:hAnsi="Times New Roman" w:cs="Times New Roman"/>
              </w:rPr>
              <w:t>12a, b</w:t>
            </w:r>
          </w:p>
        </w:tc>
        <w:tc>
          <w:tcPr>
            <w:tcW w:w="1350" w:type="dxa"/>
          </w:tcPr>
          <w:p w:rsidR="00E264D8" w:rsidRDefault="009304D3" w:rsidP="002974ED">
            <w:pPr>
              <w:jc w:val="both"/>
              <w:rPr>
                <w:rFonts w:ascii="Times New Roman" w:hAnsi="Times New Roman" w:cs="Times New Roman"/>
              </w:rPr>
            </w:pPr>
            <w:r>
              <w:rPr>
                <w:rFonts w:ascii="Times New Roman" w:hAnsi="Times New Roman" w:cs="Times New Roman"/>
              </w:rPr>
              <w:t>RD</w:t>
            </w:r>
          </w:p>
        </w:tc>
        <w:tc>
          <w:tcPr>
            <w:tcW w:w="6194" w:type="dxa"/>
          </w:tcPr>
          <w:p w:rsidR="00E264D8" w:rsidRDefault="009304D3" w:rsidP="002974ED">
            <w:pPr>
              <w:jc w:val="both"/>
              <w:rPr>
                <w:rFonts w:ascii="Times New Roman" w:hAnsi="Times New Roman" w:cs="Times New Roman"/>
              </w:rPr>
            </w:pPr>
            <w:r>
              <w:rPr>
                <w:rFonts w:ascii="Times New Roman" w:hAnsi="Times New Roman" w:cs="Times New Roman"/>
              </w:rPr>
              <w:t>Free Convection, Scaling &amp; Correlations (20)</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T</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10/6</w:t>
            </w:r>
          </w:p>
        </w:tc>
        <w:tc>
          <w:tcPr>
            <w:tcW w:w="1260" w:type="dxa"/>
          </w:tcPr>
          <w:p w:rsidR="00E264D8" w:rsidRDefault="009304D3" w:rsidP="002974ED">
            <w:pPr>
              <w:jc w:val="both"/>
              <w:rPr>
                <w:rFonts w:ascii="Times New Roman" w:hAnsi="Times New Roman" w:cs="Times New Roman"/>
              </w:rPr>
            </w:pPr>
            <w:r>
              <w:rPr>
                <w:rFonts w:ascii="Times New Roman" w:hAnsi="Times New Roman" w:cs="Times New Roman"/>
              </w:rPr>
              <w:t>13a, b</w:t>
            </w:r>
          </w:p>
        </w:tc>
        <w:tc>
          <w:tcPr>
            <w:tcW w:w="1350" w:type="dxa"/>
          </w:tcPr>
          <w:p w:rsidR="00E264D8" w:rsidRDefault="009304D3" w:rsidP="002974ED">
            <w:pPr>
              <w:jc w:val="both"/>
              <w:rPr>
                <w:rFonts w:ascii="Times New Roman" w:hAnsi="Times New Roman" w:cs="Times New Roman"/>
              </w:rPr>
            </w:pPr>
            <w:r>
              <w:rPr>
                <w:rFonts w:ascii="Times New Roman" w:hAnsi="Times New Roman" w:cs="Times New Roman"/>
              </w:rPr>
              <w:t>KS</w:t>
            </w:r>
          </w:p>
        </w:tc>
        <w:tc>
          <w:tcPr>
            <w:tcW w:w="6194" w:type="dxa"/>
          </w:tcPr>
          <w:p w:rsidR="00E264D8" w:rsidRDefault="009304D3" w:rsidP="002974ED">
            <w:pPr>
              <w:jc w:val="both"/>
              <w:rPr>
                <w:rFonts w:ascii="Times New Roman" w:hAnsi="Times New Roman" w:cs="Times New Roman"/>
              </w:rPr>
            </w:pPr>
            <w:r>
              <w:rPr>
                <w:rFonts w:ascii="Times New Roman" w:hAnsi="Times New Roman" w:cs="Times New Roman"/>
              </w:rPr>
              <w:t>Introduction to Radiation; Emission of Radiation (23</w:t>
            </w:r>
            <w:r w:rsidR="002974ED">
              <w:rPr>
                <w:rFonts w:ascii="Times New Roman" w:hAnsi="Times New Roman" w:cs="Times New Roman"/>
              </w:rPr>
              <w:t>)</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R</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10/8</w:t>
            </w:r>
          </w:p>
        </w:tc>
        <w:tc>
          <w:tcPr>
            <w:tcW w:w="1260" w:type="dxa"/>
          </w:tcPr>
          <w:p w:rsidR="00E264D8" w:rsidRDefault="009304D3" w:rsidP="002974ED">
            <w:pPr>
              <w:jc w:val="both"/>
              <w:rPr>
                <w:rFonts w:ascii="Times New Roman" w:hAnsi="Times New Roman" w:cs="Times New Roman"/>
              </w:rPr>
            </w:pPr>
            <w:r>
              <w:rPr>
                <w:rFonts w:ascii="Times New Roman" w:hAnsi="Times New Roman" w:cs="Times New Roman"/>
              </w:rPr>
              <w:t>14a, b</w:t>
            </w:r>
          </w:p>
        </w:tc>
        <w:tc>
          <w:tcPr>
            <w:tcW w:w="1350" w:type="dxa"/>
          </w:tcPr>
          <w:p w:rsidR="00E264D8" w:rsidRDefault="00E264D8" w:rsidP="002974ED">
            <w:pPr>
              <w:jc w:val="both"/>
              <w:rPr>
                <w:rFonts w:ascii="Times New Roman" w:hAnsi="Times New Roman" w:cs="Times New Roman"/>
              </w:rPr>
            </w:pPr>
            <w:r>
              <w:rPr>
                <w:rFonts w:ascii="Times New Roman" w:hAnsi="Times New Roman" w:cs="Times New Roman"/>
              </w:rPr>
              <w:t>KS</w:t>
            </w:r>
          </w:p>
        </w:tc>
        <w:tc>
          <w:tcPr>
            <w:tcW w:w="6194" w:type="dxa"/>
          </w:tcPr>
          <w:p w:rsidR="00E264D8" w:rsidRDefault="009304D3" w:rsidP="002974ED">
            <w:pPr>
              <w:jc w:val="both"/>
              <w:rPr>
                <w:rFonts w:ascii="Times New Roman" w:hAnsi="Times New Roman" w:cs="Times New Roman"/>
              </w:rPr>
            </w:pPr>
            <w:r>
              <w:rPr>
                <w:rFonts w:ascii="Times New Roman" w:hAnsi="Times New Roman" w:cs="Times New Roman"/>
              </w:rPr>
              <w:t>Radiation Exchange Between Surfaces (23)</w:t>
            </w:r>
          </w:p>
        </w:tc>
      </w:tr>
      <w:tr w:rsidR="00E264D8" w:rsidTr="00E264D8">
        <w:trPr>
          <w:trHeight w:val="284"/>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T</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10/13</w:t>
            </w:r>
          </w:p>
        </w:tc>
        <w:tc>
          <w:tcPr>
            <w:tcW w:w="1260" w:type="dxa"/>
          </w:tcPr>
          <w:p w:rsidR="00E264D8" w:rsidRDefault="009304D3" w:rsidP="002974ED">
            <w:pPr>
              <w:jc w:val="both"/>
              <w:rPr>
                <w:rFonts w:ascii="Times New Roman" w:hAnsi="Times New Roman" w:cs="Times New Roman"/>
              </w:rPr>
            </w:pPr>
            <w:r>
              <w:rPr>
                <w:rFonts w:ascii="Times New Roman" w:hAnsi="Times New Roman" w:cs="Times New Roman"/>
              </w:rPr>
              <w:t>15a, b</w:t>
            </w:r>
          </w:p>
        </w:tc>
        <w:tc>
          <w:tcPr>
            <w:tcW w:w="1350" w:type="dxa"/>
          </w:tcPr>
          <w:p w:rsidR="00E264D8" w:rsidRDefault="00E264D8" w:rsidP="002974ED">
            <w:pPr>
              <w:jc w:val="both"/>
              <w:rPr>
                <w:rFonts w:ascii="Times New Roman" w:hAnsi="Times New Roman" w:cs="Times New Roman"/>
              </w:rPr>
            </w:pPr>
            <w:r>
              <w:rPr>
                <w:rFonts w:ascii="Times New Roman" w:hAnsi="Times New Roman" w:cs="Times New Roman"/>
              </w:rPr>
              <w:t>KS</w:t>
            </w:r>
          </w:p>
        </w:tc>
        <w:tc>
          <w:tcPr>
            <w:tcW w:w="6194" w:type="dxa"/>
          </w:tcPr>
          <w:p w:rsidR="00E264D8" w:rsidRDefault="009304D3" w:rsidP="002974ED">
            <w:pPr>
              <w:jc w:val="both"/>
              <w:rPr>
                <w:rFonts w:ascii="Times New Roman" w:hAnsi="Times New Roman" w:cs="Times New Roman"/>
              </w:rPr>
            </w:pPr>
            <w:r>
              <w:rPr>
                <w:rFonts w:ascii="Times New Roman" w:hAnsi="Times New Roman" w:cs="Times New Roman"/>
              </w:rPr>
              <w:t>Heat-transfer Design; Insulation (15,17,20,23)</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R</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10/15</w:t>
            </w:r>
          </w:p>
        </w:tc>
        <w:tc>
          <w:tcPr>
            <w:tcW w:w="1260" w:type="dxa"/>
          </w:tcPr>
          <w:p w:rsidR="00E264D8" w:rsidRDefault="009304D3" w:rsidP="002974ED">
            <w:pPr>
              <w:jc w:val="both"/>
              <w:rPr>
                <w:rFonts w:ascii="Times New Roman" w:hAnsi="Times New Roman" w:cs="Times New Roman"/>
              </w:rPr>
            </w:pPr>
            <w:r>
              <w:rPr>
                <w:rFonts w:ascii="Times New Roman" w:hAnsi="Times New Roman" w:cs="Times New Roman"/>
              </w:rPr>
              <w:t>16a, b</w:t>
            </w:r>
          </w:p>
        </w:tc>
        <w:tc>
          <w:tcPr>
            <w:tcW w:w="1350" w:type="dxa"/>
          </w:tcPr>
          <w:p w:rsidR="00E264D8" w:rsidRDefault="009304D3" w:rsidP="002974ED">
            <w:pPr>
              <w:jc w:val="both"/>
              <w:rPr>
                <w:rFonts w:ascii="Times New Roman" w:hAnsi="Times New Roman" w:cs="Times New Roman"/>
              </w:rPr>
            </w:pPr>
            <w:r>
              <w:rPr>
                <w:rFonts w:ascii="Times New Roman" w:hAnsi="Times New Roman" w:cs="Times New Roman"/>
              </w:rPr>
              <w:t>RD</w:t>
            </w:r>
          </w:p>
        </w:tc>
        <w:tc>
          <w:tcPr>
            <w:tcW w:w="6194" w:type="dxa"/>
          </w:tcPr>
          <w:p w:rsidR="00E264D8" w:rsidRDefault="009304D3" w:rsidP="002974ED">
            <w:pPr>
              <w:jc w:val="both"/>
              <w:rPr>
                <w:rFonts w:ascii="Times New Roman" w:hAnsi="Times New Roman" w:cs="Times New Roman"/>
              </w:rPr>
            </w:pPr>
            <w:r>
              <w:rPr>
                <w:rFonts w:ascii="Times New Roman" w:hAnsi="Times New Roman" w:cs="Times New Roman"/>
              </w:rPr>
              <w:t>Transient Cooling; Single-tube Heat Exchangers (18,22)</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T</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10/20</w:t>
            </w:r>
          </w:p>
        </w:tc>
        <w:tc>
          <w:tcPr>
            <w:tcW w:w="1260" w:type="dxa"/>
          </w:tcPr>
          <w:p w:rsidR="00E264D8" w:rsidRDefault="009304D3" w:rsidP="002974ED">
            <w:pPr>
              <w:jc w:val="both"/>
              <w:rPr>
                <w:rFonts w:ascii="Times New Roman" w:hAnsi="Times New Roman" w:cs="Times New Roman"/>
              </w:rPr>
            </w:pPr>
            <w:r>
              <w:rPr>
                <w:rFonts w:ascii="Times New Roman" w:hAnsi="Times New Roman" w:cs="Times New Roman"/>
              </w:rPr>
              <w:t>17a, b</w:t>
            </w:r>
          </w:p>
        </w:tc>
        <w:tc>
          <w:tcPr>
            <w:tcW w:w="1350" w:type="dxa"/>
          </w:tcPr>
          <w:p w:rsidR="00E264D8" w:rsidRDefault="009304D3" w:rsidP="002974ED">
            <w:pPr>
              <w:jc w:val="both"/>
              <w:rPr>
                <w:rFonts w:ascii="Times New Roman" w:hAnsi="Times New Roman" w:cs="Times New Roman"/>
              </w:rPr>
            </w:pPr>
            <w:r>
              <w:rPr>
                <w:rFonts w:ascii="Times New Roman" w:hAnsi="Times New Roman" w:cs="Times New Roman"/>
              </w:rPr>
              <w:t>KS</w:t>
            </w:r>
          </w:p>
        </w:tc>
        <w:tc>
          <w:tcPr>
            <w:tcW w:w="6194" w:type="dxa"/>
          </w:tcPr>
          <w:p w:rsidR="00E264D8" w:rsidRDefault="009304D3" w:rsidP="002974ED">
            <w:pPr>
              <w:jc w:val="both"/>
              <w:rPr>
                <w:rFonts w:ascii="Times New Roman" w:hAnsi="Times New Roman" w:cs="Times New Roman"/>
              </w:rPr>
            </w:pPr>
            <w:r>
              <w:rPr>
                <w:rFonts w:ascii="Times New Roman" w:hAnsi="Times New Roman" w:cs="Times New Roman"/>
              </w:rPr>
              <w:t>Double-tube Heat Exchangers: Example (22)</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R</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10/22</w:t>
            </w:r>
          </w:p>
        </w:tc>
        <w:tc>
          <w:tcPr>
            <w:tcW w:w="1260" w:type="dxa"/>
          </w:tcPr>
          <w:p w:rsidR="00E264D8" w:rsidRDefault="009304D3" w:rsidP="002974ED">
            <w:pPr>
              <w:jc w:val="both"/>
              <w:rPr>
                <w:rFonts w:ascii="Times New Roman" w:hAnsi="Times New Roman" w:cs="Times New Roman"/>
              </w:rPr>
            </w:pPr>
            <w:r>
              <w:rPr>
                <w:rFonts w:ascii="Times New Roman" w:hAnsi="Times New Roman" w:cs="Times New Roman"/>
              </w:rPr>
              <w:t>18a, b</w:t>
            </w:r>
          </w:p>
        </w:tc>
        <w:tc>
          <w:tcPr>
            <w:tcW w:w="1350" w:type="dxa"/>
          </w:tcPr>
          <w:p w:rsidR="00E264D8" w:rsidRDefault="00E264D8" w:rsidP="002974ED">
            <w:pPr>
              <w:jc w:val="both"/>
              <w:rPr>
                <w:rFonts w:ascii="Times New Roman" w:hAnsi="Times New Roman" w:cs="Times New Roman"/>
              </w:rPr>
            </w:pPr>
            <w:r>
              <w:rPr>
                <w:rFonts w:ascii="Times New Roman" w:hAnsi="Times New Roman" w:cs="Times New Roman"/>
              </w:rPr>
              <w:t>KS</w:t>
            </w:r>
          </w:p>
        </w:tc>
        <w:tc>
          <w:tcPr>
            <w:tcW w:w="6194" w:type="dxa"/>
          </w:tcPr>
          <w:p w:rsidR="00E264D8" w:rsidRDefault="009304D3" w:rsidP="002974ED">
            <w:pPr>
              <w:jc w:val="both"/>
              <w:rPr>
                <w:rFonts w:ascii="Times New Roman" w:hAnsi="Times New Roman" w:cs="Times New Roman"/>
              </w:rPr>
            </w:pPr>
            <w:r>
              <w:rPr>
                <w:rFonts w:ascii="Times New Roman" w:hAnsi="Times New Roman" w:cs="Times New Roman"/>
              </w:rPr>
              <w:t>Phase Change; Shell-and-Tube Heat Exchangers (21,22)</w:t>
            </w:r>
          </w:p>
        </w:tc>
      </w:tr>
      <w:tr w:rsidR="00E264D8" w:rsidTr="00E264D8">
        <w:trPr>
          <w:trHeight w:val="284"/>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T</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10/27</w:t>
            </w:r>
          </w:p>
        </w:tc>
        <w:tc>
          <w:tcPr>
            <w:tcW w:w="1260" w:type="dxa"/>
          </w:tcPr>
          <w:p w:rsidR="00E264D8" w:rsidRDefault="009304D3" w:rsidP="002974ED">
            <w:pPr>
              <w:jc w:val="both"/>
              <w:rPr>
                <w:rFonts w:ascii="Times New Roman" w:hAnsi="Times New Roman" w:cs="Times New Roman"/>
              </w:rPr>
            </w:pPr>
            <w:r>
              <w:rPr>
                <w:rFonts w:ascii="Times New Roman" w:hAnsi="Times New Roman" w:cs="Times New Roman"/>
              </w:rPr>
              <w:t>19a, b</w:t>
            </w:r>
          </w:p>
        </w:tc>
        <w:tc>
          <w:tcPr>
            <w:tcW w:w="1350" w:type="dxa"/>
          </w:tcPr>
          <w:p w:rsidR="00E264D8" w:rsidRDefault="00E264D8" w:rsidP="002974ED">
            <w:pPr>
              <w:jc w:val="both"/>
              <w:rPr>
                <w:rFonts w:ascii="Times New Roman" w:hAnsi="Times New Roman" w:cs="Times New Roman"/>
              </w:rPr>
            </w:pPr>
            <w:r>
              <w:rPr>
                <w:rFonts w:ascii="Times New Roman" w:hAnsi="Times New Roman" w:cs="Times New Roman"/>
              </w:rPr>
              <w:t>KS</w:t>
            </w:r>
          </w:p>
        </w:tc>
        <w:tc>
          <w:tcPr>
            <w:tcW w:w="6194" w:type="dxa"/>
          </w:tcPr>
          <w:p w:rsidR="00E264D8" w:rsidRDefault="009304D3" w:rsidP="002974ED">
            <w:pPr>
              <w:jc w:val="both"/>
              <w:rPr>
                <w:rFonts w:ascii="Times New Roman" w:hAnsi="Times New Roman" w:cs="Times New Roman"/>
              </w:rPr>
            </w:pPr>
            <w:r>
              <w:rPr>
                <w:rFonts w:ascii="Times New Roman" w:hAnsi="Times New Roman" w:cs="Times New Roman"/>
              </w:rPr>
              <w:t>NTU Method for Heat Exchangers; Example (22)</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R</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10/29</w:t>
            </w:r>
          </w:p>
        </w:tc>
        <w:tc>
          <w:tcPr>
            <w:tcW w:w="1260" w:type="dxa"/>
          </w:tcPr>
          <w:p w:rsidR="00E264D8" w:rsidRDefault="009304D3" w:rsidP="002974ED">
            <w:pPr>
              <w:jc w:val="both"/>
              <w:rPr>
                <w:rFonts w:ascii="Times New Roman" w:hAnsi="Times New Roman" w:cs="Times New Roman"/>
              </w:rPr>
            </w:pPr>
            <w:r>
              <w:rPr>
                <w:rFonts w:ascii="Times New Roman" w:hAnsi="Times New Roman" w:cs="Times New Roman"/>
              </w:rPr>
              <w:t>20a, b</w:t>
            </w:r>
          </w:p>
        </w:tc>
        <w:tc>
          <w:tcPr>
            <w:tcW w:w="1350" w:type="dxa"/>
          </w:tcPr>
          <w:p w:rsidR="00E264D8" w:rsidRDefault="009304D3" w:rsidP="002974ED">
            <w:pPr>
              <w:jc w:val="both"/>
              <w:rPr>
                <w:rFonts w:ascii="Times New Roman" w:hAnsi="Times New Roman" w:cs="Times New Roman"/>
              </w:rPr>
            </w:pPr>
            <w:r>
              <w:rPr>
                <w:rFonts w:ascii="Times New Roman" w:hAnsi="Times New Roman" w:cs="Times New Roman"/>
              </w:rPr>
              <w:t>RD</w:t>
            </w:r>
          </w:p>
        </w:tc>
        <w:tc>
          <w:tcPr>
            <w:tcW w:w="6194" w:type="dxa"/>
          </w:tcPr>
          <w:p w:rsidR="00E264D8" w:rsidRDefault="00C31504" w:rsidP="002974ED">
            <w:pPr>
              <w:jc w:val="both"/>
              <w:rPr>
                <w:rFonts w:ascii="Times New Roman" w:hAnsi="Times New Roman" w:cs="Times New Roman"/>
              </w:rPr>
            </w:pPr>
            <w:r>
              <w:rPr>
                <w:rFonts w:ascii="Times New Roman" w:hAnsi="Times New Roman" w:cs="Times New Roman"/>
              </w:rPr>
              <w:t>Review</w:t>
            </w:r>
            <w:r w:rsidR="009304D3">
              <w:rPr>
                <w:rFonts w:ascii="Times New Roman" w:hAnsi="Times New Roman" w:cs="Times New Roman"/>
              </w:rPr>
              <w:t>; Introduction to Mass Transfer (24)</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T</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11/3</w:t>
            </w:r>
          </w:p>
        </w:tc>
        <w:tc>
          <w:tcPr>
            <w:tcW w:w="1260" w:type="dxa"/>
          </w:tcPr>
          <w:p w:rsidR="00E264D8" w:rsidRDefault="009304D3" w:rsidP="002974ED">
            <w:pPr>
              <w:jc w:val="both"/>
              <w:rPr>
                <w:rFonts w:ascii="Times New Roman" w:hAnsi="Times New Roman" w:cs="Times New Roman"/>
              </w:rPr>
            </w:pPr>
            <w:r>
              <w:rPr>
                <w:rFonts w:ascii="Times New Roman" w:hAnsi="Times New Roman" w:cs="Times New Roman"/>
              </w:rPr>
              <w:t>21a, b</w:t>
            </w:r>
          </w:p>
        </w:tc>
        <w:tc>
          <w:tcPr>
            <w:tcW w:w="1350" w:type="dxa"/>
          </w:tcPr>
          <w:p w:rsidR="00E264D8" w:rsidRDefault="00E264D8" w:rsidP="002974ED">
            <w:pPr>
              <w:jc w:val="both"/>
              <w:rPr>
                <w:rFonts w:ascii="Times New Roman" w:hAnsi="Times New Roman" w:cs="Times New Roman"/>
              </w:rPr>
            </w:pPr>
            <w:r>
              <w:rPr>
                <w:rFonts w:ascii="Times New Roman" w:hAnsi="Times New Roman" w:cs="Times New Roman"/>
              </w:rPr>
              <w:t>RD</w:t>
            </w:r>
          </w:p>
        </w:tc>
        <w:tc>
          <w:tcPr>
            <w:tcW w:w="6194" w:type="dxa"/>
          </w:tcPr>
          <w:p w:rsidR="00E264D8" w:rsidRDefault="009304D3" w:rsidP="002974ED">
            <w:pPr>
              <w:jc w:val="both"/>
              <w:rPr>
                <w:rFonts w:ascii="Times New Roman" w:hAnsi="Times New Roman" w:cs="Times New Roman"/>
              </w:rPr>
            </w:pPr>
            <w:r>
              <w:rPr>
                <w:rFonts w:ascii="Times New Roman" w:hAnsi="Times New Roman" w:cs="Times New Roman"/>
              </w:rPr>
              <w:t xml:space="preserve">Random Motion; </w:t>
            </w:r>
            <w:r w:rsidR="00C31504">
              <w:rPr>
                <w:rFonts w:ascii="Times New Roman" w:hAnsi="Times New Roman" w:cs="Times New Roman"/>
              </w:rPr>
              <w:t>Convection-diffusion</w:t>
            </w:r>
            <w:r w:rsidR="00DE6C8A">
              <w:rPr>
                <w:rFonts w:ascii="Times New Roman" w:hAnsi="Times New Roman" w:cs="Times New Roman"/>
              </w:rPr>
              <w:t xml:space="preserve"> Equation</w:t>
            </w:r>
            <w:r>
              <w:rPr>
                <w:rFonts w:ascii="Times New Roman" w:hAnsi="Times New Roman" w:cs="Times New Roman"/>
              </w:rPr>
              <w:t xml:space="preserve"> (24,25)</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R</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11/5</w:t>
            </w:r>
          </w:p>
        </w:tc>
        <w:tc>
          <w:tcPr>
            <w:tcW w:w="1260" w:type="dxa"/>
          </w:tcPr>
          <w:p w:rsidR="00E264D8" w:rsidRDefault="009304D3" w:rsidP="002974ED">
            <w:pPr>
              <w:jc w:val="both"/>
              <w:rPr>
                <w:rFonts w:ascii="Times New Roman" w:hAnsi="Times New Roman" w:cs="Times New Roman"/>
              </w:rPr>
            </w:pPr>
            <w:r>
              <w:rPr>
                <w:rFonts w:ascii="Times New Roman" w:hAnsi="Times New Roman" w:cs="Times New Roman"/>
              </w:rPr>
              <w:t>22a, b</w:t>
            </w:r>
          </w:p>
        </w:tc>
        <w:tc>
          <w:tcPr>
            <w:tcW w:w="1350" w:type="dxa"/>
          </w:tcPr>
          <w:p w:rsidR="00E264D8" w:rsidRDefault="009304D3" w:rsidP="002974ED">
            <w:pPr>
              <w:jc w:val="both"/>
              <w:rPr>
                <w:rFonts w:ascii="Times New Roman" w:hAnsi="Times New Roman" w:cs="Times New Roman"/>
              </w:rPr>
            </w:pPr>
            <w:r>
              <w:rPr>
                <w:rFonts w:ascii="Times New Roman" w:hAnsi="Times New Roman" w:cs="Times New Roman"/>
              </w:rPr>
              <w:t>KS</w:t>
            </w:r>
          </w:p>
        </w:tc>
        <w:tc>
          <w:tcPr>
            <w:tcW w:w="6194" w:type="dxa"/>
          </w:tcPr>
          <w:p w:rsidR="00E264D8" w:rsidRDefault="009304D3" w:rsidP="002974ED">
            <w:pPr>
              <w:jc w:val="both"/>
              <w:rPr>
                <w:rFonts w:ascii="Times New Roman" w:hAnsi="Times New Roman" w:cs="Times New Roman"/>
              </w:rPr>
            </w:pPr>
            <w:r>
              <w:rPr>
                <w:rFonts w:ascii="Times New Roman" w:hAnsi="Times New Roman" w:cs="Times New Roman"/>
              </w:rPr>
              <w:t>Convection-diffusion E</w:t>
            </w:r>
            <w:r w:rsidR="00FB1390">
              <w:rPr>
                <w:rFonts w:ascii="Times New Roman" w:hAnsi="Times New Roman" w:cs="Times New Roman"/>
              </w:rPr>
              <w:t>xample</w:t>
            </w:r>
            <w:r>
              <w:rPr>
                <w:rFonts w:ascii="Times New Roman" w:hAnsi="Times New Roman" w:cs="Times New Roman"/>
              </w:rPr>
              <w:t>; Equimolar Diffusion (25,26)</w:t>
            </w:r>
          </w:p>
        </w:tc>
      </w:tr>
      <w:tr w:rsidR="00E264D8" w:rsidTr="00E264D8">
        <w:trPr>
          <w:trHeight w:val="284"/>
        </w:trPr>
        <w:tc>
          <w:tcPr>
            <w:tcW w:w="747" w:type="dxa"/>
          </w:tcPr>
          <w:p w:rsidR="00E264D8" w:rsidRDefault="002974ED" w:rsidP="002974ED">
            <w:pPr>
              <w:jc w:val="both"/>
              <w:rPr>
                <w:rFonts w:ascii="Times New Roman" w:hAnsi="Times New Roman" w:cs="Times New Roman"/>
              </w:rPr>
            </w:pPr>
            <w:r>
              <w:rPr>
                <w:rFonts w:ascii="Times New Roman" w:hAnsi="Times New Roman" w:cs="Times New Roman"/>
              </w:rPr>
              <w:t>T</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11/</w:t>
            </w:r>
            <w:r w:rsidR="002974ED">
              <w:rPr>
                <w:rFonts w:ascii="Times New Roman" w:hAnsi="Times New Roman" w:cs="Times New Roman"/>
              </w:rPr>
              <w:t>10</w:t>
            </w:r>
          </w:p>
        </w:tc>
        <w:tc>
          <w:tcPr>
            <w:tcW w:w="1260" w:type="dxa"/>
          </w:tcPr>
          <w:p w:rsidR="00E264D8" w:rsidRDefault="009304D3" w:rsidP="002974ED">
            <w:pPr>
              <w:jc w:val="both"/>
              <w:rPr>
                <w:rFonts w:ascii="Times New Roman" w:hAnsi="Times New Roman" w:cs="Times New Roman"/>
              </w:rPr>
            </w:pPr>
            <w:r>
              <w:rPr>
                <w:rFonts w:ascii="Times New Roman" w:hAnsi="Times New Roman" w:cs="Times New Roman"/>
              </w:rPr>
              <w:t>23a, b</w:t>
            </w:r>
          </w:p>
        </w:tc>
        <w:tc>
          <w:tcPr>
            <w:tcW w:w="1350" w:type="dxa"/>
          </w:tcPr>
          <w:p w:rsidR="00E264D8" w:rsidRDefault="009304D3" w:rsidP="002974ED">
            <w:pPr>
              <w:jc w:val="both"/>
              <w:rPr>
                <w:rFonts w:ascii="Times New Roman" w:hAnsi="Times New Roman" w:cs="Times New Roman"/>
              </w:rPr>
            </w:pPr>
            <w:r>
              <w:rPr>
                <w:rFonts w:ascii="Times New Roman" w:hAnsi="Times New Roman" w:cs="Times New Roman"/>
              </w:rPr>
              <w:t>KS</w:t>
            </w:r>
          </w:p>
        </w:tc>
        <w:tc>
          <w:tcPr>
            <w:tcW w:w="6194" w:type="dxa"/>
          </w:tcPr>
          <w:p w:rsidR="00E264D8" w:rsidRDefault="00DE6C8A" w:rsidP="002974ED">
            <w:pPr>
              <w:jc w:val="both"/>
              <w:rPr>
                <w:rFonts w:ascii="Times New Roman" w:hAnsi="Times New Roman" w:cs="Times New Roman"/>
              </w:rPr>
            </w:pPr>
            <w:r>
              <w:rPr>
                <w:rFonts w:ascii="Times New Roman" w:hAnsi="Times New Roman" w:cs="Times New Roman"/>
              </w:rPr>
              <w:t xml:space="preserve">Steady &amp; </w:t>
            </w:r>
            <w:proofErr w:type="spellStart"/>
            <w:r>
              <w:rPr>
                <w:rFonts w:ascii="Times New Roman" w:hAnsi="Times New Roman" w:cs="Times New Roman"/>
              </w:rPr>
              <w:t>Psuedo</w:t>
            </w:r>
            <w:proofErr w:type="spellEnd"/>
            <w:r>
              <w:rPr>
                <w:rFonts w:ascii="Times New Roman" w:hAnsi="Times New Roman" w:cs="Times New Roman"/>
              </w:rPr>
              <w:t>-steady Diffusion with Reaction</w:t>
            </w:r>
            <w:r w:rsidR="009304D3">
              <w:rPr>
                <w:rFonts w:ascii="Times New Roman" w:hAnsi="Times New Roman" w:cs="Times New Roman"/>
              </w:rPr>
              <w:t xml:space="preserve"> (26)</w:t>
            </w:r>
          </w:p>
        </w:tc>
      </w:tr>
      <w:tr w:rsidR="00E264D8" w:rsidTr="00E264D8">
        <w:trPr>
          <w:trHeight w:val="270"/>
        </w:trPr>
        <w:tc>
          <w:tcPr>
            <w:tcW w:w="747" w:type="dxa"/>
          </w:tcPr>
          <w:p w:rsidR="00E264D8" w:rsidRDefault="002974ED" w:rsidP="002974ED">
            <w:pPr>
              <w:jc w:val="both"/>
              <w:rPr>
                <w:rFonts w:ascii="Times New Roman" w:hAnsi="Times New Roman" w:cs="Times New Roman"/>
              </w:rPr>
            </w:pPr>
            <w:r>
              <w:rPr>
                <w:rFonts w:ascii="Times New Roman" w:hAnsi="Times New Roman" w:cs="Times New Roman"/>
              </w:rPr>
              <w:t>R</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11/1</w:t>
            </w:r>
            <w:r w:rsidR="002974ED">
              <w:rPr>
                <w:rFonts w:ascii="Times New Roman" w:hAnsi="Times New Roman" w:cs="Times New Roman"/>
              </w:rPr>
              <w:t>2</w:t>
            </w:r>
          </w:p>
        </w:tc>
        <w:tc>
          <w:tcPr>
            <w:tcW w:w="1260" w:type="dxa"/>
          </w:tcPr>
          <w:p w:rsidR="00E264D8" w:rsidRDefault="009304D3" w:rsidP="002974ED">
            <w:pPr>
              <w:jc w:val="both"/>
              <w:rPr>
                <w:rFonts w:ascii="Times New Roman" w:hAnsi="Times New Roman" w:cs="Times New Roman"/>
              </w:rPr>
            </w:pPr>
            <w:r>
              <w:rPr>
                <w:rFonts w:ascii="Times New Roman" w:hAnsi="Times New Roman" w:cs="Times New Roman"/>
              </w:rPr>
              <w:t>24a, b</w:t>
            </w:r>
          </w:p>
        </w:tc>
        <w:tc>
          <w:tcPr>
            <w:tcW w:w="1350" w:type="dxa"/>
          </w:tcPr>
          <w:p w:rsidR="00E264D8" w:rsidRDefault="009304D3" w:rsidP="002974ED">
            <w:pPr>
              <w:jc w:val="both"/>
              <w:rPr>
                <w:rFonts w:ascii="Times New Roman" w:hAnsi="Times New Roman" w:cs="Times New Roman"/>
              </w:rPr>
            </w:pPr>
            <w:r>
              <w:rPr>
                <w:rFonts w:ascii="Times New Roman" w:hAnsi="Times New Roman" w:cs="Times New Roman"/>
              </w:rPr>
              <w:t>RD</w:t>
            </w:r>
          </w:p>
        </w:tc>
        <w:tc>
          <w:tcPr>
            <w:tcW w:w="6194" w:type="dxa"/>
          </w:tcPr>
          <w:p w:rsidR="00E264D8" w:rsidRDefault="009304D3" w:rsidP="002974ED">
            <w:pPr>
              <w:jc w:val="both"/>
              <w:rPr>
                <w:rFonts w:ascii="Times New Roman" w:hAnsi="Times New Roman" w:cs="Times New Roman"/>
              </w:rPr>
            </w:pPr>
            <w:r>
              <w:rPr>
                <w:rFonts w:ascii="Times New Roman" w:hAnsi="Times New Roman" w:cs="Times New Roman"/>
              </w:rPr>
              <w:t>Unsteady Diffusion, With and Without Reaction</w:t>
            </w:r>
            <w:r w:rsidR="002974ED">
              <w:rPr>
                <w:rFonts w:ascii="Times New Roman" w:hAnsi="Times New Roman" w:cs="Times New Roman"/>
              </w:rPr>
              <w:t xml:space="preserve"> </w:t>
            </w:r>
            <w:r>
              <w:rPr>
                <w:rFonts w:ascii="Times New Roman" w:hAnsi="Times New Roman" w:cs="Times New Roman"/>
              </w:rPr>
              <w:t>(26,28)</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T</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11/17</w:t>
            </w:r>
          </w:p>
        </w:tc>
        <w:tc>
          <w:tcPr>
            <w:tcW w:w="1260" w:type="dxa"/>
          </w:tcPr>
          <w:p w:rsidR="00E264D8" w:rsidRDefault="009304D3" w:rsidP="002974ED">
            <w:pPr>
              <w:jc w:val="both"/>
              <w:rPr>
                <w:rFonts w:ascii="Times New Roman" w:hAnsi="Times New Roman" w:cs="Times New Roman"/>
              </w:rPr>
            </w:pPr>
            <w:r>
              <w:rPr>
                <w:rFonts w:ascii="Times New Roman" w:hAnsi="Times New Roman" w:cs="Times New Roman"/>
              </w:rPr>
              <w:t>25a, b</w:t>
            </w:r>
          </w:p>
        </w:tc>
        <w:tc>
          <w:tcPr>
            <w:tcW w:w="1350" w:type="dxa"/>
          </w:tcPr>
          <w:p w:rsidR="00E264D8" w:rsidRDefault="009304D3" w:rsidP="002974ED">
            <w:pPr>
              <w:jc w:val="both"/>
              <w:rPr>
                <w:rFonts w:ascii="Times New Roman" w:hAnsi="Times New Roman" w:cs="Times New Roman"/>
              </w:rPr>
            </w:pPr>
            <w:r>
              <w:rPr>
                <w:rFonts w:ascii="Times New Roman" w:hAnsi="Times New Roman" w:cs="Times New Roman"/>
              </w:rPr>
              <w:t>RD</w:t>
            </w:r>
          </w:p>
        </w:tc>
        <w:tc>
          <w:tcPr>
            <w:tcW w:w="6194" w:type="dxa"/>
          </w:tcPr>
          <w:p w:rsidR="00E264D8" w:rsidRDefault="00FB1390" w:rsidP="002974ED">
            <w:pPr>
              <w:jc w:val="both"/>
              <w:rPr>
                <w:rFonts w:ascii="Times New Roman" w:hAnsi="Times New Roman" w:cs="Times New Roman"/>
              </w:rPr>
            </w:pPr>
            <w:r>
              <w:rPr>
                <w:rFonts w:ascii="Times New Roman" w:hAnsi="Times New Roman" w:cs="Times New Roman"/>
              </w:rPr>
              <w:t>Evaporation</w:t>
            </w:r>
            <w:r w:rsidR="009304D3">
              <w:rPr>
                <w:rFonts w:ascii="Times New Roman" w:hAnsi="Times New Roman" w:cs="Times New Roman"/>
              </w:rPr>
              <w:t xml:space="preserve"> in Diffusion Cell; Forced Convection (26,28)</w:t>
            </w:r>
          </w:p>
        </w:tc>
      </w:tr>
      <w:tr w:rsidR="00E264D8" w:rsidTr="00E264D8">
        <w:trPr>
          <w:trHeight w:val="284"/>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R</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11/19</w:t>
            </w:r>
          </w:p>
        </w:tc>
        <w:tc>
          <w:tcPr>
            <w:tcW w:w="1260" w:type="dxa"/>
          </w:tcPr>
          <w:p w:rsidR="00E264D8" w:rsidRDefault="00E264D8" w:rsidP="002974ED">
            <w:pPr>
              <w:jc w:val="both"/>
              <w:rPr>
                <w:rFonts w:ascii="Times New Roman" w:hAnsi="Times New Roman" w:cs="Times New Roman"/>
              </w:rPr>
            </w:pPr>
            <w:r>
              <w:rPr>
                <w:rFonts w:ascii="Times New Roman" w:hAnsi="Times New Roman" w:cs="Times New Roman"/>
              </w:rPr>
              <w:t>2</w:t>
            </w:r>
            <w:r w:rsidR="009304D3">
              <w:rPr>
                <w:rFonts w:ascii="Times New Roman" w:hAnsi="Times New Roman" w:cs="Times New Roman"/>
              </w:rPr>
              <w:t>6</w:t>
            </w:r>
            <w:r>
              <w:rPr>
                <w:rFonts w:ascii="Times New Roman" w:hAnsi="Times New Roman" w:cs="Times New Roman"/>
              </w:rPr>
              <w:t>a, b</w:t>
            </w:r>
          </w:p>
        </w:tc>
        <w:tc>
          <w:tcPr>
            <w:tcW w:w="1350" w:type="dxa"/>
          </w:tcPr>
          <w:p w:rsidR="00E264D8" w:rsidRDefault="00E264D8" w:rsidP="002974ED">
            <w:pPr>
              <w:jc w:val="both"/>
              <w:rPr>
                <w:rFonts w:ascii="Times New Roman" w:hAnsi="Times New Roman" w:cs="Times New Roman"/>
              </w:rPr>
            </w:pPr>
            <w:r>
              <w:rPr>
                <w:rFonts w:ascii="Times New Roman" w:hAnsi="Times New Roman" w:cs="Times New Roman"/>
              </w:rPr>
              <w:t>RD</w:t>
            </w:r>
          </w:p>
        </w:tc>
        <w:tc>
          <w:tcPr>
            <w:tcW w:w="6194" w:type="dxa"/>
          </w:tcPr>
          <w:p w:rsidR="00E264D8" w:rsidRDefault="00D82416" w:rsidP="002974ED">
            <w:pPr>
              <w:jc w:val="both"/>
              <w:rPr>
                <w:rFonts w:ascii="Times New Roman" w:hAnsi="Times New Roman" w:cs="Times New Roman"/>
              </w:rPr>
            </w:pPr>
            <w:r>
              <w:rPr>
                <w:rFonts w:ascii="Times New Roman" w:hAnsi="Times New Roman" w:cs="Times New Roman"/>
              </w:rPr>
              <w:t xml:space="preserve">Review; </w:t>
            </w:r>
            <w:r w:rsidR="009304D3">
              <w:rPr>
                <w:rFonts w:ascii="Times New Roman" w:hAnsi="Times New Roman" w:cs="Times New Roman"/>
              </w:rPr>
              <w:t>Mass</w:t>
            </w:r>
            <w:r>
              <w:rPr>
                <w:rFonts w:ascii="Times New Roman" w:hAnsi="Times New Roman" w:cs="Times New Roman"/>
              </w:rPr>
              <w:t>-transfer Correlations</w:t>
            </w:r>
            <w:r w:rsidR="009304D3">
              <w:rPr>
                <w:rFonts w:ascii="Times New Roman" w:hAnsi="Times New Roman" w:cs="Times New Roman"/>
              </w:rPr>
              <w:t>; A</w:t>
            </w:r>
            <w:r w:rsidR="00FB1390">
              <w:rPr>
                <w:rFonts w:ascii="Times New Roman" w:hAnsi="Times New Roman" w:cs="Times New Roman"/>
              </w:rPr>
              <w:t>d</w:t>
            </w:r>
            <w:r w:rsidR="009304D3">
              <w:rPr>
                <w:rFonts w:ascii="Times New Roman" w:hAnsi="Times New Roman" w:cs="Times New Roman"/>
              </w:rPr>
              <w:t>sorption (30)</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T</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11/24</w:t>
            </w:r>
          </w:p>
        </w:tc>
        <w:tc>
          <w:tcPr>
            <w:tcW w:w="1260" w:type="dxa"/>
          </w:tcPr>
          <w:p w:rsidR="00E264D8" w:rsidRDefault="009304D3" w:rsidP="002974ED">
            <w:pPr>
              <w:jc w:val="both"/>
              <w:rPr>
                <w:rFonts w:ascii="Times New Roman" w:hAnsi="Times New Roman" w:cs="Times New Roman"/>
              </w:rPr>
            </w:pPr>
            <w:r>
              <w:rPr>
                <w:rFonts w:ascii="Times New Roman" w:hAnsi="Times New Roman" w:cs="Times New Roman"/>
              </w:rPr>
              <w:t>27a, b</w:t>
            </w:r>
          </w:p>
        </w:tc>
        <w:tc>
          <w:tcPr>
            <w:tcW w:w="1350" w:type="dxa"/>
          </w:tcPr>
          <w:p w:rsidR="00E264D8" w:rsidRDefault="009304D3" w:rsidP="002974ED">
            <w:pPr>
              <w:jc w:val="both"/>
              <w:rPr>
                <w:rFonts w:ascii="Times New Roman" w:hAnsi="Times New Roman" w:cs="Times New Roman"/>
              </w:rPr>
            </w:pPr>
            <w:r>
              <w:rPr>
                <w:rFonts w:ascii="Times New Roman" w:hAnsi="Times New Roman" w:cs="Times New Roman"/>
              </w:rPr>
              <w:t>RD</w:t>
            </w:r>
          </w:p>
        </w:tc>
        <w:tc>
          <w:tcPr>
            <w:tcW w:w="6194" w:type="dxa"/>
          </w:tcPr>
          <w:p w:rsidR="00E264D8" w:rsidRDefault="00123DF8" w:rsidP="002974ED">
            <w:pPr>
              <w:jc w:val="both"/>
              <w:rPr>
                <w:rFonts w:ascii="Times New Roman" w:hAnsi="Times New Roman" w:cs="Times New Roman"/>
              </w:rPr>
            </w:pPr>
            <w:r>
              <w:rPr>
                <w:rFonts w:ascii="Times New Roman" w:hAnsi="Times New Roman" w:cs="Times New Roman"/>
              </w:rPr>
              <w:t>Mass T</w:t>
            </w:r>
            <w:r w:rsidR="009304D3">
              <w:rPr>
                <w:rFonts w:ascii="Times New Roman" w:hAnsi="Times New Roman" w:cs="Times New Roman"/>
              </w:rPr>
              <w:t>ransfer Between Phases; Absorption</w:t>
            </w:r>
          </w:p>
        </w:tc>
      </w:tr>
      <w:tr w:rsidR="00E264D8" w:rsidTr="00E264D8">
        <w:trPr>
          <w:trHeight w:val="270"/>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R</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11/26</w:t>
            </w:r>
          </w:p>
        </w:tc>
        <w:tc>
          <w:tcPr>
            <w:tcW w:w="1260" w:type="dxa"/>
          </w:tcPr>
          <w:p w:rsidR="00E264D8" w:rsidRDefault="009304D3" w:rsidP="002974ED">
            <w:pPr>
              <w:jc w:val="both"/>
              <w:rPr>
                <w:rFonts w:ascii="Times New Roman" w:hAnsi="Times New Roman" w:cs="Times New Roman"/>
              </w:rPr>
            </w:pPr>
            <w:r>
              <w:rPr>
                <w:rFonts w:ascii="Times New Roman" w:hAnsi="Times New Roman" w:cs="Times New Roman"/>
              </w:rPr>
              <w:t>n/a</w:t>
            </w:r>
          </w:p>
        </w:tc>
        <w:tc>
          <w:tcPr>
            <w:tcW w:w="1350" w:type="dxa"/>
          </w:tcPr>
          <w:p w:rsidR="00E264D8" w:rsidRDefault="009304D3" w:rsidP="002974ED">
            <w:pPr>
              <w:jc w:val="both"/>
              <w:rPr>
                <w:rFonts w:ascii="Times New Roman" w:hAnsi="Times New Roman" w:cs="Times New Roman"/>
              </w:rPr>
            </w:pPr>
            <w:r>
              <w:rPr>
                <w:rFonts w:ascii="Times New Roman" w:hAnsi="Times New Roman" w:cs="Times New Roman"/>
              </w:rPr>
              <w:t>n/a</w:t>
            </w:r>
          </w:p>
        </w:tc>
        <w:tc>
          <w:tcPr>
            <w:tcW w:w="6194" w:type="dxa"/>
          </w:tcPr>
          <w:p w:rsidR="00E264D8" w:rsidRDefault="009304D3" w:rsidP="002974ED">
            <w:pPr>
              <w:jc w:val="both"/>
              <w:rPr>
                <w:rFonts w:ascii="Times New Roman" w:hAnsi="Times New Roman" w:cs="Times New Roman"/>
              </w:rPr>
            </w:pPr>
            <w:r>
              <w:rPr>
                <w:rFonts w:ascii="Times New Roman" w:hAnsi="Times New Roman" w:cs="Times New Roman"/>
              </w:rPr>
              <w:t>Thanksgiving</w:t>
            </w:r>
            <w:r w:rsidR="00E264D8">
              <w:rPr>
                <w:rFonts w:ascii="Times New Roman" w:hAnsi="Times New Roman" w:cs="Times New Roman"/>
              </w:rPr>
              <w:t xml:space="preserve"> Break</w:t>
            </w:r>
          </w:p>
        </w:tc>
      </w:tr>
      <w:tr w:rsidR="00E264D8" w:rsidTr="00E264D8">
        <w:trPr>
          <w:trHeight w:val="284"/>
        </w:trPr>
        <w:tc>
          <w:tcPr>
            <w:tcW w:w="747" w:type="dxa"/>
          </w:tcPr>
          <w:p w:rsidR="00E264D8" w:rsidRDefault="00E264D8" w:rsidP="002974ED">
            <w:pPr>
              <w:jc w:val="both"/>
              <w:rPr>
                <w:rFonts w:ascii="Times New Roman" w:hAnsi="Times New Roman" w:cs="Times New Roman"/>
              </w:rPr>
            </w:pPr>
            <w:r>
              <w:rPr>
                <w:rFonts w:ascii="Times New Roman" w:hAnsi="Times New Roman" w:cs="Times New Roman"/>
              </w:rPr>
              <w:t>T</w:t>
            </w:r>
          </w:p>
        </w:tc>
        <w:tc>
          <w:tcPr>
            <w:tcW w:w="1138" w:type="dxa"/>
          </w:tcPr>
          <w:p w:rsidR="00E264D8" w:rsidRDefault="00E264D8" w:rsidP="002974ED">
            <w:pPr>
              <w:jc w:val="both"/>
              <w:rPr>
                <w:rFonts w:ascii="Times New Roman" w:hAnsi="Times New Roman" w:cs="Times New Roman"/>
              </w:rPr>
            </w:pPr>
            <w:r>
              <w:rPr>
                <w:rFonts w:ascii="Times New Roman" w:hAnsi="Times New Roman" w:cs="Times New Roman"/>
              </w:rPr>
              <w:t>12/1</w:t>
            </w:r>
          </w:p>
        </w:tc>
        <w:tc>
          <w:tcPr>
            <w:tcW w:w="1260" w:type="dxa"/>
          </w:tcPr>
          <w:p w:rsidR="00E264D8" w:rsidRDefault="002974ED" w:rsidP="002974ED">
            <w:pPr>
              <w:jc w:val="both"/>
              <w:rPr>
                <w:rFonts w:ascii="Times New Roman" w:hAnsi="Times New Roman" w:cs="Times New Roman"/>
              </w:rPr>
            </w:pPr>
            <w:r>
              <w:rPr>
                <w:rFonts w:ascii="Times New Roman" w:hAnsi="Times New Roman" w:cs="Times New Roman"/>
              </w:rPr>
              <w:t>28a, b</w:t>
            </w:r>
          </w:p>
        </w:tc>
        <w:tc>
          <w:tcPr>
            <w:tcW w:w="1350" w:type="dxa"/>
          </w:tcPr>
          <w:p w:rsidR="00E264D8" w:rsidRDefault="002974ED" w:rsidP="002974ED">
            <w:pPr>
              <w:jc w:val="both"/>
              <w:rPr>
                <w:rFonts w:ascii="Times New Roman" w:hAnsi="Times New Roman" w:cs="Times New Roman"/>
              </w:rPr>
            </w:pPr>
            <w:r>
              <w:rPr>
                <w:rFonts w:ascii="Times New Roman" w:hAnsi="Times New Roman" w:cs="Times New Roman"/>
              </w:rPr>
              <w:t>RD</w:t>
            </w:r>
            <w:r w:rsidR="00DE6C8A">
              <w:rPr>
                <w:rFonts w:ascii="Times New Roman" w:hAnsi="Times New Roman" w:cs="Times New Roman"/>
              </w:rPr>
              <w:t>, JT</w:t>
            </w:r>
          </w:p>
        </w:tc>
        <w:tc>
          <w:tcPr>
            <w:tcW w:w="6194" w:type="dxa"/>
          </w:tcPr>
          <w:p w:rsidR="00E264D8" w:rsidRDefault="002974ED" w:rsidP="002974ED">
            <w:pPr>
              <w:jc w:val="both"/>
              <w:rPr>
                <w:rFonts w:ascii="Times New Roman" w:hAnsi="Times New Roman" w:cs="Times New Roman"/>
              </w:rPr>
            </w:pPr>
            <w:r>
              <w:rPr>
                <w:rFonts w:ascii="Times New Roman" w:hAnsi="Times New Roman" w:cs="Times New Roman"/>
              </w:rPr>
              <w:t>Numerical Methods</w:t>
            </w:r>
            <w:r w:rsidR="00FB1390">
              <w:rPr>
                <w:rFonts w:ascii="Times New Roman" w:hAnsi="Times New Roman" w:cs="Times New Roman"/>
              </w:rPr>
              <w:t>; Mini-project</w:t>
            </w:r>
            <w:r>
              <w:rPr>
                <w:rFonts w:ascii="Times New Roman" w:hAnsi="Times New Roman" w:cs="Times New Roman"/>
              </w:rPr>
              <w:t xml:space="preserve"> - Remote</w:t>
            </w:r>
          </w:p>
        </w:tc>
      </w:tr>
      <w:tr w:rsidR="00DE6C8A" w:rsidTr="00E264D8">
        <w:trPr>
          <w:trHeight w:val="270"/>
        </w:trPr>
        <w:tc>
          <w:tcPr>
            <w:tcW w:w="747" w:type="dxa"/>
          </w:tcPr>
          <w:p w:rsidR="00DE6C8A" w:rsidRDefault="00DE6C8A" w:rsidP="00DE6C8A">
            <w:pPr>
              <w:jc w:val="both"/>
              <w:rPr>
                <w:rFonts w:ascii="Times New Roman" w:hAnsi="Times New Roman" w:cs="Times New Roman"/>
              </w:rPr>
            </w:pPr>
            <w:r>
              <w:rPr>
                <w:rFonts w:ascii="Times New Roman" w:hAnsi="Times New Roman" w:cs="Times New Roman"/>
              </w:rPr>
              <w:t>R</w:t>
            </w:r>
          </w:p>
        </w:tc>
        <w:tc>
          <w:tcPr>
            <w:tcW w:w="1138" w:type="dxa"/>
          </w:tcPr>
          <w:p w:rsidR="00DE6C8A" w:rsidRDefault="00DE6C8A" w:rsidP="00DE6C8A">
            <w:pPr>
              <w:jc w:val="both"/>
              <w:rPr>
                <w:rFonts w:ascii="Times New Roman" w:hAnsi="Times New Roman" w:cs="Times New Roman"/>
              </w:rPr>
            </w:pPr>
            <w:r>
              <w:rPr>
                <w:rFonts w:ascii="Times New Roman" w:hAnsi="Times New Roman" w:cs="Times New Roman"/>
              </w:rPr>
              <w:t>12/3</w:t>
            </w:r>
          </w:p>
        </w:tc>
        <w:tc>
          <w:tcPr>
            <w:tcW w:w="1260" w:type="dxa"/>
          </w:tcPr>
          <w:p w:rsidR="00DE6C8A" w:rsidRDefault="00135369" w:rsidP="00DE6C8A">
            <w:pPr>
              <w:jc w:val="both"/>
              <w:rPr>
                <w:rFonts w:ascii="Times New Roman" w:hAnsi="Times New Roman" w:cs="Times New Roman"/>
              </w:rPr>
            </w:pPr>
            <w:r>
              <w:rPr>
                <w:rFonts w:ascii="Times New Roman" w:hAnsi="Times New Roman" w:cs="Times New Roman"/>
              </w:rPr>
              <w:t>n/a</w:t>
            </w:r>
          </w:p>
        </w:tc>
        <w:tc>
          <w:tcPr>
            <w:tcW w:w="1350" w:type="dxa"/>
          </w:tcPr>
          <w:p w:rsidR="00DE6C8A" w:rsidRDefault="00135369" w:rsidP="00DE6C8A">
            <w:pPr>
              <w:jc w:val="both"/>
              <w:rPr>
                <w:rFonts w:ascii="Times New Roman" w:hAnsi="Times New Roman" w:cs="Times New Roman"/>
              </w:rPr>
            </w:pPr>
            <w:r>
              <w:rPr>
                <w:rFonts w:ascii="Times New Roman" w:hAnsi="Times New Roman" w:cs="Times New Roman"/>
              </w:rPr>
              <w:t>n/a</w:t>
            </w:r>
          </w:p>
        </w:tc>
        <w:tc>
          <w:tcPr>
            <w:tcW w:w="6194" w:type="dxa"/>
          </w:tcPr>
          <w:p w:rsidR="00DE6C8A" w:rsidRDefault="00135369" w:rsidP="00DE6C8A">
            <w:pPr>
              <w:jc w:val="both"/>
              <w:rPr>
                <w:rFonts w:ascii="Times New Roman" w:hAnsi="Times New Roman" w:cs="Times New Roman"/>
              </w:rPr>
            </w:pPr>
            <w:r>
              <w:rPr>
                <w:rFonts w:ascii="Times New Roman" w:hAnsi="Times New Roman" w:cs="Times New Roman"/>
              </w:rPr>
              <w:t>No Class</w:t>
            </w:r>
          </w:p>
        </w:tc>
      </w:tr>
      <w:tr w:rsidR="00DE6C8A" w:rsidTr="00E264D8">
        <w:trPr>
          <w:trHeight w:val="270"/>
        </w:trPr>
        <w:tc>
          <w:tcPr>
            <w:tcW w:w="747" w:type="dxa"/>
          </w:tcPr>
          <w:p w:rsidR="00DE6C8A" w:rsidRDefault="00DE6C8A" w:rsidP="00DE6C8A">
            <w:pPr>
              <w:jc w:val="both"/>
              <w:rPr>
                <w:rFonts w:ascii="Times New Roman" w:hAnsi="Times New Roman" w:cs="Times New Roman"/>
              </w:rPr>
            </w:pPr>
            <w:r>
              <w:rPr>
                <w:rFonts w:ascii="Times New Roman" w:hAnsi="Times New Roman" w:cs="Times New Roman"/>
              </w:rPr>
              <w:t>T</w:t>
            </w:r>
          </w:p>
        </w:tc>
        <w:tc>
          <w:tcPr>
            <w:tcW w:w="1138" w:type="dxa"/>
          </w:tcPr>
          <w:p w:rsidR="00DE6C8A" w:rsidRDefault="00DE6C8A" w:rsidP="00DE6C8A">
            <w:pPr>
              <w:jc w:val="both"/>
              <w:rPr>
                <w:rFonts w:ascii="Times New Roman" w:hAnsi="Times New Roman" w:cs="Times New Roman"/>
              </w:rPr>
            </w:pPr>
            <w:r>
              <w:rPr>
                <w:rFonts w:ascii="Times New Roman" w:hAnsi="Times New Roman" w:cs="Times New Roman"/>
              </w:rPr>
              <w:t>12/8</w:t>
            </w:r>
          </w:p>
        </w:tc>
        <w:tc>
          <w:tcPr>
            <w:tcW w:w="1260" w:type="dxa"/>
          </w:tcPr>
          <w:p w:rsidR="00DE6C8A" w:rsidRDefault="00135369" w:rsidP="00DE6C8A">
            <w:pPr>
              <w:jc w:val="both"/>
              <w:rPr>
                <w:rFonts w:ascii="Times New Roman" w:hAnsi="Times New Roman" w:cs="Times New Roman"/>
              </w:rPr>
            </w:pPr>
            <w:r>
              <w:rPr>
                <w:rFonts w:ascii="Times New Roman" w:hAnsi="Times New Roman" w:cs="Times New Roman"/>
              </w:rPr>
              <w:t>29a, b</w:t>
            </w:r>
          </w:p>
        </w:tc>
        <w:tc>
          <w:tcPr>
            <w:tcW w:w="1350" w:type="dxa"/>
          </w:tcPr>
          <w:p w:rsidR="00DE6C8A" w:rsidRDefault="00135369" w:rsidP="00DE6C8A">
            <w:pPr>
              <w:jc w:val="both"/>
              <w:rPr>
                <w:rFonts w:ascii="Times New Roman" w:hAnsi="Times New Roman" w:cs="Times New Roman"/>
              </w:rPr>
            </w:pPr>
            <w:r>
              <w:rPr>
                <w:rFonts w:ascii="Times New Roman" w:hAnsi="Times New Roman" w:cs="Times New Roman"/>
              </w:rPr>
              <w:t>RD, KS</w:t>
            </w:r>
          </w:p>
        </w:tc>
        <w:tc>
          <w:tcPr>
            <w:tcW w:w="6194" w:type="dxa"/>
          </w:tcPr>
          <w:p w:rsidR="00DE6C8A" w:rsidRDefault="00135369" w:rsidP="00DE6C8A">
            <w:pPr>
              <w:jc w:val="both"/>
              <w:rPr>
                <w:rFonts w:ascii="Times New Roman" w:hAnsi="Times New Roman" w:cs="Times New Roman"/>
              </w:rPr>
            </w:pPr>
            <w:r>
              <w:rPr>
                <w:rFonts w:ascii="Times New Roman" w:hAnsi="Times New Roman" w:cs="Times New Roman"/>
              </w:rPr>
              <w:t>Review for Final - Remote</w:t>
            </w:r>
          </w:p>
        </w:tc>
      </w:tr>
      <w:tr w:rsidR="00DE6C8A" w:rsidTr="00E264D8">
        <w:trPr>
          <w:trHeight w:val="270"/>
        </w:trPr>
        <w:tc>
          <w:tcPr>
            <w:tcW w:w="747" w:type="dxa"/>
          </w:tcPr>
          <w:p w:rsidR="00DE6C8A" w:rsidRDefault="00DE6C8A" w:rsidP="00DE6C8A">
            <w:pPr>
              <w:jc w:val="both"/>
              <w:rPr>
                <w:rFonts w:ascii="Times New Roman" w:hAnsi="Times New Roman" w:cs="Times New Roman"/>
              </w:rPr>
            </w:pPr>
            <w:r>
              <w:rPr>
                <w:rFonts w:ascii="Times New Roman" w:hAnsi="Times New Roman" w:cs="Times New Roman"/>
              </w:rPr>
              <w:t>R</w:t>
            </w:r>
          </w:p>
        </w:tc>
        <w:tc>
          <w:tcPr>
            <w:tcW w:w="1138" w:type="dxa"/>
          </w:tcPr>
          <w:p w:rsidR="00DE6C8A" w:rsidRDefault="00DE6C8A" w:rsidP="00DE6C8A">
            <w:pPr>
              <w:jc w:val="both"/>
              <w:rPr>
                <w:rFonts w:ascii="Times New Roman" w:hAnsi="Times New Roman" w:cs="Times New Roman"/>
              </w:rPr>
            </w:pPr>
            <w:r>
              <w:rPr>
                <w:rFonts w:ascii="Times New Roman" w:hAnsi="Times New Roman" w:cs="Times New Roman"/>
              </w:rPr>
              <w:t>12/10</w:t>
            </w:r>
          </w:p>
        </w:tc>
        <w:tc>
          <w:tcPr>
            <w:tcW w:w="1260" w:type="dxa"/>
          </w:tcPr>
          <w:p w:rsidR="00DE6C8A" w:rsidRDefault="00DE6C8A" w:rsidP="00DE6C8A">
            <w:pPr>
              <w:jc w:val="both"/>
              <w:rPr>
                <w:rFonts w:ascii="Times New Roman" w:hAnsi="Times New Roman" w:cs="Times New Roman"/>
              </w:rPr>
            </w:pPr>
            <w:r>
              <w:rPr>
                <w:rFonts w:ascii="Times New Roman" w:hAnsi="Times New Roman" w:cs="Times New Roman"/>
              </w:rPr>
              <w:t>n/a</w:t>
            </w:r>
          </w:p>
        </w:tc>
        <w:tc>
          <w:tcPr>
            <w:tcW w:w="1350" w:type="dxa"/>
          </w:tcPr>
          <w:p w:rsidR="00DE6C8A" w:rsidRDefault="00DE6C8A" w:rsidP="00DE6C8A">
            <w:pPr>
              <w:jc w:val="both"/>
              <w:rPr>
                <w:rFonts w:ascii="Times New Roman" w:hAnsi="Times New Roman" w:cs="Times New Roman"/>
              </w:rPr>
            </w:pPr>
            <w:r>
              <w:rPr>
                <w:rFonts w:ascii="Times New Roman" w:hAnsi="Times New Roman" w:cs="Times New Roman"/>
              </w:rPr>
              <w:t>n/a</w:t>
            </w:r>
          </w:p>
        </w:tc>
        <w:tc>
          <w:tcPr>
            <w:tcW w:w="6194" w:type="dxa"/>
          </w:tcPr>
          <w:p w:rsidR="00DE6C8A" w:rsidRDefault="00DE6C8A" w:rsidP="00DE6C8A">
            <w:pPr>
              <w:jc w:val="both"/>
              <w:rPr>
                <w:rFonts w:ascii="Times New Roman" w:hAnsi="Times New Roman" w:cs="Times New Roman"/>
              </w:rPr>
            </w:pPr>
            <w:r>
              <w:rPr>
                <w:rFonts w:ascii="Times New Roman" w:hAnsi="Times New Roman" w:cs="Times New Roman"/>
              </w:rPr>
              <w:t>No Class</w:t>
            </w:r>
          </w:p>
        </w:tc>
      </w:tr>
    </w:tbl>
    <w:p w:rsidR="00E264D8" w:rsidRDefault="00E264D8" w:rsidP="002974ED">
      <w:pPr>
        <w:jc w:val="both"/>
        <w:rPr>
          <w:rFonts w:ascii="Times New Roman" w:hAnsi="Times New Roman" w:cs="Times New Roman"/>
        </w:rPr>
      </w:pPr>
    </w:p>
    <w:p w:rsidR="00E264D8" w:rsidRDefault="00E264D8" w:rsidP="002974ED">
      <w:pPr>
        <w:jc w:val="both"/>
        <w:rPr>
          <w:rFonts w:ascii="Times New Roman" w:hAnsi="Times New Roman" w:cs="Times New Roman"/>
          <w:b/>
          <w:bCs/>
        </w:rPr>
      </w:pPr>
      <w:r>
        <w:rPr>
          <w:rFonts w:ascii="Times New Roman" w:hAnsi="Times New Roman" w:cs="Times New Roman"/>
          <w:b/>
          <w:bCs/>
        </w:rPr>
        <w:t>RD = Robert Davis, KS = Kayla Sprenger</w:t>
      </w:r>
      <w:r w:rsidR="00FB1390">
        <w:rPr>
          <w:rFonts w:ascii="Times New Roman" w:hAnsi="Times New Roman" w:cs="Times New Roman"/>
          <w:b/>
          <w:bCs/>
        </w:rPr>
        <w:t>, JT = Justin Tran</w:t>
      </w:r>
    </w:p>
    <w:p w:rsidR="00EF4218" w:rsidRDefault="00EF4218" w:rsidP="002974ED">
      <w:pPr>
        <w:jc w:val="both"/>
        <w:rPr>
          <w:rFonts w:ascii="Times New Roman" w:hAnsi="Times New Roman" w:cs="Times New Roman"/>
          <w:b/>
          <w:bCs/>
        </w:rPr>
      </w:pPr>
    </w:p>
    <w:p w:rsidR="00EF4218" w:rsidRDefault="00EF4218" w:rsidP="002974ED">
      <w:pPr>
        <w:jc w:val="both"/>
        <w:rPr>
          <w:rFonts w:ascii="Times New Roman" w:hAnsi="Times New Roman" w:cs="Times New Roman"/>
          <w:b/>
          <w:bCs/>
        </w:rPr>
      </w:pPr>
    </w:p>
    <w:p w:rsidR="00EF4218" w:rsidRDefault="00EF4218" w:rsidP="002974ED">
      <w:pPr>
        <w:jc w:val="both"/>
        <w:rPr>
          <w:rFonts w:ascii="Times New Roman" w:hAnsi="Times New Roman" w:cs="Times New Roman"/>
          <w:b/>
          <w:bCs/>
        </w:rPr>
      </w:pPr>
    </w:p>
    <w:p w:rsidR="00EF4218" w:rsidRDefault="00EF4218" w:rsidP="002974ED">
      <w:pPr>
        <w:jc w:val="both"/>
        <w:rPr>
          <w:rFonts w:ascii="Times New Roman" w:hAnsi="Times New Roman" w:cs="Times New Roman"/>
          <w:b/>
          <w:bCs/>
        </w:rPr>
      </w:pPr>
    </w:p>
    <w:p w:rsidR="00EF4218" w:rsidRDefault="00EF4218" w:rsidP="002974ED">
      <w:pPr>
        <w:jc w:val="both"/>
        <w:rPr>
          <w:rFonts w:ascii="Times New Roman" w:hAnsi="Times New Roman" w:cs="Times New Roman"/>
          <w:b/>
          <w:bCs/>
        </w:rPr>
      </w:pPr>
    </w:p>
    <w:p w:rsidR="00EF4218" w:rsidRDefault="00EF4218" w:rsidP="002974ED">
      <w:pPr>
        <w:jc w:val="both"/>
        <w:rPr>
          <w:rFonts w:ascii="Times New Roman" w:hAnsi="Times New Roman" w:cs="Times New Roman"/>
          <w:b/>
          <w:bCs/>
        </w:rPr>
      </w:pPr>
    </w:p>
    <w:p w:rsidR="00EF4218" w:rsidRDefault="00EF4218" w:rsidP="002974ED">
      <w:pPr>
        <w:jc w:val="both"/>
        <w:rPr>
          <w:rFonts w:ascii="Times New Roman" w:hAnsi="Times New Roman" w:cs="Times New Roman"/>
          <w:b/>
          <w:bCs/>
        </w:rPr>
      </w:pPr>
    </w:p>
    <w:p w:rsidR="00EF4218" w:rsidRDefault="00EF4218" w:rsidP="002974ED">
      <w:pPr>
        <w:jc w:val="both"/>
        <w:rPr>
          <w:rFonts w:ascii="Times New Roman" w:hAnsi="Times New Roman" w:cs="Times New Roman"/>
          <w:b/>
          <w:bCs/>
        </w:rPr>
      </w:pPr>
    </w:p>
    <w:p w:rsidR="00EF4218" w:rsidRDefault="00EF4218" w:rsidP="002974ED">
      <w:pPr>
        <w:jc w:val="both"/>
        <w:rPr>
          <w:rFonts w:ascii="Times New Roman" w:hAnsi="Times New Roman" w:cs="Times New Roman"/>
          <w:b/>
          <w:bCs/>
        </w:rPr>
      </w:pPr>
    </w:p>
    <w:p w:rsidR="00EF4218" w:rsidRDefault="00EF4218" w:rsidP="002974ED">
      <w:pPr>
        <w:jc w:val="both"/>
        <w:rPr>
          <w:rFonts w:ascii="Times New Roman" w:hAnsi="Times New Roman" w:cs="Times New Roman"/>
          <w:b/>
          <w:bCs/>
        </w:rPr>
      </w:pPr>
    </w:p>
    <w:p w:rsidR="00EF4218" w:rsidRDefault="00EF4218" w:rsidP="00EF4218">
      <w:pPr>
        <w:jc w:val="center"/>
        <w:rPr>
          <w:rFonts w:ascii="Times New Roman" w:hAnsi="Times New Roman" w:cs="Times New Roman"/>
          <w:b/>
        </w:rPr>
      </w:pPr>
      <w:r w:rsidRPr="0088184F">
        <w:rPr>
          <w:rFonts w:ascii="Times New Roman" w:hAnsi="Times New Roman" w:cs="Times New Roman"/>
          <w:b/>
        </w:rPr>
        <w:t>Weekly Highlights Schedule for CHEN 3210 – Fall 2020</w:t>
      </w:r>
    </w:p>
    <w:p w:rsidR="00EF4218" w:rsidRDefault="00EF4218" w:rsidP="00EF4218">
      <w:pPr>
        <w:jc w:val="center"/>
        <w:rPr>
          <w:rFonts w:ascii="Times New Roman" w:hAnsi="Times New Roman" w:cs="Times New Roman"/>
          <w:b/>
        </w:rPr>
      </w:pPr>
    </w:p>
    <w:p w:rsidR="00EF4218" w:rsidRPr="00123DF8" w:rsidRDefault="00EF4218" w:rsidP="00EF4218">
      <w:pPr>
        <w:jc w:val="both"/>
        <w:rPr>
          <w:rFonts w:ascii="Times New Roman" w:hAnsi="Times New Roman" w:cs="Times New Roman"/>
        </w:rPr>
      </w:pPr>
      <w:r>
        <w:rPr>
          <w:rFonts w:ascii="Times New Roman" w:hAnsi="Times New Roman" w:cs="Times New Roman"/>
          <w:b/>
        </w:rPr>
        <w:t xml:space="preserve">Note: </w:t>
      </w:r>
      <w:r w:rsidRPr="00123DF8">
        <w:rPr>
          <w:rFonts w:ascii="Times New Roman" w:hAnsi="Times New Roman" w:cs="Times New Roman"/>
        </w:rPr>
        <w:t xml:space="preserve">The Weekly Highlights are given in person in BIOT A115, with Cohort </w:t>
      </w:r>
      <w:proofErr w:type="gramStart"/>
      <w:r w:rsidRPr="00123DF8">
        <w:rPr>
          <w:rFonts w:ascii="Times New Roman" w:hAnsi="Times New Roman" w:cs="Times New Roman"/>
        </w:rPr>
        <w:t>A</w:t>
      </w:r>
      <w:proofErr w:type="gramEnd"/>
      <w:r w:rsidRPr="00123DF8">
        <w:rPr>
          <w:rFonts w:ascii="Times New Roman" w:hAnsi="Times New Roman" w:cs="Times New Roman"/>
        </w:rPr>
        <w:t xml:space="preserve"> attending Tuesdays at 1:15 pm, Cohort B attending Tuesdays at 2:25 pm, Cohort C attending Thursdays at 1:15 pm, and Cohort D attending Thursdays at 2:25 pm. </w:t>
      </w:r>
      <w:r w:rsidR="00123DF8">
        <w:rPr>
          <w:rFonts w:ascii="Times New Roman" w:hAnsi="Times New Roman" w:cs="Times New Roman"/>
          <w:b/>
        </w:rPr>
        <w:t xml:space="preserve">Due to low attendance, in-person Weekly Highlights will be held only at 2:25 pm on Tuesdays (for Cohorts A and B) starting 9/22/2020 and at 2:25 pm on Thursdays (for Cohorts C and D) starting 9/24/2020. </w:t>
      </w:r>
      <w:r w:rsidRPr="00123DF8">
        <w:rPr>
          <w:rFonts w:ascii="Times New Roman" w:hAnsi="Times New Roman" w:cs="Times New Roman"/>
        </w:rPr>
        <w:t>The same Weekly Highlights are given to Cohort E and other remote students by Zoom on Thursdays at 9:00 am.</w:t>
      </w:r>
    </w:p>
    <w:p w:rsidR="00EF4218" w:rsidRPr="0088184F" w:rsidRDefault="00EF4218" w:rsidP="00EF4218">
      <w:pPr>
        <w:jc w:val="center"/>
        <w:rPr>
          <w:rFonts w:ascii="Times New Roman" w:hAnsi="Times New Roman" w:cs="Times New Roman"/>
          <w:b/>
        </w:rPr>
      </w:pPr>
    </w:p>
    <w:tbl>
      <w:tblPr>
        <w:tblStyle w:val="TableGrid"/>
        <w:tblW w:w="0" w:type="auto"/>
        <w:jc w:val="center"/>
        <w:tblLook w:val="04A0" w:firstRow="1" w:lastRow="0" w:firstColumn="1" w:lastColumn="0" w:noHBand="0" w:noVBand="1"/>
      </w:tblPr>
      <w:tblGrid>
        <w:gridCol w:w="1558"/>
        <w:gridCol w:w="1558"/>
        <w:gridCol w:w="1109"/>
        <w:gridCol w:w="1080"/>
        <w:gridCol w:w="1080"/>
        <w:gridCol w:w="2965"/>
      </w:tblGrid>
      <w:tr w:rsidR="00EF4218" w:rsidRPr="0088184F" w:rsidTr="00FE474D">
        <w:trPr>
          <w:jc w:val="center"/>
        </w:trPr>
        <w:tc>
          <w:tcPr>
            <w:tcW w:w="1558" w:type="dxa"/>
          </w:tcPr>
          <w:p w:rsidR="00EF4218" w:rsidRPr="0088184F" w:rsidRDefault="00EF4218" w:rsidP="00FE474D">
            <w:pPr>
              <w:rPr>
                <w:rFonts w:ascii="Times New Roman" w:hAnsi="Times New Roman" w:cs="Times New Roman"/>
                <w:b/>
              </w:rPr>
            </w:pPr>
            <w:r w:rsidRPr="0088184F">
              <w:rPr>
                <w:rFonts w:ascii="Times New Roman" w:hAnsi="Times New Roman" w:cs="Times New Roman"/>
                <w:b/>
              </w:rPr>
              <w:t>Dates</w:t>
            </w:r>
          </w:p>
        </w:tc>
        <w:tc>
          <w:tcPr>
            <w:tcW w:w="1558" w:type="dxa"/>
          </w:tcPr>
          <w:p w:rsidR="00EF4218" w:rsidRPr="0088184F" w:rsidRDefault="00EF4218" w:rsidP="00FE474D">
            <w:pPr>
              <w:rPr>
                <w:rFonts w:ascii="Times New Roman" w:hAnsi="Times New Roman" w:cs="Times New Roman"/>
                <w:b/>
              </w:rPr>
            </w:pPr>
            <w:r w:rsidRPr="0088184F">
              <w:rPr>
                <w:rFonts w:ascii="Times New Roman" w:hAnsi="Times New Roman" w:cs="Times New Roman"/>
                <w:b/>
              </w:rPr>
              <w:t>Cover Lect.</w:t>
            </w:r>
          </w:p>
        </w:tc>
        <w:tc>
          <w:tcPr>
            <w:tcW w:w="1109" w:type="dxa"/>
          </w:tcPr>
          <w:p w:rsidR="00EF4218" w:rsidRPr="0088184F" w:rsidRDefault="00EF4218" w:rsidP="00FE474D">
            <w:pPr>
              <w:rPr>
                <w:rFonts w:ascii="Times New Roman" w:hAnsi="Times New Roman" w:cs="Times New Roman"/>
                <w:b/>
              </w:rPr>
            </w:pPr>
            <w:r w:rsidRPr="0088184F">
              <w:rPr>
                <w:rFonts w:ascii="Times New Roman" w:hAnsi="Times New Roman" w:cs="Times New Roman"/>
                <w:b/>
              </w:rPr>
              <w:t>Tues.</w:t>
            </w:r>
          </w:p>
        </w:tc>
        <w:tc>
          <w:tcPr>
            <w:tcW w:w="1080" w:type="dxa"/>
          </w:tcPr>
          <w:p w:rsidR="00EF4218" w:rsidRPr="0088184F" w:rsidRDefault="00EF4218" w:rsidP="00FE474D">
            <w:pPr>
              <w:rPr>
                <w:rFonts w:ascii="Times New Roman" w:hAnsi="Times New Roman" w:cs="Times New Roman"/>
                <w:b/>
              </w:rPr>
            </w:pPr>
            <w:r w:rsidRPr="0088184F">
              <w:rPr>
                <w:rFonts w:ascii="Times New Roman" w:hAnsi="Times New Roman" w:cs="Times New Roman"/>
                <w:b/>
              </w:rPr>
              <w:t>Thurs.</w:t>
            </w:r>
          </w:p>
        </w:tc>
        <w:tc>
          <w:tcPr>
            <w:tcW w:w="1080" w:type="dxa"/>
          </w:tcPr>
          <w:p w:rsidR="00EF4218" w:rsidRPr="0088184F" w:rsidRDefault="00EF4218" w:rsidP="00FE474D">
            <w:pPr>
              <w:rPr>
                <w:rFonts w:ascii="Times New Roman" w:hAnsi="Times New Roman" w:cs="Times New Roman"/>
                <w:b/>
              </w:rPr>
            </w:pPr>
            <w:r w:rsidRPr="0088184F">
              <w:rPr>
                <w:rFonts w:ascii="Times New Roman" w:hAnsi="Times New Roman" w:cs="Times New Roman"/>
                <w:b/>
              </w:rPr>
              <w:t>Prep</w:t>
            </w:r>
          </w:p>
        </w:tc>
        <w:tc>
          <w:tcPr>
            <w:tcW w:w="2965" w:type="dxa"/>
          </w:tcPr>
          <w:p w:rsidR="00EF4218" w:rsidRPr="0088184F" w:rsidRDefault="00EF4218" w:rsidP="00FE474D">
            <w:pPr>
              <w:rPr>
                <w:rFonts w:ascii="Times New Roman" w:hAnsi="Times New Roman" w:cs="Times New Roman"/>
                <w:b/>
              </w:rPr>
            </w:pPr>
            <w:r w:rsidRPr="0088184F">
              <w:rPr>
                <w:rFonts w:ascii="Times New Roman" w:hAnsi="Times New Roman" w:cs="Times New Roman"/>
                <w:b/>
              </w:rPr>
              <w:t>Comments</w:t>
            </w:r>
          </w:p>
        </w:tc>
      </w:tr>
      <w:tr w:rsidR="00EF4218" w:rsidRPr="0088184F" w:rsidTr="00FE474D">
        <w:trPr>
          <w:jc w:val="center"/>
        </w:trPr>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8/25,27</w:t>
            </w:r>
          </w:p>
        </w:tc>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1,2</w:t>
            </w:r>
          </w:p>
        </w:tc>
        <w:tc>
          <w:tcPr>
            <w:tcW w:w="1109"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2965" w:type="dxa"/>
          </w:tcPr>
          <w:p w:rsidR="00EF4218" w:rsidRPr="0088184F" w:rsidRDefault="00EF4218" w:rsidP="00FE474D">
            <w:pPr>
              <w:rPr>
                <w:rFonts w:ascii="Times New Roman" w:hAnsi="Times New Roman" w:cs="Times New Roman"/>
              </w:rPr>
            </w:pPr>
          </w:p>
        </w:tc>
      </w:tr>
      <w:tr w:rsidR="00EF4218" w:rsidRPr="0088184F" w:rsidTr="00FE474D">
        <w:trPr>
          <w:jc w:val="center"/>
        </w:trPr>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9/1,3</w:t>
            </w:r>
          </w:p>
        </w:tc>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3,4</w:t>
            </w:r>
          </w:p>
        </w:tc>
        <w:tc>
          <w:tcPr>
            <w:tcW w:w="1109"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2965" w:type="dxa"/>
          </w:tcPr>
          <w:p w:rsidR="00EF4218" w:rsidRPr="0088184F" w:rsidRDefault="00EF4218" w:rsidP="00FE474D">
            <w:pPr>
              <w:rPr>
                <w:rFonts w:ascii="Times New Roman" w:hAnsi="Times New Roman" w:cs="Times New Roman"/>
              </w:rPr>
            </w:pPr>
            <w:r>
              <w:rPr>
                <w:rFonts w:ascii="Times New Roman" w:hAnsi="Times New Roman" w:cs="Times New Roman"/>
              </w:rPr>
              <w:t>JT give 9/3 remote lecture</w:t>
            </w:r>
            <w:r w:rsidR="00DE4DA3">
              <w:rPr>
                <w:rFonts w:ascii="Times New Roman" w:hAnsi="Times New Roman" w:cs="Times New Roman"/>
              </w:rPr>
              <w:t>s</w:t>
            </w:r>
          </w:p>
        </w:tc>
      </w:tr>
      <w:tr w:rsidR="00EF4218" w:rsidRPr="0088184F" w:rsidTr="00FE474D">
        <w:trPr>
          <w:jc w:val="center"/>
        </w:trPr>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9/8,10</w:t>
            </w:r>
          </w:p>
        </w:tc>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5,6</w:t>
            </w:r>
          </w:p>
        </w:tc>
        <w:tc>
          <w:tcPr>
            <w:tcW w:w="1109"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2965" w:type="dxa"/>
          </w:tcPr>
          <w:p w:rsidR="00EF4218" w:rsidRPr="0088184F" w:rsidRDefault="00EF4218" w:rsidP="00FE474D">
            <w:pPr>
              <w:rPr>
                <w:rFonts w:ascii="Times New Roman" w:hAnsi="Times New Roman" w:cs="Times New Roman"/>
              </w:rPr>
            </w:pPr>
          </w:p>
        </w:tc>
      </w:tr>
      <w:tr w:rsidR="00EF4218" w:rsidRPr="0088184F" w:rsidTr="00FE474D">
        <w:trPr>
          <w:jc w:val="center"/>
        </w:trPr>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9/15,17</w:t>
            </w:r>
          </w:p>
        </w:tc>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7,8</w:t>
            </w:r>
          </w:p>
        </w:tc>
        <w:tc>
          <w:tcPr>
            <w:tcW w:w="1109"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2965" w:type="dxa"/>
          </w:tcPr>
          <w:p w:rsidR="00EF4218" w:rsidRPr="0088184F" w:rsidRDefault="00EF4218" w:rsidP="00FE474D">
            <w:pPr>
              <w:rPr>
                <w:rFonts w:ascii="Times New Roman" w:hAnsi="Times New Roman" w:cs="Times New Roman"/>
              </w:rPr>
            </w:pPr>
          </w:p>
        </w:tc>
      </w:tr>
      <w:tr w:rsidR="00EF4218" w:rsidRPr="0088184F" w:rsidTr="00FE474D">
        <w:trPr>
          <w:jc w:val="center"/>
        </w:trPr>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9/22,24</w:t>
            </w:r>
          </w:p>
        </w:tc>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9,10</w:t>
            </w:r>
          </w:p>
        </w:tc>
        <w:tc>
          <w:tcPr>
            <w:tcW w:w="1109"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2965" w:type="dxa"/>
          </w:tcPr>
          <w:p w:rsidR="00EF4218" w:rsidRPr="0088184F" w:rsidRDefault="00EF4218" w:rsidP="00FE474D">
            <w:pPr>
              <w:rPr>
                <w:rFonts w:ascii="Times New Roman" w:hAnsi="Times New Roman" w:cs="Times New Roman"/>
              </w:rPr>
            </w:pPr>
          </w:p>
        </w:tc>
      </w:tr>
      <w:tr w:rsidR="00EF4218" w:rsidRPr="0088184F" w:rsidTr="00FE474D">
        <w:trPr>
          <w:jc w:val="center"/>
        </w:trPr>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9/29, 10/1</w:t>
            </w:r>
          </w:p>
        </w:tc>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11,12</w:t>
            </w:r>
          </w:p>
        </w:tc>
        <w:tc>
          <w:tcPr>
            <w:tcW w:w="1109"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2965" w:type="dxa"/>
          </w:tcPr>
          <w:p w:rsidR="00EF4218" w:rsidRPr="0088184F" w:rsidRDefault="00EF4218" w:rsidP="00FE474D">
            <w:pPr>
              <w:rPr>
                <w:rFonts w:ascii="Times New Roman" w:hAnsi="Times New Roman" w:cs="Times New Roman"/>
              </w:rPr>
            </w:pPr>
          </w:p>
        </w:tc>
      </w:tr>
      <w:tr w:rsidR="00EF4218" w:rsidRPr="0088184F" w:rsidTr="00FE474D">
        <w:trPr>
          <w:jc w:val="center"/>
        </w:trPr>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10/6,8</w:t>
            </w:r>
          </w:p>
        </w:tc>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13,14</w:t>
            </w:r>
          </w:p>
        </w:tc>
        <w:tc>
          <w:tcPr>
            <w:tcW w:w="1109"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2965" w:type="dxa"/>
          </w:tcPr>
          <w:p w:rsidR="00EF4218" w:rsidRPr="0088184F" w:rsidRDefault="00EF4218" w:rsidP="00FE474D">
            <w:pPr>
              <w:rPr>
                <w:rFonts w:ascii="Times New Roman" w:hAnsi="Times New Roman" w:cs="Times New Roman"/>
              </w:rPr>
            </w:pPr>
          </w:p>
        </w:tc>
      </w:tr>
      <w:tr w:rsidR="00EF4218" w:rsidRPr="0088184F" w:rsidTr="00FE474D">
        <w:trPr>
          <w:jc w:val="center"/>
        </w:trPr>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10/13,15</w:t>
            </w:r>
          </w:p>
        </w:tc>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15,16</w:t>
            </w:r>
          </w:p>
        </w:tc>
        <w:tc>
          <w:tcPr>
            <w:tcW w:w="1109"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2965" w:type="dxa"/>
          </w:tcPr>
          <w:p w:rsidR="00EF4218" w:rsidRPr="0088184F" w:rsidRDefault="00EF4218" w:rsidP="00FE474D">
            <w:pPr>
              <w:rPr>
                <w:rFonts w:ascii="Times New Roman" w:hAnsi="Times New Roman" w:cs="Times New Roman"/>
              </w:rPr>
            </w:pPr>
          </w:p>
        </w:tc>
      </w:tr>
      <w:tr w:rsidR="00EF4218" w:rsidRPr="0088184F" w:rsidTr="00FE474D">
        <w:trPr>
          <w:jc w:val="center"/>
        </w:trPr>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10/20,22</w:t>
            </w:r>
          </w:p>
        </w:tc>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17,18</w:t>
            </w:r>
          </w:p>
        </w:tc>
        <w:tc>
          <w:tcPr>
            <w:tcW w:w="1109"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2965" w:type="dxa"/>
          </w:tcPr>
          <w:p w:rsidR="00EF4218" w:rsidRPr="0088184F" w:rsidRDefault="00EF4218" w:rsidP="00FE474D">
            <w:pPr>
              <w:rPr>
                <w:rFonts w:ascii="Times New Roman" w:hAnsi="Times New Roman" w:cs="Times New Roman"/>
              </w:rPr>
            </w:pPr>
          </w:p>
        </w:tc>
      </w:tr>
      <w:tr w:rsidR="00EF4218" w:rsidRPr="0088184F" w:rsidTr="00FE474D">
        <w:trPr>
          <w:jc w:val="center"/>
        </w:trPr>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10/27,29</w:t>
            </w:r>
          </w:p>
        </w:tc>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19,20</w:t>
            </w:r>
          </w:p>
        </w:tc>
        <w:tc>
          <w:tcPr>
            <w:tcW w:w="1109"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2965" w:type="dxa"/>
          </w:tcPr>
          <w:p w:rsidR="00EF4218" w:rsidRPr="0088184F" w:rsidRDefault="00EF4218" w:rsidP="00FE474D">
            <w:pPr>
              <w:rPr>
                <w:rFonts w:ascii="Times New Roman" w:hAnsi="Times New Roman" w:cs="Times New Roman"/>
              </w:rPr>
            </w:pPr>
          </w:p>
        </w:tc>
      </w:tr>
      <w:tr w:rsidR="00EF4218" w:rsidRPr="0088184F" w:rsidTr="00FE474D">
        <w:trPr>
          <w:jc w:val="center"/>
        </w:trPr>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11/3,5</w:t>
            </w:r>
          </w:p>
        </w:tc>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21,22</w:t>
            </w:r>
          </w:p>
        </w:tc>
        <w:tc>
          <w:tcPr>
            <w:tcW w:w="1109"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2965" w:type="dxa"/>
          </w:tcPr>
          <w:p w:rsidR="00EF4218" w:rsidRPr="0088184F" w:rsidRDefault="00EF4218" w:rsidP="00FE474D">
            <w:pPr>
              <w:rPr>
                <w:rFonts w:ascii="Times New Roman" w:hAnsi="Times New Roman" w:cs="Times New Roman"/>
              </w:rPr>
            </w:pPr>
          </w:p>
        </w:tc>
      </w:tr>
      <w:tr w:rsidR="00EF4218" w:rsidRPr="0088184F" w:rsidTr="00FE474D">
        <w:trPr>
          <w:jc w:val="center"/>
        </w:trPr>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11/10,12</w:t>
            </w:r>
          </w:p>
        </w:tc>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23,24</w:t>
            </w:r>
          </w:p>
        </w:tc>
        <w:tc>
          <w:tcPr>
            <w:tcW w:w="1109"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RD</w:t>
            </w:r>
          </w:p>
        </w:tc>
        <w:tc>
          <w:tcPr>
            <w:tcW w:w="2965" w:type="dxa"/>
          </w:tcPr>
          <w:p w:rsidR="00EF4218" w:rsidRPr="0088184F" w:rsidRDefault="00EF4218" w:rsidP="00FE474D">
            <w:pPr>
              <w:rPr>
                <w:rFonts w:ascii="Times New Roman" w:hAnsi="Times New Roman" w:cs="Times New Roman"/>
              </w:rPr>
            </w:pPr>
          </w:p>
        </w:tc>
      </w:tr>
      <w:tr w:rsidR="00EF4218" w:rsidRPr="0088184F" w:rsidTr="00FE474D">
        <w:trPr>
          <w:jc w:val="center"/>
        </w:trPr>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11/17,19</w:t>
            </w:r>
          </w:p>
        </w:tc>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25,26</w:t>
            </w:r>
          </w:p>
        </w:tc>
        <w:tc>
          <w:tcPr>
            <w:tcW w:w="1109"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KS</w:t>
            </w:r>
          </w:p>
        </w:tc>
        <w:tc>
          <w:tcPr>
            <w:tcW w:w="2965" w:type="dxa"/>
          </w:tcPr>
          <w:p w:rsidR="00EF4218" w:rsidRPr="0088184F" w:rsidRDefault="00EF4218" w:rsidP="00FE474D">
            <w:pPr>
              <w:rPr>
                <w:rFonts w:ascii="Times New Roman" w:hAnsi="Times New Roman" w:cs="Times New Roman"/>
              </w:rPr>
            </w:pPr>
          </w:p>
        </w:tc>
      </w:tr>
      <w:tr w:rsidR="00EF4218" w:rsidRPr="0088184F" w:rsidTr="00FE474D">
        <w:trPr>
          <w:jc w:val="center"/>
        </w:trPr>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11/24,26</w:t>
            </w:r>
          </w:p>
        </w:tc>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n/a</w:t>
            </w:r>
          </w:p>
        </w:tc>
        <w:tc>
          <w:tcPr>
            <w:tcW w:w="1109"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n/a</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n/a</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n/a</w:t>
            </w:r>
          </w:p>
        </w:tc>
        <w:tc>
          <w:tcPr>
            <w:tcW w:w="2965"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Thanksgiving Break</w:t>
            </w:r>
          </w:p>
        </w:tc>
      </w:tr>
      <w:tr w:rsidR="00EF4218" w:rsidRPr="0088184F" w:rsidTr="00FE474D">
        <w:trPr>
          <w:jc w:val="center"/>
        </w:trPr>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12/1,3</w:t>
            </w:r>
          </w:p>
        </w:tc>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n/a</w:t>
            </w:r>
          </w:p>
        </w:tc>
        <w:tc>
          <w:tcPr>
            <w:tcW w:w="1109"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n/a</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n/a</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n/a</w:t>
            </w:r>
          </w:p>
        </w:tc>
        <w:tc>
          <w:tcPr>
            <w:tcW w:w="2965"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Mini-Project, No Class</w:t>
            </w:r>
          </w:p>
        </w:tc>
      </w:tr>
      <w:tr w:rsidR="00EF4218" w:rsidRPr="0088184F" w:rsidTr="00FE474D">
        <w:trPr>
          <w:jc w:val="center"/>
        </w:trPr>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12/8,10</w:t>
            </w:r>
          </w:p>
        </w:tc>
        <w:tc>
          <w:tcPr>
            <w:tcW w:w="1558"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n/a</w:t>
            </w:r>
          </w:p>
        </w:tc>
        <w:tc>
          <w:tcPr>
            <w:tcW w:w="1109"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n/a</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n/a</w:t>
            </w:r>
          </w:p>
        </w:tc>
        <w:tc>
          <w:tcPr>
            <w:tcW w:w="1080"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n/a</w:t>
            </w:r>
          </w:p>
        </w:tc>
        <w:tc>
          <w:tcPr>
            <w:tcW w:w="2965" w:type="dxa"/>
          </w:tcPr>
          <w:p w:rsidR="00EF4218" w:rsidRPr="0088184F" w:rsidRDefault="00EF4218" w:rsidP="00FE474D">
            <w:pPr>
              <w:rPr>
                <w:rFonts w:ascii="Times New Roman" w:hAnsi="Times New Roman" w:cs="Times New Roman"/>
              </w:rPr>
            </w:pPr>
            <w:r w:rsidRPr="0088184F">
              <w:rPr>
                <w:rFonts w:ascii="Times New Roman" w:hAnsi="Times New Roman" w:cs="Times New Roman"/>
              </w:rPr>
              <w:t>Finals Start</w:t>
            </w:r>
          </w:p>
        </w:tc>
      </w:tr>
    </w:tbl>
    <w:p w:rsidR="00EF4218" w:rsidRPr="0088184F" w:rsidRDefault="00DE4DA3" w:rsidP="00EF4218">
      <w:pPr>
        <w:rPr>
          <w:rFonts w:ascii="Times New Roman" w:hAnsi="Times New Roman" w:cs="Times New Roman"/>
          <w:b/>
        </w:rPr>
      </w:pPr>
      <w:r>
        <w:rPr>
          <w:rFonts w:ascii="Times New Roman" w:hAnsi="Times New Roman" w:cs="Times New Roman"/>
          <w:b/>
        </w:rPr>
        <w:t xml:space="preserve">       </w:t>
      </w:r>
      <w:r w:rsidR="00EF4218" w:rsidRPr="0088184F">
        <w:rPr>
          <w:rFonts w:ascii="Times New Roman" w:hAnsi="Times New Roman" w:cs="Times New Roman"/>
          <w:b/>
        </w:rPr>
        <w:t>RD = Robert Davis, KS = Kayla Sprenger</w:t>
      </w:r>
      <w:r w:rsidR="00EF4218">
        <w:rPr>
          <w:rFonts w:ascii="Times New Roman" w:hAnsi="Times New Roman" w:cs="Times New Roman"/>
          <w:b/>
        </w:rPr>
        <w:t>, JT = Justin Tran</w:t>
      </w:r>
      <w:r>
        <w:rPr>
          <w:rFonts w:ascii="Times New Roman" w:hAnsi="Times New Roman" w:cs="Times New Roman"/>
          <w:b/>
        </w:rPr>
        <w:t>, Jenna Trost</w:t>
      </w:r>
    </w:p>
    <w:p w:rsidR="00EF4218" w:rsidRPr="00E264D8" w:rsidRDefault="00EF4218" w:rsidP="002974ED">
      <w:pPr>
        <w:jc w:val="both"/>
        <w:rPr>
          <w:rFonts w:ascii="Times New Roman" w:hAnsi="Times New Roman" w:cs="Times New Roman"/>
          <w:b/>
          <w:bCs/>
        </w:rPr>
      </w:pPr>
    </w:p>
    <w:sectPr w:rsidR="00EF4218" w:rsidRPr="00E264D8" w:rsidSect="00E264D8">
      <w:footerReference w:type="even" r:id="rId21"/>
      <w:footerReference w:type="default" r:id="rId2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077" w:rsidRDefault="00736077" w:rsidP="00E264D8">
      <w:r>
        <w:separator/>
      </w:r>
    </w:p>
  </w:endnote>
  <w:endnote w:type="continuationSeparator" w:id="0">
    <w:p w:rsidR="00736077" w:rsidRDefault="00736077" w:rsidP="00E2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1079069"/>
      <w:docPartObj>
        <w:docPartGallery w:val="Page Numbers (Bottom of Page)"/>
        <w:docPartUnique/>
      </w:docPartObj>
    </w:sdtPr>
    <w:sdtEndPr>
      <w:rPr>
        <w:rStyle w:val="PageNumber"/>
      </w:rPr>
    </w:sdtEndPr>
    <w:sdtContent>
      <w:p w:rsidR="00E264D8" w:rsidRDefault="00E264D8" w:rsidP="001833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264D8" w:rsidRDefault="00E26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2012173903"/>
      <w:docPartObj>
        <w:docPartGallery w:val="Page Numbers (Bottom of Page)"/>
        <w:docPartUnique/>
      </w:docPartObj>
    </w:sdtPr>
    <w:sdtEndPr>
      <w:rPr>
        <w:rStyle w:val="PageNumber"/>
      </w:rPr>
    </w:sdtEndPr>
    <w:sdtContent>
      <w:p w:rsidR="00E264D8" w:rsidRPr="00E264D8" w:rsidRDefault="00E264D8" w:rsidP="0018333C">
        <w:pPr>
          <w:pStyle w:val="Footer"/>
          <w:framePr w:wrap="none" w:vAnchor="text" w:hAnchor="margin" w:xAlign="center" w:y="1"/>
          <w:rPr>
            <w:rStyle w:val="PageNumber"/>
            <w:rFonts w:ascii="Times New Roman" w:hAnsi="Times New Roman" w:cs="Times New Roman"/>
          </w:rPr>
        </w:pPr>
        <w:r w:rsidRPr="00E264D8">
          <w:rPr>
            <w:rStyle w:val="PageNumber"/>
            <w:rFonts w:ascii="Times New Roman" w:hAnsi="Times New Roman" w:cs="Times New Roman"/>
          </w:rPr>
          <w:fldChar w:fldCharType="begin"/>
        </w:r>
        <w:r w:rsidRPr="00E264D8">
          <w:rPr>
            <w:rStyle w:val="PageNumber"/>
            <w:rFonts w:ascii="Times New Roman" w:hAnsi="Times New Roman" w:cs="Times New Roman"/>
          </w:rPr>
          <w:instrText xml:space="preserve"> PAGE </w:instrText>
        </w:r>
        <w:r w:rsidRPr="00E264D8">
          <w:rPr>
            <w:rStyle w:val="PageNumber"/>
            <w:rFonts w:ascii="Times New Roman" w:hAnsi="Times New Roman" w:cs="Times New Roman"/>
          </w:rPr>
          <w:fldChar w:fldCharType="separate"/>
        </w:r>
        <w:r w:rsidR="00123DF8">
          <w:rPr>
            <w:rStyle w:val="PageNumber"/>
            <w:rFonts w:ascii="Times New Roman" w:hAnsi="Times New Roman" w:cs="Times New Roman"/>
            <w:noProof/>
          </w:rPr>
          <w:t>5</w:t>
        </w:r>
        <w:r w:rsidRPr="00E264D8">
          <w:rPr>
            <w:rStyle w:val="PageNumber"/>
            <w:rFonts w:ascii="Times New Roman" w:hAnsi="Times New Roman" w:cs="Times New Roman"/>
          </w:rPr>
          <w:fldChar w:fldCharType="end"/>
        </w:r>
      </w:p>
    </w:sdtContent>
  </w:sdt>
  <w:p w:rsidR="00E264D8" w:rsidRDefault="00E26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077" w:rsidRDefault="00736077" w:rsidP="00E264D8">
      <w:r>
        <w:separator/>
      </w:r>
    </w:p>
  </w:footnote>
  <w:footnote w:type="continuationSeparator" w:id="0">
    <w:p w:rsidR="00736077" w:rsidRDefault="00736077" w:rsidP="00E26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8308B"/>
    <w:multiLevelType w:val="hybridMultilevel"/>
    <w:tmpl w:val="02F0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D4122"/>
    <w:multiLevelType w:val="hybridMultilevel"/>
    <w:tmpl w:val="867223C4"/>
    <w:lvl w:ilvl="0" w:tplc="392493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1067A"/>
    <w:multiLevelType w:val="hybridMultilevel"/>
    <w:tmpl w:val="C83C4350"/>
    <w:lvl w:ilvl="0" w:tplc="1236FE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D8"/>
    <w:rsid w:val="00022A22"/>
    <w:rsid w:val="000507F2"/>
    <w:rsid w:val="00123DF8"/>
    <w:rsid w:val="00135369"/>
    <w:rsid w:val="00153F7A"/>
    <w:rsid w:val="00182753"/>
    <w:rsid w:val="0020344D"/>
    <w:rsid w:val="00221C89"/>
    <w:rsid w:val="00283D62"/>
    <w:rsid w:val="002974ED"/>
    <w:rsid w:val="00372145"/>
    <w:rsid w:val="00402E5C"/>
    <w:rsid w:val="005327FC"/>
    <w:rsid w:val="00561347"/>
    <w:rsid w:val="00587BF7"/>
    <w:rsid w:val="0065415F"/>
    <w:rsid w:val="00665E48"/>
    <w:rsid w:val="00683CFD"/>
    <w:rsid w:val="00736077"/>
    <w:rsid w:val="00760DF3"/>
    <w:rsid w:val="00763A5F"/>
    <w:rsid w:val="00767D7E"/>
    <w:rsid w:val="007B660A"/>
    <w:rsid w:val="008256B9"/>
    <w:rsid w:val="0083447B"/>
    <w:rsid w:val="008363B4"/>
    <w:rsid w:val="0087162E"/>
    <w:rsid w:val="008B759E"/>
    <w:rsid w:val="009304D3"/>
    <w:rsid w:val="009C1E61"/>
    <w:rsid w:val="00A07D72"/>
    <w:rsid w:val="00A42880"/>
    <w:rsid w:val="00AB124F"/>
    <w:rsid w:val="00AC0A23"/>
    <w:rsid w:val="00B5541E"/>
    <w:rsid w:val="00C31504"/>
    <w:rsid w:val="00C83CF5"/>
    <w:rsid w:val="00CC2A0B"/>
    <w:rsid w:val="00CC3F2E"/>
    <w:rsid w:val="00CC52DD"/>
    <w:rsid w:val="00D21195"/>
    <w:rsid w:val="00D740CC"/>
    <w:rsid w:val="00D82416"/>
    <w:rsid w:val="00DE4DA3"/>
    <w:rsid w:val="00DE6C8A"/>
    <w:rsid w:val="00E264D8"/>
    <w:rsid w:val="00E33C40"/>
    <w:rsid w:val="00E352CF"/>
    <w:rsid w:val="00E619E8"/>
    <w:rsid w:val="00EF4218"/>
    <w:rsid w:val="00F14619"/>
    <w:rsid w:val="00F61C62"/>
    <w:rsid w:val="00F7428A"/>
    <w:rsid w:val="00FB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DA00"/>
  <w15:chartTrackingRefBased/>
  <w15:docId w15:val="{9FEE492E-D860-B741-AD2C-C5FA0CB0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4D8"/>
    <w:rPr>
      <w:color w:val="0563C1" w:themeColor="hyperlink"/>
      <w:u w:val="single"/>
    </w:rPr>
  </w:style>
  <w:style w:type="character" w:customStyle="1" w:styleId="UnresolvedMention1">
    <w:name w:val="Unresolved Mention1"/>
    <w:basedOn w:val="DefaultParagraphFont"/>
    <w:uiPriority w:val="99"/>
    <w:semiHidden/>
    <w:unhideWhenUsed/>
    <w:rsid w:val="00E264D8"/>
    <w:rPr>
      <w:color w:val="605E5C"/>
      <w:shd w:val="clear" w:color="auto" w:fill="E1DFDD"/>
    </w:rPr>
  </w:style>
  <w:style w:type="paragraph" w:styleId="ListParagraph">
    <w:name w:val="List Paragraph"/>
    <w:basedOn w:val="Normal"/>
    <w:uiPriority w:val="34"/>
    <w:qFormat/>
    <w:rsid w:val="00E264D8"/>
    <w:pPr>
      <w:ind w:left="720"/>
      <w:contextualSpacing/>
    </w:pPr>
  </w:style>
  <w:style w:type="table" w:styleId="TableGrid">
    <w:name w:val="Table Grid"/>
    <w:basedOn w:val="TableNormal"/>
    <w:uiPriority w:val="39"/>
    <w:rsid w:val="00E26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64D8"/>
    <w:rPr>
      <w:color w:val="954F72" w:themeColor="followedHyperlink"/>
      <w:u w:val="single"/>
    </w:rPr>
  </w:style>
  <w:style w:type="paragraph" w:styleId="Footer">
    <w:name w:val="footer"/>
    <w:basedOn w:val="Normal"/>
    <w:link w:val="FooterChar"/>
    <w:uiPriority w:val="99"/>
    <w:unhideWhenUsed/>
    <w:rsid w:val="00E264D8"/>
    <w:pPr>
      <w:tabs>
        <w:tab w:val="center" w:pos="4680"/>
        <w:tab w:val="right" w:pos="9360"/>
      </w:tabs>
    </w:pPr>
  </w:style>
  <w:style w:type="character" w:customStyle="1" w:styleId="FooterChar">
    <w:name w:val="Footer Char"/>
    <w:basedOn w:val="DefaultParagraphFont"/>
    <w:link w:val="Footer"/>
    <w:uiPriority w:val="99"/>
    <w:rsid w:val="00E264D8"/>
  </w:style>
  <w:style w:type="character" w:styleId="PageNumber">
    <w:name w:val="page number"/>
    <w:basedOn w:val="DefaultParagraphFont"/>
    <w:uiPriority w:val="99"/>
    <w:semiHidden/>
    <w:unhideWhenUsed/>
    <w:rsid w:val="00E264D8"/>
  </w:style>
  <w:style w:type="paragraph" w:styleId="Header">
    <w:name w:val="header"/>
    <w:basedOn w:val="Normal"/>
    <w:link w:val="HeaderChar"/>
    <w:uiPriority w:val="99"/>
    <w:unhideWhenUsed/>
    <w:rsid w:val="00E264D8"/>
    <w:pPr>
      <w:tabs>
        <w:tab w:val="center" w:pos="4680"/>
        <w:tab w:val="right" w:pos="9360"/>
      </w:tabs>
    </w:pPr>
  </w:style>
  <w:style w:type="character" w:customStyle="1" w:styleId="HeaderChar">
    <w:name w:val="Header Char"/>
    <w:basedOn w:val="DefaultParagraphFont"/>
    <w:link w:val="Header"/>
    <w:uiPriority w:val="99"/>
    <w:rsid w:val="00E26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la.sprenger@colorado.edu" TargetMode="External"/><Relationship Id="rId13" Type="http://schemas.openxmlformats.org/officeDocument/2006/relationships/hyperlink" Target="mailto:lucas.st.germain@colorado.edu" TargetMode="External"/><Relationship Id="rId18" Type="http://schemas.openxmlformats.org/officeDocument/2006/relationships/hyperlink" Target="https://canvas.colorado.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robert.davis@colorado.edu" TargetMode="External"/><Relationship Id="rId12" Type="http://schemas.openxmlformats.org/officeDocument/2006/relationships/hyperlink" Target="mailto:alexander.osterbaan@colorado.edu" TargetMode="External"/><Relationship Id="rId17" Type="http://schemas.openxmlformats.org/officeDocument/2006/relationships/hyperlink" Target="mailto:noelle.boyton@colorado.edu" TargetMode="External"/><Relationship Id="rId2" Type="http://schemas.openxmlformats.org/officeDocument/2006/relationships/styles" Target="styles.xml"/><Relationship Id="rId16" Type="http://schemas.openxmlformats.org/officeDocument/2006/relationships/hyperlink" Target="mailto:yiro4143@colorado.edu" TargetMode="External"/><Relationship Id="rId20" Type="http://schemas.openxmlformats.org/officeDocument/2006/relationships/hyperlink" Target="https://www.colorado.edu/academicaffairs/policies-customs-guidelines/required-syllabus-stat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dro.reismoura@colorado.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lpe7491@colorado.edu" TargetMode="External"/><Relationship Id="rId23" Type="http://schemas.openxmlformats.org/officeDocument/2006/relationships/fontTable" Target="fontTable.xml"/><Relationship Id="rId10" Type="http://schemas.openxmlformats.org/officeDocument/2006/relationships/hyperlink" Target="mailto:joseph.roback@colorado.edu" TargetMode="External"/><Relationship Id="rId19" Type="http://schemas.openxmlformats.org/officeDocument/2006/relationships/hyperlink" Target="https://www.colorado.edu/engineering/about/diversity-equity-and-inclusion" TargetMode="External"/><Relationship Id="rId4" Type="http://schemas.openxmlformats.org/officeDocument/2006/relationships/webSettings" Target="webSettings.xml"/><Relationship Id="rId9" Type="http://schemas.openxmlformats.org/officeDocument/2006/relationships/hyperlink" Target="mailto:justin.tran@colorado.edu" TargetMode="External"/><Relationship Id="rId14" Type="http://schemas.openxmlformats.org/officeDocument/2006/relationships/hyperlink" Target="mailto:jenna.trost@colorado.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Brittany Leigh Bergstrom</cp:lastModifiedBy>
  <cp:revision>3</cp:revision>
  <dcterms:created xsi:type="dcterms:W3CDTF">2020-07-28T16:40:00Z</dcterms:created>
  <dcterms:modified xsi:type="dcterms:W3CDTF">2020-08-08T18:31:00Z</dcterms:modified>
</cp:coreProperties>
</file>