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5E03" w14:textId="77777777" w:rsidR="00B95137" w:rsidRDefault="009970B0">
      <w:pPr>
        <w:jc w:val="center"/>
        <w:rPr>
          <w:rFonts w:ascii="Helvetica Neue" w:eastAsia="Helvetica Neue" w:hAnsi="Helvetica Neue" w:cs="Helvetica Neue"/>
          <w:b/>
        </w:rPr>
      </w:pPr>
      <w:r>
        <w:rPr>
          <w:rFonts w:ascii="Helvetica Neue" w:eastAsia="Helvetica Neue" w:hAnsi="Helvetica Neue" w:cs="Helvetica Neue"/>
          <w:b/>
        </w:rPr>
        <w:t xml:space="preserve">Guide for reflecting on your teaching in preparation for writing your Faculty Statement on Teaching </w:t>
      </w:r>
    </w:p>
    <w:p w14:paraId="13FB5E04" w14:textId="77777777" w:rsidR="00B95137" w:rsidRDefault="009970B0">
      <w:pPr>
        <w:jc w:val="center"/>
        <w:rPr>
          <w:rFonts w:ascii="Helvetica Neue" w:eastAsia="Helvetica Neue" w:hAnsi="Helvetica Neue" w:cs="Helvetica Neue"/>
          <w:b/>
          <w:vertAlign w:val="superscript"/>
        </w:rPr>
      </w:pPr>
      <w:r>
        <w:rPr>
          <w:rFonts w:ascii="Helvetica Neue" w:eastAsia="Helvetica Neue" w:hAnsi="Helvetica Neue" w:cs="Helvetica Neue"/>
          <w:b/>
        </w:rPr>
        <w:t>[Math - DRAFT]</w:t>
      </w:r>
      <w:r>
        <w:rPr>
          <w:rFonts w:ascii="Helvetica Neue" w:eastAsia="Helvetica Neue" w:hAnsi="Helvetica Neue" w:cs="Helvetica Neue"/>
          <w:b/>
          <w:vertAlign w:val="superscript"/>
        </w:rPr>
        <w:t>1</w:t>
      </w:r>
    </w:p>
    <w:p w14:paraId="13FB5E05" w14:textId="77777777" w:rsidR="00B95137" w:rsidRDefault="00B95137">
      <w:pPr>
        <w:rPr>
          <w:rFonts w:ascii="Helvetica Neue" w:eastAsia="Helvetica Neue" w:hAnsi="Helvetica Neue" w:cs="Helvetica Neue"/>
        </w:rPr>
      </w:pPr>
    </w:p>
    <w:p w14:paraId="13FB5E06" w14:textId="77777777" w:rsidR="00B95137" w:rsidRDefault="009970B0">
      <w:pPr>
        <w:rPr>
          <w:rFonts w:ascii="Helvetica Neue" w:eastAsia="Helvetica Neue" w:hAnsi="Helvetica Neue" w:cs="Helvetica Neue"/>
        </w:rPr>
      </w:pPr>
      <w:r>
        <w:rPr>
          <w:rFonts w:ascii="Helvetica Neue" w:eastAsia="Helvetica Neue" w:hAnsi="Helvetica Neue" w:cs="Helvetica Neue"/>
        </w:rPr>
        <w:t xml:space="preserve">When preparing to write your Faculty Statement on Teaching for reappointment, promotion, and tenure, we recommend reflecting on the following components of effective teaching and incorporating them into your statement. When writing your statement, think about the most relevant/important/interesting components and tailor your statement to those items. For tenure review, a typical statement is one to three pages. </w:t>
      </w:r>
      <w:r>
        <w:rPr>
          <w:rFonts w:ascii="Helvetica Neue" w:eastAsia="Helvetica Neue" w:hAnsi="Helvetica Neue" w:cs="Helvetica Neue"/>
          <w:u w:val="single"/>
        </w:rPr>
        <w:t>Not every statement is expected to address every component</w:t>
      </w:r>
      <w:r>
        <w:rPr>
          <w:rFonts w:ascii="Helvetica Neue" w:eastAsia="Helvetica Neue" w:hAnsi="Helvetica Neue" w:cs="Helvetica Neue"/>
        </w:rPr>
        <w:t xml:space="preserve">. This guide is in the early stages of </w:t>
      </w:r>
      <w:proofErr w:type="gramStart"/>
      <w:r>
        <w:rPr>
          <w:rFonts w:ascii="Helvetica Neue" w:eastAsia="Helvetica Neue" w:hAnsi="Helvetica Neue" w:cs="Helvetica Neue"/>
        </w:rPr>
        <w:t>development</w:t>
      </w:r>
      <w:proofErr w:type="gramEnd"/>
      <w:r>
        <w:rPr>
          <w:rFonts w:ascii="Helvetica Neue" w:eastAsia="Helvetica Neue" w:hAnsi="Helvetica Neue" w:cs="Helvetica Neue"/>
        </w:rPr>
        <w:t xml:space="preserve"> and we welcome your feedback!</w:t>
      </w:r>
    </w:p>
    <w:p w14:paraId="13FB5E07" w14:textId="77777777" w:rsidR="00B95137" w:rsidRDefault="00B95137">
      <w:pPr>
        <w:rPr>
          <w:rFonts w:ascii="Helvetica Neue" w:eastAsia="Helvetica Neue" w:hAnsi="Helvetica Neue" w:cs="Helvetica Neue"/>
        </w:rPr>
      </w:pPr>
    </w:p>
    <w:p w14:paraId="13FB5E08" w14:textId="77777777" w:rsidR="00B95137" w:rsidRDefault="009970B0">
      <w:pPr>
        <w:rPr>
          <w:rFonts w:ascii="Helvetica Neue" w:eastAsia="Helvetica Neue" w:hAnsi="Helvetica Neue" w:cs="Helvetica Neue"/>
        </w:rPr>
      </w:pPr>
      <w:r>
        <w:rPr>
          <w:rFonts w:ascii="Helvetica Neue" w:eastAsia="Helvetica Neue" w:hAnsi="Helvetica Neue" w:cs="Helvetica Neue"/>
        </w:rPr>
        <w:t xml:space="preserve">As you think about turning your reflections into your written statement, keep in mind that you want the structure and language to engage the reader. For every level of review there are at least two people assigned to evaluate your dossier, some of whom are required to thoroughly read all components - it is important to remember that these reviewers will likely not be in your discipline. </w:t>
      </w:r>
      <w:proofErr w:type="gramStart"/>
      <w:r>
        <w:rPr>
          <w:rFonts w:ascii="Helvetica Neue" w:eastAsia="Helvetica Neue" w:hAnsi="Helvetica Neue" w:cs="Helvetica Neue"/>
        </w:rPr>
        <w:t>In particular, consider</w:t>
      </w:r>
      <w:proofErr w:type="gramEnd"/>
      <w:r>
        <w:rPr>
          <w:rFonts w:ascii="Helvetica Neue" w:eastAsia="Helvetica Neue" w:hAnsi="Helvetica Neue" w:cs="Helvetica Neue"/>
        </w:rPr>
        <w:t xml:space="preserve"> ensuring that:</w:t>
      </w:r>
    </w:p>
    <w:p w14:paraId="13FB5E09" w14:textId="77777777" w:rsidR="00B95137" w:rsidRDefault="00B95137">
      <w:pPr>
        <w:rPr>
          <w:rFonts w:ascii="Helvetica Neue" w:eastAsia="Helvetica Neue" w:hAnsi="Helvetica Neue" w:cs="Helvetica Neue"/>
        </w:rPr>
      </w:pPr>
    </w:p>
    <w:p w14:paraId="13FB5E0A" w14:textId="77777777" w:rsidR="00B95137" w:rsidRDefault="009970B0">
      <w:pPr>
        <w:widowControl w:val="0"/>
        <w:numPr>
          <w:ilvl w:val="0"/>
          <w:numId w:val="3"/>
        </w:numPr>
        <w:rPr>
          <w:rFonts w:ascii="Helvetica Neue" w:eastAsia="Helvetica Neue" w:hAnsi="Helvetica Neue" w:cs="Helvetica Neue"/>
        </w:rPr>
      </w:pPr>
      <w:r>
        <w:rPr>
          <w:rFonts w:ascii="Helvetica Neue" w:eastAsia="Helvetica Neue" w:hAnsi="Helvetica Neue" w:cs="Helvetica Neue"/>
        </w:rPr>
        <w:t>The statement has a guiding structure and/or theme.</w:t>
      </w:r>
    </w:p>
    <w:p w14:paraId="13FB5E0B" w14:textId="77777777" w:rsidR="00B95137" w:rsidRDefault="009970B0">
      <w:pPr>
        <w:widowControl w:val="0"/>
        <w:numPr>
          <w:ilvl w:val="0"/>
          <w:numId w:val="3"/>
        </w:numPr>
        <w:rPr>
          <w:rFonts w:ascii="Helvetica Neue" w:eastAsia="Helvetica Neue" w:hAnsi="Helvetica Neue" w:cs="Helvetica Neue"/>
        </w:rPr>
      </w:pPr>
      <w:r>
        <w:rPr>
          <w:rFonts w:ascii="Helvetica Neue" w:eastAsia="Helvetica Neue" w:hAnsi="Helvetica Neue" w:cs="Helvetica Neue"/>
        </w:rPr>
        <w:t>Specific examples from multiple courses are used to bolster statements. It may be helpful to synthesize across courses rather than describe each course separately.</w:t>
      </w:r>
    </w:p>
    <w:p w14:paraId="13FB5E0C" w14:textId="77777777" w:rsidR="00B95137" w:rsidRDefault="009970B0">
      <w:pPr>
        <w:widowControl w:val="0"/>
        <w:numPr>
          <w:ilvl w:val="0"/>
          <w:numId w:val="3"/>
        </w:numPr>
        <w:rPr>
          <w:rFonts w:ascii="Helvetica Neue" w:eastAsia="Helvetica Neue" w:hAnsi="Helvetica Neue" w:cs="Helvetica Neue"/>
        </w:rPr>
      </w:pPr>
      <w:r>
        <w:rPr>
          <w:rFonts w:ascii="Helvetica Neue" w:eastAsia="Helvetica Neue" w:hAnsi="Helvetica Neue" w:cs="Helvetica Neue"/>
        </w:rPr>
        <w:t>Consider sharing your statement with a colleague for friendly review before submission.</w:t>
      </w:r>
    </w:p>
    <w:p w14:paraId="13FB5E0D" w14:textId="77777777" w:rsidR="00B95137" w:rsidRDefault="00B95137">
      <w:pPr>
        <w:widowControl w:val="0"/>
        <w:spacing w:line="240" w:lineRule="auto"/>
        <w:rPr>
          <w:rFonts w:ascii="Helvetica Neue" w:eastAsia="Helvetica Neue" w:hAnsi="Helvetica Neue" w:cs="Helvetica Neue"/>
        </w:rPr>
      </w:pPr>
    </w:p>
    <w:p w14:paraId="13FB5E0E" w14:textId="77777777" w:rsidR="00B95137" w:rsidRDefault="00B95137">
      <w:pPr>
        <w:widowControl w:val="0"/>
        <w:spacing w:line="240" w:lineRule="auto"/>
        <w:rPr>
          <w:rFonts w:ascii="Helvetica Neue" w:eastAsia="Helvetica Neue" w:hAnsi="Helvetica Neue" w:cs="Helvetica Neue"/>
        </w:rPr>
      </w:pPr>
    </w:p>
    <w:p w14:paraId="13FB5E0F" w14:textId="77777777" w:rsidR="00B95137" w:rsidRDefault="009970B0">
      <w:pPr>
        <w:widowControl w:val="0"/>
        <w:spacing w:line="240" w:lineRule="auto"/>
        <w:rPr>
          <w:rFonts w:ascii="Helvetica Neue" w:eastAsia="Helvetica Neue" w:hAnsi="Helvetica Neue" w:cs="Helvetica Neue"/>
        </w:rPr>
      </w:pPr>
      <w:r>
        <w:rPr>
          <w:rFonts w:ascii="Helvetica Neue" w:eastAsia="Helvetica Neue" w:hAnsi="Helvetica Neue" w:cs="Helvetica Neue"/>
          <w:b/>
        </w:rPr>
        <w:t>Methods and Teaching Practices</w:t>
      </w:r>
    </w:p>
    <w:p w14:paraId="13FB5E10" w14:textId="77777777" w:rsidR="00B95137" w:rsidRDefault="009970B0">
      <w:pPr>
        <w:widowControl w:val="0"/>
        <w:numPr>
          <w:ilvl w:val="0"/>
          <w:numId w:val="2"/>
        </w:numPr>
        <w:spacing w:line="240" w:lineRule="auto"/>
        <w:rPr>
          <w:rFonts w:ascii="Helvetica Neue" w:eastAsia="Helvetica Neue" w:hAnsi="Helvetica Neue" w:cs="Helvetica Neue"/>
        </w:rPr>
      </w:pPr>
      <w:r>
        <w:rPr>
          <w:rFonts w:ascii="Helvetica Neue" w:eastAsia="Helvetica Neue" w:hAnsi="Helvetica Neue" w:cs="Helvetica Neue"/>
        </w:rPr>
        <w:t xml:space="preserve">What teaching methods do you use? </w:t>
      </w:r>
    </w:p>
    <w:p w14:paraId="13FB5E11" w14:textId="77777777" w:rsidR="00B95137" w:rsidRDefault="009970B0">
      <w:pPr>
        <w:widowControl w:val="0"/>
        <w:numPr>
          <w:ilvl w:val="0"/>
          <w:numId w:val="2"/>
        </w:numPr>
        <w:spacing w:line="240" w:lineRule="auto"/>
        <w:rPr>
          <w:rFonts w:ascii="Helvetica Neue" w:eastAsia="Helvetica Neue" w:hAnsi="Helvetica Neue" w:cs="Helvetica Neue"/>
        </w:rPr>
      </w:pPr>
      <w:r>
        <w:rPr>
          <w:rFonts w:ascii="Helvetica Neue" w:eastAsia="Helvetica Neue" w:hAnsi="Helvetica Neue" w:cs="Helvetica Neue"/>
        </w:rPr>
        <w:t xml:space="preserve">What assignments, assessments, and learning activities are implemented in and out of the classroom? </w:t>
      </w:r>
    </w:p>
    <w:p w14:paraId="13FB5E12" w14:textId="77777777" w:rsidR="00B95137" w:rsidRDefault="009970B0">
      <w:pPr>
        <w:widowControl w:val="0"/>
        <w:numPr>
          <w:ilvl w:val="0"/>
          <w:numId w:val="2"/>
        </w:numPr>
        <w:spacing w:line="240" w:lineRule="auto"/>
        <w:rPr>
          <w:rFonts w:ascii="Helvetica Neue" w:eastAsia="Helvetica Neue" w:hAnsi="Helvetica Neue" w:cs="Helvetica Neue"/>
        </w:rPr>
      </w:pPr>
      <w:r>
        <w:rPr>
          <w:rFonts w:ascii="Helvetica Neue" w:eastAsia="Helvetica Neue" w:hAnsi="Helvetica Neue" w:cs="Helvetica Neue"/>
        </w:rPr>
        <w:t>How do these methods contribute to your goals for students?</w:t>
      </w:r>
    </w:p>
    <w:p w14:paraId="13FB5E13" w14:textId="77777777" w:rsidR="00B95137" w:rsidRDefault="009970B0">
      <w:pPr>
        <w:widowControl w:val="0"/>
        <w:numPr>
          <w:ilvl w:val="0"/>
          <w:numId w:val="2"/>
        </w:numPr>
        <w:spacing w:line="240" w:lineRule="auto"/>
        <w:rPr>
          <w:rFonts w:ascii="Helvetica Neue" w:eastAsia="Helvetica Neue" w:hAnsi="Helvetica Neue" w:cs="Helvetica Neue"/>
        </w:rPr>
      </w:pPr>
      <w:r>
        <w:rPr>
          <w:rFonts w:ascii="Helvetica Neue" w:eastAsia="Helvetica Neue" w:hAnsi="Helvetica Neue" w:cs="Helvetica Neue"/>
        </w:rPr>
        <w:t>How do you encourage students to be engaged with and/or interested in the material?</w:t>
      </w:r>
    </w:p>
    <w:p w14:paraId="13FB5E14" w14:textId="77777777" w:rsidR="00B95137" w:rsidRDefault="009970B0">
      <w:pPr>
        <w:widowControl w:val="0"/>
        <w:numPr>
          <w:ilvl w:val="0"/>
          <w:numId w:val="2"/>
        </w:numPr>
        <w:spacing w:line="240" w:lineRule="auto"/>
        <w:rPr>
          <w:rFonts w:ascii="Helvetica Neue" w:eastAsia="Helvetica Neue" w:hAnsi="Helvetica Neue" w:cs="Helvetica Neue"/>
        </w:rPr>
      </w:pPr>
      <w:r>
        <w:rPr>
          <w:rFonts w:ascii="Helvetica Neue" w:eastAsia="Helvetica Neue" w:hAnsi="Helvetica Neue" w:cs="Helvetica Neue"/>
        </w:rPr>
        <w:t>Why are these methods appropriate for use in your discipline? E.g. are they evidence-based? Standard practice?</w:t>
      </w:r>
    </w:p>
    <w:p w14:paraId="13FB5E15" w14:textId="77777777" w:rsidR="00B95137" w:rsidRDefault="009970B0">
      <w:pPr>
        <w:widowControl w:val="0"/>
        <w:numPr>
          <w:ilvl w:val="0"/>
          <w:numId w:val="2"/>
        </w:numPr>
        <w:spacing w:line="240" w:lineRule="auto"/>
        <w:rPr>
          <w:rFonts w:ascii="Helvetica Neue" w:eastAsia="Helvetica Neue" w:hAnsi="Helvetica Neue" w:cs="Helvetica Neue"/>
        </w:rPr>
      </w:pPr>
      <w:r>
        <w:rPr>
          <w:rFonts w:ascii="Helvetica Neue" w:eastAsia="Helvetica Neue" w:hAnsi="Helvetica Neue" w:cs="Helvetica Neue"/>
        </w:rPr>
        <w:t>How do you work to overcome student challenges or address them when they arise?</w:t>
      </w:r>
    </w:p>
    <w:p w14:paraId="13FB5E16" w14:textId="77777777" w:rsidR="00B95137" w:rsidRDefault="00B95137">
      <w:pPr>
        <w:widowControl w:val="0"/>
        <w:spacing w:line="240" w:lineRule="auto"/>
        <w:rPr>
          <w:rFonts w:ascii="Helvetica Neue" w:eastAsia="Helvetica Neue" w:hAnsi="Helvetica Neue" w:cs="Helvetica Neue"/>
          <w:b/>
        </w:rPr>
      </w:pPr>
    </w:p>
    <w:p w14:paraId="13FB5E17" w14:textId="77777777" w:rsidR="00B95137" w:rsidRDefault="009970B0">
      <w:pPr>
        <w:widowControl w:val="0"/>
        <w:spacing w:line="240" w:lineRule="auto"/>
        <w:rPr>
          <w:rFonts w:ascii="Helvetica Neue" w:eastAsia="Helvetica Neue" w:hAnsi="Helvetica Neue" w:cs="Helvetica Neue"/>
          <w:b/>
        </w:rPr>
      </w:pPr>
      <w:r>
        <w:rPr>
          <w:rFonts w:ascii="Helvetica Neue" w:eastAsia="Helvetica Neue" w:hAnsi="Helvetica Neue" w:cs="Helvetica Neue"/>
          <w:b/>
        </w:rPr>
        <w:t>Preparation for Teaching</w:t>
      </w:r>
    </w:p>
    <w:p w14:paraId="13FB5E18" w14:textId="77777777" w:rsidR="00B95137" w:rsidRDefault="009970B0">
      <w:pPr>
        <w:widowControl w:val="0"/>
        <w:numPr>
          <w:ilvl w:val="0"/>
          <w:numId w:val="5"/>
        </w:numPr>
        <w:spacing w:line="240" w:lineRule="auto"/>
        <w:rPr>
          <w:rFonts w:ascii="Helvetica Neue" w:eastAsia="Helvetica Neue" w:hAnsi="Helvetica Neue" w:cs="Helvetica Neue"/>
          <w:b/>
        </w:rPr>
      </w:pPr>
      <w:r>
        <w:rPr>
          <w:rFonts w:ascii="Helvetica Neue" w:eastAsia="Helvetica Neue" w:hAnsi="Helvetica Neue" w:cs="Helvetica Neue"/>
        </w:rPr>
        <w:t xml:space="preserve">What have you done to learn about best pedagogical practices in your discipline? To what extent have you sought out opportunities for development? </w:t>
      </w:r>
    </w:p>
    <w:p w14:paraId="13FB5E19" w14:textId="77777777" w:rsidR="00B95137" w:rsidRDefault="009970B0">
      <w:pPr>
        <w:widowControl w:val="0"/>
        <w:numPr>
          <w:ilvl w:val="0"/>
          <w:numId w:val="5"/>
        </w:numPr>
        <w:spacing w:line="240" w:lineRule="auto"/>
        <w:rPr>
          <w:rFonts w:ascii="Helvetica Neue" w:eastAsia="Helvetica Neue" w:hAnsi="Helvetica Neue" w:cs="Helvetica Neue"/>
        </w:rPr>
      </w:pPr>
      <w:r>
        <w:rPr>
          <w:rFonts w:ascii="Helvetica Neue" w:eastAsia="Helvetica Neue" w:hAnsi="Helvetica Neue" w:cs="Helvetica Neue"/>
        </w:rPr>
        <w:t xml:space="preserve">How do you identify student challenges? </w:t>
      </w:r>
    </w:p>
    <w:p w14:paraId="13FB5E1A" w14:textId="77777777" w:rsidR="00B95137" w:rsidRDefault="009970B0">
      <w:pPr>
        <w:widowControl w:val="0"/>
        <w:numPr>
          <w:ilvl w:val="0"/>
          <w:numId w:val="5"/>
        </w:numPr>
        <w:spacing w:line="240" w:lineRule="auto"/>
        <w:rPr>
          <w:rFonts w:ascii="Helvetica Neue" w:eastAsia="Helvetica Neue" w:hAnsi="Helvetica Neue" w:cs="Helvetica Neue"/>
        </w:rPr>
      </w:pPr>
      <w:r>
        <w:rPr>
          <w:rFonts w:ascii="Helvetica Neue" w:eastAsia="Helvetica Neue" w:hAnsi="Helvetica Neue" w:cs="Helvetica Neue"/>
        </w:rPr>
        <w:t>How has student and peer feedback informed your teaching?</w:t>
      </w:r>
    </w:p>
    <w:p w14:paraId="13FB5E1B" w14:textId="77777777" w:rsidR="00B95137" w:rsidRDefault="00B95137">
      <w:pPr>
        <w:widowControl w:val="0"/>
        <w:spacing w:line="240" w:lineRule="auto"/>
        <w:rPr>
          <w:rFonts w:ascii="Helvetica Neue" w:eastAsia="Helvetica Neue" w:hAnsi="Helvetica Neue" w:cs="Helvetica Neue"/>
        </w:rPr>
      </w:pPr>
    </w:p>
    <w:p w14:paraId="13FB5E1C" w14:textId="77777777" w:rsidR="00B95137" w:rsidRDefault="009970B0">
      <w:pPr>
        <w:widowControl w:val="0"/>
        <w:spacing w:line="240" w:lineRule="auto"/>
        <w:rPr>
          <w:rFonts w:ascii="Helvetica Neue" w:eastAsia="Helvetica Neue" w:hAnsi="Helvetica Neue" w:cs="Helvetica Neue"/>
          <w:b/>
        </w:rPr>
      </w:pPr>
      <w:r>
        <w:rPr>
          <w:rFonts w:ascii="Helvetica Neue" w:eastAsia="Helvetica Neue" w:hAnsi="Helvetica Neue" w:cs="Helvetica Neue"/>
          <w:b/>
        </w:rPr>
        <w:t>Goals for Student Learning</w:t>
      </w:r>
    </w:p>
    <w:p w14:paraId="13FB5E1D" w14:textId="77777777" w:rsidR="00B95137" w:rsidRDefault="009970B0">
      <w:pPr>
        <w:widowControl w:val="0"/>
        <w:numPr>
          <w:ilvl w:val="0"/>
          <w:numId w:val="6"/>
        </w:numPr>
        <w:spacing w:line="240" w:lineRule="auto"/>
        <w:rPr>
          <w:rFonts w:ascii="Helvetica Neue" w:eastAsia="Helvetica Neue" w:hAnsi="Helvetica Neue" w:cs="Helvetica Neue"/>
        </w:rPr>
      </w:pPr>
      <w:r>
        <w:rPr>
          <w:rFonts w:ascii="Helvetica Neue" w:eastAsia="Helvetica Neue" w:hAnsi="Helvetica Neue" w:cs="Helvetica Neue"/>
        </w:rPr>
        <w:t>What knowledge, skills, and attitudes are important for student success in your discipline?</w:t>
      </w:r>
    </w:p>
    <w:p w14:paraId="13FB5E1E" w14:textId="77777777" w:rsidR="00B95137" w:rsidRDefault="009970B0">
      <w:pPr>
        <w:widowControl w:val="0"/>
        <w:numPr>
          <w:ilvl w:val="0"/>
          <w:numId w:val="6"/>
        </w:numPr>
        <w:spacing w:line="240" w:lineRule="auto"/>
        <w:rPr>
          <w:rFonts w:ascii="Helvetica Neue" w:eastAsia="Helvetica Neue" w:hAnsi="Helvetica Neue" w:cs="Helvetica Neue"/>
        </w:rPr>
      </w:pPr>
      <w:r>
        <w:rPr>
          <w:rFonts w:ascii="Helvetica Neue" w:eastAsia="Helvetica Neue" w:hAnsi="Helvetica Neue" w:cs="Helvetica Neue"/>
        </w:rPr>
        <w:t>What goals do you have for your students, and how do you communicate these goals to your students?</w:t>
      </w:r>
    </w:p>
    <w:p w14:paraId="13FB5E1F" w14:textId="77777777" w:rsidR="00B95137" w:rsidRDefault="009970B0">
      <w:pPr>
        <w:widowControl w:val="0"/>
        <w:numPr>
          <w:ilvl w:val="0"/>
          <w:numId w:val="6"/>
        </w:numPr>
        <w:spacing w:line="240" w:lineRule="auto"/>
        <w:rPr>
          <w:rFonts w:ascii="Helvetica Neue" w:eastAsia="Helvetica Neue" w:hAnsi="Helvetica Neue" w:cs="Helvetica Neue"/>
        </w:rPr>
      </w:pPr>
      <w:r>
        <w:rPr>
          <w:rFonts w:ascii="Helvetica Neue" w:eastAsia="Helvetica Neue" w:hAnsi="Helvetica Neue" w:cs="Helvetica Neue"/>
        </w:rPr>
        <w:lastRenderedPageBreak/>
        <w:t>In what ways do you support your students in developing mathematical maturity?</w:t>
      </w:r>
    </w:p>
    <w:p w14:paraId="13FB5E20" w14:textId="77777777" w:rsidR="00B95137" w:rsidRDefault="00B95137">
      <w:pPr>
        <w:widowControl w:val="0"/>
        <w:spacing w:line="240" w:lineRule="auto"/>
        <w:rPr>
          <w:rFonts w:ascii="Helvetica Neue" w:eastAsia="Helvetica Neue" w:hAnsi="Helvetica Neue" w:cs="Helvetica Neue"/>
          <w:b/>
        </w:rPr>
      </w:pPr>
    </w:p>
    <w:p w14:paraId="13FB5E21" w14:textId="77777777" w:rsidR="00B95137" w:rsidRDefault="009970B0">
      <w:pPr>
        <w:widowControl w:val="0"/>
        <w:spacing w:line="240" w:lineRule="auto"/>
        <w:rPr>
          <w:rFonts w:ascii="Helvetica Neue" w:eastAsia="Helvetica Neue" w:hAnsi="Helvetica Neue" w:cs="Helvetica Neue"/>
          <w:b/>
        </w:rPr>
      </w:pPr>
      <w:r>
        <w:rPr>
          <w:rFonts w:ascii="Helvetica Neue" w:eastAsia="Helvetica Neue" w:hAnsi="Helvetica Neue" w:cs="Helvetica Neue"/>
          <w:b/>
        </w:rPr>
        <w:t>Creating an Inclusive Learning Environment</w:t>
      </w:r>
    </w:p>
    <w:p w14:paraId="13FB5E22" w14:textId="77777777" w:rsidR="00B95137" w:rsidRDefault="009970B0">
      <w:pPr>
        <w:widowControl w:val="0"/>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How do you create a positive and inclusive learning environment that is respectful, cooperative, and encourages motivation and engagement?</w:t>
      </w:r>
    </w:p>
    <w:p w14:paraId="13FB5E23" w14:textId="77777777" w:rsidR="00B95137" w:rsidRDefault="009970B0">
      <w:pPr>
        <w:widowControl w:val="0"/>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In what way(s) do you make yourself accessible to students?</w:t>
      </w:r>
    </w:p>
    <w:p w14:paraId="13FB5E24" w14:textId="77777777" w:rsidR="00B95137" w:rsidRDefault="009970B0">
      <w:pPr>
        <w:widowControl w:val="0"/>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 xml:space="preserve">How do you address issues of equity, inclusion, and diversity within the classroom? </w:t>
      </w:r>
    </w:p>
    <w:p w14:paraId="13FB5E25" w14:textId="77777777" w:rsidR="00B95137" w:rsidRDefault="00B95137">
      <w:pPr>
        <w:widowControl w:val="0"/>
        <w:spacing w:line="240" w:lineRule="auto"/>
        <w:rPr>
          <w:rFonts w:ascii="Helvetica Neue" w:eastAsia="Helvetica Neue" w:hAnsi="Helvetica Neue" w:cs="Helvetica Neue"/>
          <w:b/>
        </w:rPr>
      </w:pPr>
    </w:p>
    <w:p w14:paraId="13FB5E26" w14:textId="77777777" w:rsidR="00B95137" w:rsidRDefault="009970B0">
      <w:pPr>
        <w:widowControl w:val="0"/>
        <w:spacing w:line="240" w:lineRule="auto"/>
        <w:rPr>
          <w:rFonts w:ascii="Helvetica Neue" w:eastAsia="Helvetica Neue" w:hAnsi="Helvetica Neue" w:cs="Helvetica Neue"/>
          <w:b/>
        </w:rPr>
      </w:pPr>
      <w:r>
        <w:rPr>
          <w:rFonts w:ascii="Helvetica Neue" w:eastAsia="Helvetica Neue" w:hAnsi="Helvetica Neue" w:cs="Helvetica Neue"/>
          <w:b/>
        </w:rPr>
        <w:t>Assessment of Goals (Measuring Student Learning)</w:t>
      </w:r>
    </w:p>
    <w:p w14:paraId="13FB5E27" w14:textId="77777777" w:rsidR="00B95137" w:rsidRDefault="009970B0">
      <w:pPr>
        <w:widowControl w:val="0"/>
        <w:numPr>
          <w:ilvl w:val="0"/>
          <w:numId w:val="8"/>
        </w:numPr>
        <w:spacing w:line="240" w:lineRule="auto"/>
        <w:rPr>
          <w:rFonts w:ascii="Helvetica Neue" w:eastAsia="Helvetica Neue" w:hAnsi="Helvetica Neue" w:cs="Helvetica Neue"/>
        </w:rPr>
      </w:pPr>
      <w:r>
        <w:rPr>
          <w:rFonts w:ascii="Helvetica Neue" w:eastAsia="Helvetica Neue" w:hAnsi="Helvetica Neue" w:cs="Helvetica Neue"/>
        </w:rPr>
        <w:t xml:space="preserve">How do you assess student learning (e.g., tests, homework, presentations, papers, classroom discussion), and why? How are they aligned with your course goals? </w:t>
      </w:r>
    </w:p>
    <w:p w14:paraId="13FB5E28" w14:textId="77777777" w:rsidR="00B95137" w:rsidRDefault="009970B0">
      <w:pPr>
        <w:widowControl w:val="0"/>
        <w:numPr>
          <w:ilvl w:val="0"/>
          <w:numId w:val="8"/>
        </w:numPr>
        <w:spacing w:line="240" w:lineRule="auto"/>
        <w:rPr>
          <w:rFonts w:ascii="Helvetica Neue" w:eastAsia="Helvetica Neue" w:hAnsi="Helvetica Neue" w:cs="Helvetica Neue"/>
        </w:rPr>
      </w:pPr>
      <w:r>
        <w:rPr>
          <w:rFonts w:ascii="Helvetica Neue" w:eastAsia="Helvetica Neue" w:hAnsi="Helvetica Neue" w:cs="Helvetica Neue"/>
        </w:rPr>
        <w:t xml:space="preserve">How do these assessments contribute to student learning? </w:t>
      </w:r>
    </w:p>
    <w:p w14:paraId="13FB5E29" w14:textId="77777777" w:rsidR="00B95137" w:rsidRDefault="009970B0">
      <w:pPr>
        <w:widowControl w:val="0"/>
        <w:numPr>
          <w:ilvl w:val="0"/>
          <w:numId w:val="8"/>
        </w:numPr>
        <w:spacing w:line="240" w:lineRule="auto"/>
        <w:rPr>
          <w:rFonts w:ascii="Helvetica Neue" w:eastAsia="Helvetica Neue" w:hAnsi="Helvetica Neue" w:cs="Helvetica Neue"/>
        </w:rPr>
      </w:pPr>
      <w:r>
        <w:rPr>
          <w:rFonts w:ascii="Helvetica Neue" w:eastAsia="Helvetica Neue" w:hAnsi="Helvetica Neue" w:cs="Helvetica Neue"/>
        </w:rPr>
        <w:t>How do you use assessment results to make course adjustments?</w:t>
      </w:r>
    </w:p>
    <w:p w14:paraId="13FB5E2A" w14:textId="77777777" w:rsidR="00B95137" w:rsidRDefault="00B95137">
      <w:pPr>
        <w:widowControl w:val="0"/>
        <w:spacing w:line="240" w:lineRule="auto"/>
        <w:rPr>
          <w:rFonts w:ascii="Helvetica Neue" w:eastAsia="Helvetica Neue" w:hAnsi="Helvetica Neue" w:cs="Helvetica Neue"/>
          <w:b/>
        </w:rPr>
      </w:pPr>
    </w:p>
    <w:p w14:paraId="13FB5E2B" w14:textId="77777777" w:rsidR="00B95137" w:rsidRDefault="009970B0">
      <w:pPr>
        <w:widowControl w:val="0"/>
        <w:spacing w:line="240" w:lineRule="auto"/>
        <w:rPr>
          <w:rFonts w:ascii="Helvetica Neue" w:eastAsia="Helvetica Neue" w:hAnsi="Helvetica Neue" w:cs="Helvetica Neue"/>
          <w:b/>
        </w:rPr>
      </w:pPr>
      <w:r>
        <w:rPr>
          <w:rFonts w:ascii="Helvetica Neue" w:eastAsia="Helvetica Neue" w:hAnsi="Helvetica Neue" w:cs="Helvetica Neue"/>
          <w:b/>
        </w:rPr>
        <w:t>Mentorship and Advising</w:t>
      </w:r>
    </w:p>
    <w:p w14:paraId="13FB5E2C" w14:textId="77777777" w:rsidR="00B95137" w:rsidRDefault="009970B0">
      <w:pPr>
        <w:widowControl w:val="0"/>
        <w:numPr>
          <w:ilvl w:val="0"/>
          <w:numId w:val="4"/>
        </w:numPr>
        <w:spacing w:line="240" w:lineRule="auto"/>
        <w:rPr>
          <w:rFonts w:ascii="Helvetica Neue" w:eastAsia="Helvetica Neue" w:hAnsi="Helvetica Neue" w:cs="Helvetica Neue"/>
        </w:rPr>
      </w:pPr>
      <w:r>
        <w:rPr>
          <w:rFonts w:ascii="Helvetica Neue" w:eastAsia="Helvetica Neue" w:hAnsi="Helvetica Neue" w:cs="Helvetica Neue"/>
        </w:rPr>
        <w:t>How does mentorship and advising fit into your role as an instructor?</w:t>
      </w:r>
    </w:p>
    <w:p w14:paraId="13FB5E2D" w14:textId="77777777" w:rsidR="00B95137" w:rsidRDefault="009970B0">
      <w:pPr>
        <w:widowControl w:val="0"/>
        <w:numPr>
          <w:ilvl w:val="0"/>
          <w:numId w:val="4"/>
        </w:numPr>
        <w:spacing w:line="240" w:lineRule="auto"/>
        <w:rPr>
          <w:rFonts w:ascii="Helvetica Neue" w:eastAsia="Helvetica Neue" w:hAnsi="Helvetica Neue" w:cs="Helvetica Neue"/>
        </w:rPr>
      </w:pPr>
      <w:r>
        <w:rPr>
          <w:rFonts w:ascii="Helvetica Neue" w:eastAsia="Helvetica Neue" w:hAnsi="Helvetica Neue" w:cs="Helvetica Neue"/>
        </w:rPr>
        <w:t>What efforts have you made to advise/mentor students in a supportive and inclusive way (e.g., meeting norms, feedback/assessment practices, availability, etc.)?</w:t>
      </w:r>
    </w:p>
    <w:p w14:paraId="13FB5E2E" w14:textId="77777777" w:rsidR="00B95137" w:rsidRDefault="009970B0">
      <w:pPr>
        <w:widowControl w:val="0"/>
        <w:numPr>
          <w:ilvl w:val="0"/>
          <w:numId w:val="4"/>
        </w:numPr>
        <w:spacing w:line="240" w:lineRule="auto"/>
        <w:rPr>
          <w:rFonts w:ascii="Helvetica Neue" w:eastAsia="Helvetica Neue" w:hAnsi="Helvetica Neue" w:cs="Helvetica Neue"/>
        </w:rPr>
      </w:pPr>
      <w:r>
        <w:rPr>
          <w:rFonts w:ascii="Helvetica Neue" w:eastAsia="Helvetica Neue" w:hAnsi="Helvetica Neue" w:cs="Helvetica Neue"/>
        </w:rPr>
        <w:t>In what ways have you helped your advisees/mentees develop a voice and identity as a mathematician?</w:t>
      </w:r>
    </w:p>
    <w:p w14:paraId="13FB5E2F" w14:textId="77777777" w:rsidR="00B95137" w:rsidRDefault="009970B0">
      <w:pPr>
        <w:widowControl w:val="0"/>
        <w:numPr>
          <w:ilvl w:val="0"/>
          <w:numId w:val="4"/>
        </w:numPr>
        <w:spacing w:line="240" w:lineRule="auto"/>
        <w:rPr>
          <w:rFonts w:ascii="Helvetica Neue" w:eastAsia="Helvetica Neue" w:hAnsi="Helvetica Neue" w:cs="Helvetica Neue"/>
        </w:rPr>
      </w:pPr>
      <w:r>
        <w:rPr>
          <w:rFonts w:ascii="Helvetica Neue" w:eastAsia="Helvetica Neue" w:hAnsi="Helvetica Neue" w:cs="Helvetica Neue"/>
        </w:rPr>
        <w:t>In what ways have you helped to prepare your advisees/mentees for graduation and their career goals?</w:t>
      </w:r>
    </w:p>
    <w:p w14:paraId="13FB5E30" w14:textId="77777777" w:rsidR="00B95137" w:rsidRDefault="00B95137">
      <w:pPr>
        <w:widowControl w:val="0"/>
        <w:spacing w:line="240" w:lineRule="auto"/>
        <w:rPr>
          <w:rFonts w:ascii="Helvetica Neue" w:eastAsia="Helvetica Neue" w:hAnsi="Helvetica Neue" w:cs="Helvetica Neue"/>
        </w:rPr>
      </w:pPr>
    </w:p>
    <w:p w14:paraId="13FB5E31" w14:textId="77777777" w:rsidR="00B95137" w:rsidRDefault="009970B0">
      <w:pPr>
        <w:widowControl w:val="0"/>
        <w:spacing w:line="240" w:lineRule="auto"/>
        <w:rPr>
          <w:rFonts w:ascii="Helvetica Neue" w:eastAsia="Helvetica Neue" w:hAnsi="Helvetica Neue" w:cs="Helvetica Neue"/>
        </w:rPr>
      </w:pPr>
      <w:r>
        <w:rPr>
          <w:rFonts w:ascii="Helvetica Neue" w:eastAsia="Helvetica Neue" w:hAnsi="Helvetica Neue" w:cs="Helvetica Neue"/>
          <w:b/>
        </w:rPr>
        <w:t>Teaching Service and Scholarship</w:t>
      </w:r>
    </w:p>
    <w:p w14:paraId="13FB5E32" w14:textId="77777777" w:rsidR="00B95137" w:rsidRDefault="009970B0">
      <w:pPr>
        <w:widowControl w:val="0"/>
        <w:numPr>
          <w:ilvl w:val="0"/>
          <w:numId w:val="7"/>
        </w:numPr>
        <w:spacing w:line="240" w:lineRule="auto"/>
        <w:rPr>
          <w:rFonts w:ascii="Helvetica Neue" w:eastAsia="Helvetica Neue" w:hAnsi="Helvetica Neue" w:cs="Helvetica Neue"/>
        </w:rPr>
      </w:pPr>
      <w:r>
        <w:rPr>
          <w:rFonts w:ascii="Helvetica Neue" w:eastAsia="Helvetica Neue" w:hAnsi="Helvetica Neue" w:cs="Helvetica Neue"/>
        </w:rPr>
        <w:t>What contributions have you made to the broader teaching community on campus (e.g., conversations with colleagues about teaching, mentoring others about teaching, participating in on campus professional development opportunities, etc.)?</w:t>
      </w:r>
    </w:p>
    <w:p w14:paraId="13FB5E33" w14:textId="77777777" w:rsidR="00B95137" w:rsidRDefault="009970B0">
      <w:pPr>
        <w:widowControl w:val="0"/>
        <w:numPr>
          <w:ilvl w:val="0"/>
          <w:numId w:val="7"/>
        </w:numPr>
        <w:spacing w:line="240" w:lineRule="auto"/>
        <w:rPr>
          <w:rFonts w:ascii="Helvetica Neue" w:eastAsia="Helvetica Neue" w:hAnsi="Helvetica Neue" w:cs="Helvetica Neue"/>
        </w:rPr>
      </w:pPr>
      <w:r>
        <w:rPr>
          <w:rFonts w:ascii="Helvetica Neue" w:eastAsia="Helvetica Neue" w:hAnsi="Helvetica Neue" w:cs="Helvetica Neue"/>
        </w:rPr>
        <w:t>What contributions have you made to the broader community beyond the university (e.g., public presentations/seminars, publications about teaching/learning, published curricula/textbooks, K-12 outreach, etc.)? What impact have these contributions had?</w:t>
      </w:r>
    </w:p>
    <w:p w14:paraId="13FB5E34" w14:textId="77777777" w:rsidR="00B95137" w:rsidRDefault="00B95137">
      <w:pPr>
        <w:widowControl w:val="0"/>
        <w:spacing w:line="240" w:lineRule="auto"/>
        <w:rPr>
          <w:rFonts w:ascii="Helvetica Neue" w:eastAsia="Helvetica Neue" w:hAnsi="Helvetica Neue" w:cs="Helvetica Neue"/>
        </w:rPr>
      </w:pPr>
    </w:p>
    <w:p w14:paraId="13FB5E35" w14:textId="77777777" w:rsidR="00B95137" w:rsidRDefault="00B95137">
      <w:pPr>
        <w:widowControl w:val="0"/>
        <w:spacing w:line="240" w:lineRule="auto"/>
        <w:rPr>
          <w:rFonts w:ascii="Helvetica Neue" w:eastAsia="Helvetica Neue" w:hAnsi="Helvetica Neue" w:cs="Helvetica Neue"/>
        </w:rPr>
      </w:pPr>
    </w:p>
    <w:p w14:paraId="13FB5E36" w14:textId="77777777" w:rsidR="00B95137" w:rsidRDefault="00B95137">
      <w:pPr>
        <w:widowControl w:val="0"/>
        <w:spacing w:line="240" w:lineRule="auto"/>
        <w:rPr>
          <w:rFonts w:ascii="Helvetica Neue" w:eastAsia="Helvetica Neue" w:hAnsi="Helvetica Neue" w:cs="Helvetica Neue"/>
        </w:rPr>
      </w:pPr>
    </w:p>
    <w:p w14:paraId="13FB5E37" w14:textId="77777777" w:rsidR="00B95137" w:rsidRDefault="00B95137">
      <w:pPr>
        <w:widowControl w:val="0"/>
        <w:spacing w:line="240" w:lineRule="auto"/>
        <w:rPr>
          <w:rFonts w:ascii="Helvetica Neue" w:eastAsia="Helvetica Neue" w:hAnsi="Helvetica Neue" w:cs="Helvetica Neue"/>
        </w:rPr>
      </w:pPr>
    </w:p>
    <w:p w14:paraId="13FB5E38" w14:textId="77777777" w:rsidR="00B95137" w:rsidRDefault="00B95137">
      <w:pPr>
        <w:widowControl w:val="0"/>
        <w:spacing w:line="240" w:lineRule="auto"/>
        <w:rPr>
          <w:rFonts w:ascii="Helvetica Neue" w:eastAsia="Helvetica Neue" w:hAnsi="Helvetica Neue" w:cs="Helvetica Neue"/>
        </w:rPr>
      </w:pPr>
    </w:p>
    <w:p w14:paraId="13FB5E39" w14:textId="77777777" w:rsidR="00B95137" w:rsidRDefault="00B95137">
      <w:pPr>
        <w:widowControl w:val="0"/>
        <w:spacing w:line="240" w:lineRule="auto"/>
        <w:rPr>
          <w:rFonts w:ascii="Helvetica Neue" w:eastAsia="Helvetica Neue" w:hAnsi="Helvetica Neue" w:cs="Helvetica Neue"/>
        </w:rPr>
      </w:pPr>
    </w:p>
    <w:p w14:paraId="13FB5E3A" w14:textId="77777777" w:rsidR="00B95137" w:rsidRDefault="00B95137">
      <w:pPr>
        <w:widowControl w:val="0"/>
        <w:spacing w:line="240" w:lineRule="auto"/>
        <w:rPr>
          <w:rFonts w:ascii="Helvetica Neue" w:eastAsia="Helvetica Neue" w:hAnsi="Helvetica Neue" w:cs="Helvetica Neue"/>
        </w:rPr>
      </w:pPr>
    </w:p>
    <w:p w14:paraId="13FB5E3B" w14:textId="77777777" w:rsidR="00B95137" w:rsidRDefault="00B95137">
      <w:pPr>
        <w:widowControl w:val="0"/>
        <w:spacing w:line="240" w:lineRule="auto"/>
        <w:rPr>
          <w:rFonts w:ascii="Helvetica Neue" w:eastAsia="Helvetica Neue" w:hAnsi="Helvetica Neue" w:cs="Helvetica Neue"/>
        </w:rPr>
      </w:pPr>
    </w:p>
    <w:p w14:paraId="13FB5E3C" w14:textId="77777777" w:rsidR="00B95137" w:rsidRDefault="00B95137">
      <w:pPr>
        <w:widowControl w:val="0"/>
        <w:spacing w:line="240" w:lineRule="auto"/>
        <w:rPr>
          <w:rFonts w:ascii="Helvetica Neue" w:eastAsia="Helvetica Neue" w:hAnsi="Helvetica Neue" w:cs="Helvetica Neue"/>
        </w:rPr>
      </w:pPr>
    </w:p>
    <w:p w14:paraId="13FB5E3D" w14:textId="77777777" w:rsidR="00B95137" w:rsidRDefault="00B95137">
      <w:pPr>
        <w:widowControl w:val="0"/>
        <w:spacing w:line="240" w:lineRule="auto"/>
        <w:rPr>
          <w:rFonts w:ascii="Helvetica Neue" w:eastAsia="Helvetica Neue" w:hAnsi="Helvetica Neue" w:cs="Helvetica Neue"/>
          <w:sz w:val="20"/>
          <w:szCs w:val="20"/>
        </w:rPr>
      </w:pPr>
    </w:p>
    <w:p w14:paraId="13FB5E3E" w14:textId="77777777" w:rsidR="00B95137" w:rsidRDefault="00B95137">
      <w:pPr>
        <w:widowControl w:val="0"/>
        <w:spacing w:line="240" w:lineRule="auto"/>
        <w:rPr>
          <w:rFonts w:ascii="Helvetica Neue" w:eastAsia="Helvetica Neue" w:hAnsi="Helvetica Neue" w:cs="Helvetica Neue"/>
          <w:sz w:val="20"/>
          <w:szCs w:val="20"/>
        </w:rPr>
      </w:pPr>
    </w:p>
    <w:p w14:paraId="13FB5E3F" w14:textId="77777777" w:rsidR="00B95137" w:rsidRDefault="00B95137">
      <w:pPr>
        <w:widowControl w:val="0"/>
        <w:spacing w:line="240" w:lineRule="auto"/>
        <w:rPr>
          <w:rFonts w:ascii="Helvetica Neue" w:eastAsia="Helvetica Neue" w:hAnsi="Helvetica Neue" w:cs="Helvetica Neue"/>
          <w:sz w:val="20"/>
          <w:szCs w:val="20"/>
        </w:rPr>
      </w:pPr>
    </w:p>
    <w:p w14:paraId="13FB5E40" w14:textId="77777777" w:rsidR="00B95137" w:rsidRDefault="009970B0">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_____________________________________</w:t>
      </w:r>
    </w:p>
    <w:p w14:paraId="13FB5E41" w14:textId="05EECF3D" w:rsidR="00B95137" w:rsidRDefault="009970B0">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1 Adapted by the Math Departmental Action Team from the MCEN teaching statement guidelines in partnership with the Teaching Quality Framework Initiative (</w:t>
      </w:r>
      <w:hyperlink r:id="rId5">
        <w:r>
          <w:rPr>
            <w:rFonts w:ascii="Helvetica Neue" w:eastAsia="Helvetica Neue" w:hAnsi="Helvetica Neue" w:cs="Helvetica Neue"/>
            <w:color w:val="1155CC"/>
            <w:sz w:val="20"/>
            <w:szCs w:val="20"/>
            <w:u w:val="single"/>
          </w:rPr>
          <w:t>https://www.colorado.edu/teaching-quality-framework/</w:t>
        </w:r>
      </w:hyperlink>
      <w:r>
        <w:rPr>
          <w:rFonts w:ascii="Helvetica Neue" w:eastAsia="Helvetica Neue" w:hAnsi="Helvetica Neue" w:cs="Helvetica Neue"/>
          <w:sz w:val="20"/>
          <w:szCs w:val="20"/>
        </w:rPr>
        <w:t>), and with sponsorship by the National Science Foundation (DUE-1725959) - any opinions, findings, and conclusions or recommendations expressed in this material are those of the authors and do not necessarily reflect the views of the NSF.</w:t>
      </w:r>
    </w:p>
    <w:sectPr w:rsidR="00B951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52F5"/>
    <w:multiLevelType w:val="multilevel"/>
    <w:tmpl w:val="8CB0E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3D7377"/>
    <w:multiLevelType w:val="multilevel"/>
    <w:tmpl w:val="F9446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8D78EB"/>
    <w:multiLevelType w:val="multilevel"/>
    <w:tmpl w:val="69EAA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524D51"/>
    <w:multiLevelType w:val="multilevel"/>
    <w:tmpl w:val="D6B20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612D6B"/>
    <w:multiLevelType w:val="multilevel"/>
    <w:tmpl w:val="307C7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88533F"/>
    <w:multiLevelType w:val="multilevel"/>
    <w:tmpl w:val="B608E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9C28F9"/>
    <w:multiLevelType w:val="multilevel"/>
    <w:tmpl w:val="19FAE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BF0F15"/>
    <w:multiLevelType w:val="multilevel"/>
    <w:tmpl w:val="825C6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240477">
    <w:abstractNumId w:val="3"/>
  </w:num>
  <w:num w:numId="2" w16cid:durableId="808860644">
    <w:abstractNumId w:val="6"/>
  </w:num>
  <w:num w:numId="3" w16cid:durableId="1682271443">
    <w:abstractNumId w:val="2"/>
  </w:num>
  <w:num w:numId="4" w16cid:durableId="966158140">
    <w:abstractNumId w:val="5"/>
  </w:num>
  <w:num w:numId="5" w16cid:durableId="976573793">
    <w:abstractNumId w:val="0"/>
  </w:num>
  <w:num w:numId="6" w16cid:durableId="256333907">
    <w:abstractNumId w:val="1"/>
  </w:num>
  <w:num w:numId="7" w16cid:durableId="2138208808">
    <w:abstractNumId w:val="4"/>
  </w:num>
  <w:num w:numId="8" w16cid:durableId="428817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137"/>
    <w:rsid w:val="00127D27"/>
    <w:rsid w:val="009970B0"/>
    <w:rsid w:val="00B9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FB5E03"/>
  <w15:docId w15:val="{ACD8DE7F-C331-B443-9255-923F0E20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lorado.edu/teaching-quality-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3</cp:revision>
  <dcterms:created xsi:type="dcterms:W3CDTF">2024-02-02T18:46:00Z</dcterms:created>
  <dcterms:modified xsi:type="dcterms:W3CDTF">2024-02-02T18:59:00Z</dcterms:modified>
</cp:coreProperties>
</file>