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6D39" w14:textId="77777777" w:rsidR="00232BFD" w:rsidRDefault="00421A08">
      <w:r>
        <w:t xml:space="preserve">Teaching reflections do not always have to be lengthy or time-intensive to benefit professional practice.  Frequent, brief reflections encourage formative development and can offer opportunities to problem solve in a given term.  </w:t>
      </w:r>
    </w:p>
    <w:p w14:paraId="72376D3A" w14:textId="77777777" w:rsidR="00232BFD" w:rsidRDefault="00421A08">
      <w:r>
        <w:t xml:space="preserve"> </w:t>
      </w:r>
    </w:p>
    <w:p w14:paraId="72376D3B" w14:textId="77777777" w:rsidR="00232BFD" w:rsidRDefault="00421A08">
      <w:r>
        <w:t>This exercise helps faculty quickly reflect on their teaching in real time.  When used daily or weekly, the collected notes provide evidence for drafting a longer teaching statement, and support both formative assessment of instruction and summative assessment of course goals.</w:t>
      </w:r>
    </w:p>
    <w:p w14:paraId="72376D3C" w14:textId="77777777" w:rsidR="00232BFD" w:rsidRDefault="00232BFD"/>
    <w:p w14:paraId="72376D3D" w14:textId="77777777" w:rsidR="00232BFD" w:rsidRDefault="00421A08">
      <w:r>
        <w:t xml:space="preserve">The instructor will record  </w:t>
      </w:r>
    </w:p>
    <w:p w14:paraId="72376D3E" w14:textId="77777777" w:rsidR="00232BFD" w:rsidRDefault="00421A08">
      <w:pPr>
        <w:numPr>
          <w:ilvl w:val="0"/>
          <w:numId w:val="1"/>
        </w:numPr>
      </w:pPr>
      <w:r>
        <w:t>the date</w:t>
      </w:r>
    </w:p>
    <w:p w14:paraId="72376D3F" w14:textId="77777777" w:rsidR="00232BFD" w:rsidRDefault="00421A08">
      <w:pPr>
        <w:numPr>
          <w:ilvl w:val="0"/>
          <w:numId w:val="1"/>
        </w:numPr>
      </w:pPr>
      <w:r>
        <w:t>the unit/topic for the session being described</w:t>
      </w:r>
    </w:p>
    <w:p w14:paraId="72376D40" w14:textId="77777777" w:rsidR="00232BFD" w:rsidRDefault="00421A08">
      <w:pPr>
        <w:numPr>
          <w:ilvl w:val="0"/>
          <w:numId w:val="1"/>
        </w:numPr>
      </w:pPr>
      <w:r>
        <w:t xml:space="preserve">a highlight to help jog the memory (e.g., good, bad, surprising, humorous, etc.), and </w:t>
      </w:r>
    </w:p>
    <w:p w14:paraId="72376D41" w14:textId="77777777" w:rsidR="00232BFD" w:rsidRDefault="00421A08">
      <w:pPr>
        <w:numPr>
          <w:ilvl w:val="0"/>
          <w:numId w:val="1"/>
        </w:numPr>
      </w:pPr>
      <w:r>
        <w:t>a brief reflection on the day (e.g., what went well/not so well; ideas for how to change).</w:t>
      </w:r>
    </w:p>
    <w:p w14:paraId="72376D42" w14:textId="77777777" w:rsidR="00232BFD" w:rsidRDefault="00421A08">
      <w:r>
        <w:t>The instructor will also code for key domains of the Quality Teaching Initiative: Scholarly, Goal Oriented, and Inclusive and the perceptions of Overall Impact of Instruction for the day/week.</w:t>
      </w:r>
    </w:p>
    <w:p w14:paraId="72376D43" w14:textId="77777777" w:rsidR="00232BFD" w:rsidRDefault="00232BFD"/>
    <w:p w14:paraId="72376D44" w14:textId="77777777" w:rsidR="00232BFD" w:rsidRDefault="00421A08">
      <w:pPr>
        <w:widowControl w:val="0"/>
        <w:spacing w:line="240" w:lineRule="auto"/>
        <w:rPr>
          <w:b/>
        </w:rPr>
      </w:pPr>
      <w:r>
        <w:rPr>
          <w:b/>
        </w:rPr>
        <w:t>Reflection on Teaching Quality/Satisfaction</w:t>
      </w:r>
    </w:p>
    <w:p w14:paraId="72376D45" w14:textId="77777777" w:rsidR="00232BFD" w:rsidRDefault="00421A08">
      <w:pPr>
        <w:widowControl w:val="0"/>
        <w:spacing w:line="240" w:lineRule="auto"/>
      </w:pPr>
      <w:r>
        <w:rPr>
          <w:b/>
        </w:rPr>
        <w:t xml:space="preserve">Code Key: </w:t>
      </w:r>
      <w:r>
        <w:rPr>
          <w:b/>
        </w:rPr>
        <w:tab/>
      </w:r>
      <w:r>
        <w:t>(+) Positive</w:t>
      </w:r>
    </w:p>
    <w:p w14:paraId="72376D46" w14:textId="77777777" w:rsidR="00232BFD" w:rsidRDefault="00421A08">
      <w:pPr>
        <w:widowControl w:val="0"/>
        <w:spacing w:line="240" w:lineRule="auto"/>
        <w:ind w:left="720" w:firstLine="720"/>
      </w:pPr>
      <w:r>
        <w:t>(=) Neutral</w:t>
      </w:r>
    </w:p>
    <w:p w14:paraId="72376D47" w14:textId="77777777" w:rsidR="00232BFD" w:rsidRDefault="00421A08">
      <w:pPr>
        <w:widowControl w:val="0"/>
        <w:spacing w:line="240" w:lineRule="auto"/>
        <w:ind w:left="720" w:firstLine="720"/>
      </w:pPr>
      <w:r>
        <w:t>(-) Needs Work</w:t>
      </w:r>
    </w:p>
    <w:p w14:paraId="72376D48" w14:textId="77777777" w:rsidR="00232BFD" w:rsidRDefault="00232BFD">
      <w:pPr>
        <w:widowControl w:val="0"/>
        <w:spacing w:line="240" w:lineRule="auto"/>
      </w:pPr>
    </w:p>
    <w:p w14:paraId="72376D49" w14:textId="77777777" w:rsidR="00232BFD" w:rsidRDefault="00421A08">
      <w:pPr>
        <w:rPr>
          <w:b/>
        </w:rPr>
      </w:pPr>
      <w:r>
        <w:rPr>
          <w:b/>
        </w:rPr>
        <w:t xml:space="preserve">Topic/Lesson/Unit: </w:t>
      </w:r>
    </w:p>
    <w:p w14:paraId="72376D4A" w14:textId="77777777" w:rsidR="00232BFD" w:rsidRDefault="00421A08">
      <w:pPr>
        <w:rPr>
          <w:b/>
        </w:rPr>
      </w:pPr>
      <w:r>
        <w:rPr>
          <w:b/>
        </w:rPr>
        <w:t>Day’s Highlight:</w:t>
      </w:r>
    </w:p>
    <w:p w14:paraId="72376D4B" w14:textId="77777777" w:rsidR="00232BFD" w:rsidRDefault="00421A08">
      <w:pPr>
        <w:widowControl w:val="0"/>
        <w:spacing w:line="240" w:lineRule="auto"/>
        <w:rPr>
          <w:b/>
        </w:rPr>
      </w:pPr>
      <w:r>
        <w:rPr>
          <w:b/>
        </w:rPr>
        <w:t>Reflection:</w:t>
      </w:r>
    </w:p>
    <w:p w14:paraId="72376D4C" w14:textId="77777777" w:rsidR="00232BFD" w:rsidRDefault="00232BFD">
      <w:pPr>
        <w:rPr>
          <w:b/>
        </w:rPr>
      </w:pPr>
    </w:p>
    <w:tbl>
      <w:tblPr>
        <w:tblStyle w:val="a"/>
        <w:tblW w:w="99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2032"/>
        <w:gridCol w:w="2032"/>
        <w:gridCol w:w="2032"/>
        <w:gridCol w:w="2032"/>
      </w:tblGrid>
      <w:tr w:rsidR="00232BFD" w14:paraId="72376D54" w14:textId="77777777" w:rsidTr="00421A08">
        <w:trPr>
          <w:trHeight w:val="765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4D" w14:textId="77777777" w:rsidR="00232BFD" w:rsidRDefault="00421A08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72376D4E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4F" w14:textId="77777777" w:rsidR="00232BFD" w:rsidRDefault="00421A0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Overall Impact</w:t>
            </w:r>
          </w:p>
          <w:p w14:paraId="72376D50" w14:textId="77777777" w:rsidR="00232BFD" w:rsidRDefault="00421A08">
            <w:pPr>
              <w:rPr>
                <w:b/>
              </w:rPr>
            </w:pPr>
            <w:r>
              <w:rPr>
                <w:b/>
              </w:rPr>
              <w:t>(+)(=)(-)</w:t>
            </w: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1" w14:textId="77777777" w:rsidR="00232BFD" w:rsidRDefault="00421A08">
            <w:pPr>
              <w:rPr>
                <w:b/>
              </w:rPr>
            </w:pPr>
            <w:r>
              <w:rPr>
                <w:b/>
              </w:rPr>
              <w:t>Scholarly (+)(=)(-)</w:t>
            </w: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2" w14:textId="77777777" w:rsidR="00232BFD" w:rsidRDefault="00421A08">
            <w:pPr>
              <w:rPr>
                <w:b/>
              </w:rPr>
            </w:pPr>
            <w:r>
              <w:rPr>
                <w:b/>
              </w:rPr>
              <w:t>Goal Oriented (+)(=)(-)</w:t>
            </w: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3" w14:textId="77777777" w:rsidR="00232BFD" w:rsidRDefault="00421A08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Inclusive (+)(=)(-)</w:t>
            </w:r>
          </w:p>
        </w:tc>
      </w:tr>
      <w:tr w:rsidR="00232BFD" w14:paraId="72376D5A" w14:textId="77777777" w:rsidTr="00421A08">
        <w:trPr>
          <w:trHeight w:val="864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5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6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7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8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9" w14:textId="77777777" w:rsidR="00232BFD" w:rsidRDefault="00232BFD">
            <w:pPr>
              <w:widowControl w:val="0"/>
              <w:spacing w:line="240" w:lineRule="auto"/>
            </w:pPr>
          </w:p>
        </w:tc>
      </w:tr>
      <w:tr w:rsidR="00232BFD" w14:paraId="72376D60" w14:textId="77777777" w:rsidTr="00421A08">
        <w:trPr>
          <w:trHeight w:val="864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B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C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D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E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5F" w14:textId="77777777" w:rsidR="00232BFD" w:rsidRDefault="00232BFD">
            <w:pPr>
              <w:widowControl w:val="0"/>
              <w:spacing w:line="240" w:lineRule="auto"/>
            </w:pPr>
          </w:p>
        </w:tc>
      </w:tr>
      <w:tr w:rsidR="00232BFD" w14:paraId="72376D66" w14:textId="77777777" w:rsidTr="00421A08">
        <w:trPr>
          <w:trHeight w:val="864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1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2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3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4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5" w14:textId="77777777" w:rsidR="00232BFD" w:rsidRDefault="00232BFD">
            <w:pPr>
              <w:widowControl w:val="0"/>
              <w:spacing w:line="240" w:lineRule="auto"/>
            </w:pPr>
          </w:p>
        </w:tc>
      </w:tr>
      <w:tr w:rsidR="00232BFD" w14:paraId="72376D6C" w14:textId="77777777" w:rsidTr="00421A08">
        <w:trPr>
          <w:trHeight w:val="864"/>
        </w:trPr>
        <w:tc>
          <w:tcPr>
            <w:tcW w:w="1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7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8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9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A" w14:textId="77777777" w:rsidR="00232BFD" w:rsidRDefault="00232BFD">
            <w:pPr>
              <w:widowControl w:val="0"/>
              <w:spacing w:line="240" w:lineRule="auto"/>
            </w:pPr>
          </w:p>
        </w:tc>
        <w:tc>
          <w:tcPr>
            <w:tcW w:w="20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76D6B" w14:textId="77777777" w:rsidR="00232BFD" w:rsidRDefault="00232BFD">
            <w:pPr>
              <w:widowControl w:val="0"/>
              <w:spacing w:line="240" w:lineRule="auto"/>
            </w:pPr>
          </w:p>
        </w:tc>
      </w:tr>
    </w:tbl>
    <w:p w14:paraId="72376D6F" w14:textId="77777777" w:rsidR="00232BFD" w:rsidRDefault="00232BFD">
      <w:pPr>
        <w:widowControl w:val="0"/>
      </w:pPr>
    </w:p>
    <w:sectPr w:rsidR="00232BF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6D77" w14:textId="77777777" w:rsidR="00421A08" w:rsidRDefault="00421A08">
      <w:pPr>
        <w:spacing w:line="240" w:lineRule="auto"/>
      </w:pPr>
      <w:r>
        <w:separator/>
      </w:r>
    </w:p>
  </w:endnote>
  <w:endnote w:type="continuationSeparator" w:id="0">
    <w:p w14:paraId="72376D79" w14:textId="77777777" w:rsidR="00421A08" w:rsidRDefault="00421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1141" w14:textId="379ACF14" w:rsidR="00421A08" w:rsidRPr="00421A08" w:rsidRDefault="00421A08">
    <w:pPr>
      <w:pStyle w:val="Footer"/>
      <w:rPr>
        <w:rFonts w:ascii="Helvetica Neue" w:hAnsi="Helvetica Neue"/>
        <w:sz w:val="16"/>
        <w:szCs w:val="16"/>
        <w:lang w:val="en-US"/>
      </w:rPr>
    </w:pPr>
    <w:r>
      <w:rPr>
        <w:rFonts w:ascii="Helvetica Neue" w:hAnsi="Helvetica Neue"/>
        <w:sz w:val="16"/>
        <w:szCs w:val="16"/>
        <w:lang w:val="en-US"/>
      </w:rPr>
      <w:t>1 Developed by Heidi Loshbaugh as a resource for the A&amp;S Quality Teaching Initiative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6D73" w14:textId="77777777" w:rsidR="00421A08" w:rsidRDefault="00421A08">
      <w:pPr>
        <w:spacing w:line="240" w:lineRule="auto"/>
      </w:pPr>
      <w:r>
        <w:separator/>
      </w:r>
    </w:p>
  </w:footnote>
  <w:footnote w:type="continuationSeparator" w:id="0">
    <w:p w14:paraId="72376D75" w14:textId="77777777" w:rsidR="00421A08" w:rsidRDefault="00421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6D70" w14:textId="77777777" w:rsidR="00232BFD" w:rsidRDefault="00232BFD">
    <w:pPr>
      <w:widowControl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6D71" w14:textId="7D680EBE" w:rsidR="00232BFD" w:rsidRDefault="00421A08">
    <w:pPr>
      <w:widowControl w:val="0"/>
      <w:jc w:val="center"/>
    </w:pPr>
    <w:r>
      <w:rPr>
        <w:sz w:val="36"/>
        <w:szCs w:val="36"/>
      </w:rPr>
      <w:t>Five-Minute Reflection</w:t>
    </w:r>
    <w:r w:rsidR="002C1886" w:rsidRPr="002C1886">
      <w:rPr>
        <w:sz w:val="36"/>
        <w:szCs w:val="36"/>
        <w:vertAlign w:val="superscript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50F87"/>
    <w:multiLevelType w:val="multilevel"/>
    <w:tmpl w:val="E7FC5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4574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FD"/>
    <w:rsid w:val="00232BFD"/>
    <w:rsid w:val="002C1886"/>
    <w:rsid w:val="003B7231"/>
    <w:rsid w:val="0042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76D39"/>
  <w15:docId w15:val="{ACD8DE7F-C331-B443-9255-923F0E2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18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886"/>
  </w:style>
  <w:style w:type="paragraph" w:styleId="Footer">
    <w:name w:val="footer"/>
    <w:basedOn w:val="Normal"/>
    <w:link w:val="FooterChar"/>
    <w:uiPriority w:val="99"/>
    <w:unhideWhenUsed/>
    <w:rsid w:val="002C18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59BDF1-C6E9-5C49-8226-70E0DE18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Andrews</cp:lastModifiedBy>
  <cp:revision>4</cp:revision>
  <dcterms:created xsi:type="dcterms:W3CDTF">2024-02-02T17:51:00Z</dcterms:created>
  <dcterms:modified xsi:type="dcterms:W3CDTF">2024-02-02T17:55:00Z</dcterms:modified>
</cp:coreProperties>
</file>