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53700A" w14:textId="55B0A500" w:rsidR="00213835" w:rsidRPr="00FE7BDC" w:rsidRDefault="009B09DF" w:rsidP="006B4F13">
      <w:pPr>
        <w:contextualSpacing/>
        <w:jc w:val="center"/>
        <w:rPr>
          <w:rFonts w:cstheme="minorHAnsi"/>
          <w:b/>
          <w:bCs/>
          <w:sz w:val="40"/>
          <w:szCs w:val="40"/>
        </w:rPr>
      </w:pPr>
      <w:r w:rsidRPr="00FE7BDC">
        <w:rPr>
          <w:rFonts w:cstheme="minorHAnsi"/>
          <w:b/>
          <w:bCs/>
          <w:sz w:val="40"/>
          <w:szCs w:val="40"/>
        </w:rPr>
        <w:t xml:space="preserve">Lesson Plan for </w:t>
      </w:r>
      <w:r w:rsidR="00213835" w:rsidRPr="00FE7BDC">
        <w:rPr>
          <w:rFonts w:cstheme="minorHAnsi"/>
          <w:b/>
          <w:bCs/>
          <w:i/>
          <w:iCs/>
          <w:sz w:val="40"/>
          <w:szCs w:val="40"/>
        </w:rPr>
        <w:t>Brave Space Activity</w:t>
      </w:r>
    </w:p>
    <w:p w14:paraId="6307C4CA" w14:textId="064C2F11" w:rsidR="00F36494" w:rsidRPr="00FE7BDC" w:rsidRDefault="00F36494" w:rsidP="006B4F13">
      <w:pPr>
        <w:contextualSpacing/>
        <w:jc w:val="center"/>
        <w:rPr>
          <w:rFonts w:cstheme="minorHAnsi"/>
          <w:b/>
          <w:bCs/>
          <w:sz w:val="40"/>
          <w:szCs w:val="40"/>
        </w:rPr>
      </w:pPr>
      <w:r w:rsidRPr="00FE7BDC">
        <w:rPr>
          <w:rFonts w:cstheme="minorHAnsi"/>
          <w:b/>
          <w:bCs/>
          <w:sz w:val="40"/>
          <w:szCs w:val="40"/>
        </w:rPr>
        <w:t xml:space="preserve">Supporting Productive Dialogue </w:t>
      </w:r>
      <w:r w:rsidR="00D97D6A" w:rsidRPr="00FE7BDC">
        <w:rPr>
          <w:rFonts w:cstheme="minorHAnsi"/>
          <w:b/>
          <w:bCs/>
          <w:sz w:val="40"/>
          <w:szCs w:val="40"/>
        </w:rPr>
        <w:t>and</w:t>
      </w:r>
    </w:p>
    <w:p w14:paraId="0E51C575" w14:textId="309BFCA8" w:rsidR="00095601" w:rsidRPr="00FE7BDC" w:rsidRDefault="00002B8E" w:rsidP="006B4F13">
      <w:pPr>
        <w:contextualSpacing/>
        <w:jc w:val="center"/>
        <w:rPr>
          <w:rFonts w:cstheme="minorHAnsi"/>
          <w:b/>
          <w:bCs/>
          <w:sz w:val="40"/>
          <w:szCs w:val="40"/>
        </w:rPr>
      </w:pPr>
      <w:r w:rsidRPr="00FE7BDC">
        <w:rPr>
          <w:rFonts w:cstheme="minorHAnsi"/>
          <w:b/>
          <w:bCs/>
          <w:sz w:val="40"/>
          <w:szCs w:val="40"/>
        </w:rPr>
        <w:t>Cultivating Brave Spaces in our Classrooms</w:t>
      </w:r>
    </w:p>
    <w:p w14:paraId="5CAD35F4" w14:textId="2C2E6EC4" w:rsidR="006B4F13" w:rsidRPr="006B4F13" w:rsidRDefault="00F45BC5" w:rsidP="00CA3822">
      <w:pPr>
        <w:contextualSpacing/>
        <w:rPr>
          <w:rFonts w:eastAsia="Times New Roman" w:cstheme="minorHAnsi"/>
        </w:rPr>
      </w:pPr>
      <w:r w:rsidRPr="00FE7BDC">
        <w:rPr>
          <w:rFonts w:eastAsia="Times New Roman" w:cstheme="minorHAnsi"/>
        </w:rPr>
        <w:t xml:space="preserve">This simple activity was developed over the years by </w:t>
      </w:r>
      <w:proofErr w:type="spellStart"/>
      <w:r w:rsidRPr="00FE7BDC">
        <w:rPr>
          <w:rFonts w:eastAsia="Times New Roman" w:cstheme="minorHAnsi"/>
          <w:b/>
          <w:bCs/>
        </w:rPr>
        <w:t>Nii</w:t>
      </w:r>
      <w:proofErr w:type="spellEnd"/>
      <w:r w:rsidRPr="00FE7BDC">
        <w:rPr>
          <w:rFonts w:eastAsia="Times New Roman" w:cstheme="minorHAnsi"/>
          <w:b/>
          <w:bCs/>
        </w:rPr>
        <w:t xml:space="preserve"> Armah </w:t>
      </w:r>
      <w:proofErr w:type="spellStart"/>
      <w:r w:rsidRPr="00FE7BDC">
        <w:rPr>
          <w:rFonts w:eastAsia="Times New Roman" w:cstheme="minorHAnsi"/>
          <w:b/>
          <w:bCs/>
        </w:rPr>
        <w:t>Sowah</w:t>
      </w:r>
      <w:proofErr w:type="spellEnd"/>
      <w:r w:rsidRPr="00FE7BDC">
        <w:rPr>
          <w:rFonts w:eastAsia="Times New Roman" w:cstheme="minorHAnsi"/>
          <w:b/>
          <w:bCs/>
        </w:rPr>
        <w:t xml:space="preserve"> and Beth </w:t>
      </w:r>
      <w:proofErr w:type="spellStart"/>
      <w:r w:rsidRPr="00FE7BDC">
        <w:rPr>
          <w:rFonts w:eastAsia="Times New Roman" w:cstheme="minorHAnsi"/>
          <w:b/>
          <w:bCs/>
        </w:rPr>
        <w:t>Osnes</w:t>
      </w:r>
      <w:proofErr w:type="spellEnd"/>
      <w:r w:rsidRPr="00FE7BDC">
        <w:rPr>
          <w:rFonts w:eastAsia="Times New Roman" w:cstheme="minorHAnsi"/>
          <w:b/>
          <w:bCs/>
        </w:rPr>
        <w:t>,</w:t>
      </w:r>
      <w:r w:rsidRPr="00FE7BDC">
        <w:rPr>
          <w:rFonts w:eastAsia="Times New Roman" w:cstheme="minorHAnsi"/>
        </w:rPr>
        <w:t xml:space="preserve"> who co- teach Performance and Community Engagement through the </w:t>
      </w:r>
      <w:r w:rsidR="006B4F13">
        <w:rPr>
          <w:rFonts w:eastAsia="Times New Roman" w:cstheme="minorHAnsi"/>
          <w:b/>
          <w:bCs/>
        </w:rPr>
        <w:t>University of Colorado</w:t>
      </w:r>
      <w:r w:rsidRPr="00FE7BDC">
        <w:rPr>
          <w:rFonts w:eastAsia="Times New Roman" w:cstheme="minorHAnsi"/>
        </w:rPr>
        <w:t xml:space="preserve"> </w:t>
      </w:r>
      <w:r w:rsidRPr="00FE7BDC">
        <w:rPr>
          <w:rFonts w:eastAsia="Times New Roman" w:cstheme="minorHAnsi"/>
          <w:b/>
          <w:bCs/>
        </w:rPr>
        <w:t xml:space="preserve">Department of Theatre &amp; Dance. </w:t>
      </w:r>
      <w:r w:rsidRPr="00FE7BDC">
        <w:rPr>
          <w:rFonts w:eastAsia="Times New Roman" w:cstheme="minorHAnsi"/>
        </w:rPr>
        <w:t>This is open source and can be used in any educational or organizational setting to put anti-racism and equity into action.</w:t>
      </w:r>
    </w:p>
    <w:p w14:paraId="7EBE78AA" w14:textId="488EB3B0" w:rsidR="00002B8E" w:rsidRPr="00FE7BDC" w:rsidRDefault="006B4F13" w:rsidP="00CA3822">
      <w:pPr>
        <w:contextualSpacing/>
        <w:rPr>
          <w:rFonts w:cstheme="minorHAnsi"/>
          <w:i/>
          <w:iCs/>
        </w:rPr>
      </w:pPr>
      <w:r>
        <w:rPr>
          <w:rFonts w:cstheme="minorHAnsi"/>
          <w:noProof/>
          <w:sz w:val="40"/>
          <w:szCs w:val="40"/>
        </w:rPr>
        <w:drawing>
          <wp:anchor distT="0" distB="0" distL="114300" distR="114300" simplePos="0" relativeHeight="251658240" behindDoc="0" locked="0" layoutInCell="1" allowOverlap="1" wp14:anchorId="18286F2A" wp14:editId="3AAD3561">
            <wp:simplePos x="0" y="0"/>
            <wp:positionH relativeFrom="column">
              <wp:posOffset>554</wp:posOffset>
            </wp:positionH>
            <wp:positionV relativeFrom="paragraph">
              <wp:posOffset>75474</wp:posOffset>
            </wp:positionV>
            <wp:extent cx="3933747" cy="1930310"/>
            <wp:effectExtent l="0" t="0" r="381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33747" cy="1930310"/>
                    </a:xfrm>
                    <a:prstGeom prst="rect">
                      <a:avLst/>
                    </a:prstGeom>
                  </pic:spPr>
                </pic:pic>
              </a:graphicData>
            </a:graphic>
            <wp14:sizeRelH relativeFrom="page">
              <wp14:pctWidth>0</wp14:pctWidth>
            </wp14:sizeRelH>
            <wp14:sizeRelV relativeFrom="page">
              <wp14:pctHeight>0</wp14:pctHeight>
            </wp14:sizeRelV>
          </wp:anchor>
        </w:drawing>
      </w:r>
      <w:r w:rsidR="00F36494" w:rsidRPr="00FE7BDC">
        <w:rPr>
          <w:rFonts w:cstheme="minorHAnsi"/>
          <w:i/>
          <w:iCs/>
        </w:rPr>
        <w:t>Note—the term</w:t>
      </w:r>
      <w:r w:rsidR="006272F5" w:rsidRPr="00FE7BDC">
        <w:rPr>
          <w:rFonts w:cstheme="minorHAnsi"/>
          <w:i/>
          <w:iCs/>
        </w:rPr>
        <w:t>s</w:t>
      </w:r>
      <w:r w:rsidR="00F36494" w:rsidRPr="00FE7BDC">
        <w:rPr>
          <w:rFonts w:cstheme="minorHAnsi"/>
          <w:i/>
          <w:iCs/>
        </w:rPr>
        <w:t xml:space="preserve"> </w:t>
      </w:r>
      <w:r w:rsidR="006272F5" w:rsidRPr="00FE7BDC">
        <w:rPr>
          <w:rFonts w:cstheme="minorHAnsi"/>
          <w:i/>
          <w:iCs/>
        </w:rPr>
        <w:t>‘</w:t>
      </w:r>
      <w:r w:rsidR="00F36494" w:rsidRPr="00FE7BDC">
        <w:rPr>
          <w:rFonts w:cstheme="minorHAnsi"/>
          <w:i/>
          <w:iCs/>
        </w:rPr>
        <w:t>safe</w:t>
      </w:r>
      <w:r w:rsidR="006272F5" w:rsidRPr="00FE7BDC">
        <w:rPr>
          <w:rFonts w:cstheme="minorHAnsi"/>
          <w:i/>
          <w:iCs/>
        </w:rPr>
        <w:t>’</w:t>
      </w:r>
      <w:r w:rsidR="00F36494" w:rsidRPr="00FE7BDC">
        <w:rPr>
          <w:rFonts w:cstheme="minorHAnsi"/>
          <w:i/>
          <w:iCs/>
        </w:rPr>
        <w:t xml:space="preserve"> and </w:t>
      </w:r>
      <w:r w:rsidR="006272F5" w:rsidRPr="00FE7BDC">
        <w:rPr>
          <w:rFonts w:cstheme="minorHAnsi"/>
          <w:i/>
          <w:iCs/>
        </w:rPr>
        <w:t>‘</w:t>
      </w:r>
      <w:r w:rsidR="00F36494" w:rsidRPr="00FE7BDC">
        <w:rPr>
          <w:rFonts w:cstheme="minorHAnsi"/>
          <w:i/>
          <w:iCs/>
        </w:rPr>
        <w:t>brav</w:t>
      </w:r>
      <w:r w:rsidR="006272F5" w:rsidRPr="00FE7BDC">
        <w:rPr>
          <w:rFonts w:cstheme="minorHAnsi"/>
          <w:i/>
          <w:iCs/>
        </w:rPr>
        <w:t>e’--</w:t>
      </w:r>
      <w:r w:rsidR="00FF621B" w:rsidRPr="00FE7BDC">
        <w:rPr>
          <w:rFonts w:cstheme="minorHAnsi"/>
          <w:i/>
          <w:iCs/>
        </w:rPr>
        <w:t xml:space="preserve"> both</w:t>
      </w:r>
      <w:r w:rsidR="00F36494" w:rsidRPr="00FE7BDC">
        <w:rPr>
          <w:rFonts w:cstheme="minorHAnsi"/>
          <w:i/>
          <w:iCs/>
        </w:rPr>
        <w:t xml:space="preserve"> used in this activity</w:t>
      </w:r>
      <w:r w:rsidR="006272F5" w:rsidRPr="00FE7BDC">
        <w:rPr>
          <w:rFonts w:cstheme="minorHAnsi"/>
          <w:i/>
          <w:iCs/>
        </w:rPr>
        <w:t>--</w:t>
      </w:r>
      <w:r w:rsidR="00F36494" w:rsidRPr="00FE7BDC">
        <w:rPr>
          <w:rFonts w:cstheme="minorHAnsi"/>
          <w:i/>
          <w:iCs/>
        </w:rPr>
        <w:t xml:space="preserve"> are </w:t>
      </w:r>
      <w:r w:rsidR="009218CA" w:rsidRPr="00FE7BDC">
        <w:rPr>
          <w:rFonts w:cstheme="minorHAnsi"/>
          <w:i/>
          <w:iCs/>
        </w:rPr>
        <w:t>terms being used in many contexts from Black Lives Matter to student service programming on campus</w:t>
      </w:r>
      <w:r w:rsidR="00F36494" w:rsidRPr="00FE7BDC">
        <w:rPr>
          <w:rFonts w:cstheme="minorHAnsi"/>
          <w:i/>
          <w:iCs/>
        </w:rPr>
        <w:t>e</w:t>
      </w:r>
      <w:r w:rsidR="009218CA" w:rsidRPr="00FE7BDC">
        <w:rPr>
          <w:rFonts w:cstheme="minorHAnsi"/>
          <w:i/>
          <w:iCs/>
        </w:rPr>
        <w:t xml:space="preserve">s. Our call for a “brave” space in classroom dialogues seeks to support productive dialogue. We recognize the vital importance of safety </w:t>
      </w:r>
      <w:r w:rsidR="00FF4465" w:rsidRPr="00FE7BDC">
        <w:rPr>
          <w:rFonts w:cstheme="minorHAnsi"/>
          <w:i/>
          <w:iCs/>
        </w:rPr>
        <w:t xml:space="preserve">and safe spaces </w:t>
      </w:r>
      <w:r w:rsidR="009218CA" w:rsidRPr="00FE7BDC">
        <w:rPr>
          <w:rFonts w:cstheme="minorHAnsi"/>
          <w:i/>
          <w:iCs/>
        </w:rPr>
        <w:t>for especially marginalized populations and the establishment of safe zones within campus. M</w:t>
      </w:r>
      <w:r w:rsidR="00FF621B" w:rsidRPr="00FE7BDC">
        <w:rPr>
          <w:rFonts w:cstheme="minorHAnsi"/>
          <w:i/>
          <w:iCs/>
        </w:rPr>
        <w:t>any</w:t>
      </w:r>
      <w:r w:rsidR="009218CA" w:rsidRPr="00FE7BDC">
        <w:rPr>
          <w:rFonts w:cstheme="minorHAnsi"/>
          <w:i/>
          <w:iCs/>
        </w:rPr>
        <w:t xml:space="preserve"> campuses</w:t>
      </w:r>
      <w:r w:rsidR="00F36494" w:rsidRPr="00FE7BDC">
        <w:rPr>
          <w:rFonts w:cstheme="minorHAnsi"/>
          <w:i/>
          <w:iCs/>
        </w:rPr>
        <w:t xml:space="preserve"> have found th</w:t>
      </w:r>
      <w:r w:rsidR="009218CA" w:rsidRPr="00FE7BDC">
        <w:rPr>
          <w:rFonts w:cstheme="minorHAnsi"/>
          <w:i/>
          <w:iCs/>
        </w:rPr>
        <w:t>e</w:t>
      </w:r>
      <w:r w:rsidR="00F36494" w:rsidRPr="00FE7BDC">
        <w:rPr>
          <w:rFonts w:cstheme="minorHAnsi"/>
          <w:i/>
          <w:iCs/>
        </w:rPr>
        <w:t xml:space="preserve"> language </w:t>
      </w:r>
      <w:r w:rsidR="009218CA" w:rsidRPr="00FE7BDC">
        <w:rPr>
          <w:rFonts w:cstheme="minorHAnsi"/>
          <w:i/>
          <w:iCs/>
        </w:rPr>
        <w:t xml:space="preserve">of cultivating a brave space </w:t>
      </w:r>
      <w:r w:rsidR="00F36494" w:rsidRPr="00FE7BDC">
        <w:rPr>
          <w:rFonts w:cstheme="minorHAnsi"/>
          <w:i/>
          <w:iCs/>
        </w:rPr>
        <w:t>useful</w:t>
      </w:r>
      <w:r w:rsidR="0026766B" w:rsidRPr="00FE7BDC">
        <w:rPr>
          <w:rFonts w:cstheme="minorHAnsi"/>
          <w:i/>
          <w:iCs/>
        </w:rPr>
        <w:t xml:space="preserve"> for supporting productive dialogue</w:t>
      </w:r>
      <w:r w:rsidR="00F36494" w:rsidRPr="00FE7BDC">
        <w:rPr>
          <w:rFonts w:cstheme="minorHAnsi"/>
          <w:i/>
          <w:iCs/>
        </w:rPr>
        <w:t xml:space="preserve">. Given that we need to use words to communicate </w:t>
      </w:r>
      <w:r w:rsidR="00FF4465" w:rsidRPr="00FE7BDC">
        <w:rPr>
          <w:rFonts w:cstheme="minorHAnsi"/>
          <w:i/>
          <w:iCs/>
        </w:rPr>
        <w:t>with</w:t>
      </w:r>
      <w:r w:rsidR="00F36494" w:rsidRPr="00FE7BDC">
        <w:rPr>
          <w:rFonts w:cstheme="minorHAnsi"/>
          <w:i/>
          <w:iCs/>
        </w:rPr>
        <w:t xml:space="preserve"> each other </w:t>
      </w:r>
      <w:r w:rsidR="00FF621B" w:rsidRPr="00FE7BDC">
        <w:rPr>
          <w:rFonts w:cstheme="minorHAnsi"/>
          <w:i/>
          <w:iCs/>
        </w:rPr>
        <w:t>to</w:t>
      </w:r>
      <w:r w:rsidR="00F36494" w:rsidRPr="00FE7BDC">
        <w:rPr>
          <w:rFonts w:cstheme="minorHAnsi"/>
          <w:i/>
          <w:iCs/>
        </w:rPr>
        <w:t xml:space="preserve"> work towards greater eq</w:t>
      </w:r>
      <w:r w:rsidR="00AE06B4" w:rsidRPr="00FE7BDC">
        <w:rPr>
          <w:rFonts w:cstheme="minorHAnsi"/>
          <w:i/>
          <w:iCs/>
        </w:rPr>
        <w:t>uit</w:t>
      </w:r>
      <w:r w:rsidR="00D71817" w:rsidRPr="00FE7BDC">
        <w:rPr>
          <w:rFonts w:cstheme="minorHAnsi"/>
          <w:i/>
          <w:iCs/>
        </w:rPr>
        <w:t>y, i</w:t>
      </w:r>
      <w:r w:rsidR="00AE06B4" w:rsidRPr="00FE7BDC">
        <w:rPr>
          <w:rFonts w:cstheme="minorHAnsi"/>
          <w:i/>
          <w:iCs/>
        </w:rPr>
        <w:t>nclusion</w:t>
      </w:r>
      <w:r w:rsidR="00F36494" w:rsidRPr="00FE7BDC">
        <w:rPr>
          <w:rFonts w:cstheme="minorHAnsi"/>
          <w:i/>
          <w:iCs/>
        </w:rPr>
        <w:t>,</w:t>
      </w:r>
      <w:r w:rsidR="00D71817" w:rsidRPr="00FE7BDC">
        <w:rPr>
          <w:rFonts w:cstheme="minorHAnsi"/>
          <w:i/>
          <w:iCs/>
        </w:rPr>
        <w:t xml:space="preserve"> and an anti-racist world,</w:t>
      </w:r>
      <w:r w:rsidR="00F36494" w:rsidRPr="00FE7BDC">
        <w:rPr>
          <w:rFonts w:cstheme="minorHAnsi"/>
          <w:i/>
          <w:iCs/>
        </w:rPr>
        <w:t xml:space="preserve"> we offer this activity using these words available to us now. We acknowledge that they </w:t>
      </w:r>
      <w:r w:rsidR="00D71817" w:rsidRPr="00FE7BDC">
        <w:rPr>
          <w:rFonts w:cstheme="minorHAnsi"/>
          <w:i/>
          <w:iCs/>
        </w:rPr>
        <w:t>may be</w:t>
      </w:r>
      <w:r w:rsidR="00F36494" w:rsidRPr="00FE7BDC">
        <w:rPr>
          <w:rFonts w:cstheme="minorHAnsi"/>
          <w:i/>
          <w:iCs/>
        </w:rPr>
        <w:t xml:space="preserve"> imperfect placeholders </w:t>
      </w:r>
      <w:r w:rsidR="00FF621B" w:rsidRPr="00FE7BDC">
        <w:rPr>
          <w:rFonts w:cstheme="minorHAnsi"/>
          <w:i/>
          <w:iCs/>
        </w:rPr>
        <w:t>at</w:t>
      </w:r>
      <w:r w:rsidR="00F36494" w:rsidRPr="00FE7BDC">
        <w:rPr>
          <w:rFonts w:cstheme="minorHAnsi"/>
          <w:i/>
          <w:iCs/>
        </w:rPr>
        <w:t xml:space="preserve"> this point in our collective development. We note that the open and critical dialogue about the</w:t>
      </w:r>
      <w:r w:rsidR="00FF621B" w:rsidRPr="00FE7BDC">
        <w:rPr>
          <w:rFonts w:cstheme="minorHAnsi"/>
          <w:i/>
          <w:iCs/>
        </w:rPr>
        <w:t>se terms and</w:t>
      </w:r>
      <w:r w:rsidR="00F36494" w:rsidRPr="00FE7BDC">
        <w:rPr>
          <w:rFonts w:cstheme="minorHAnsi"/>
          <w:i/>
          <w:iCs/>
        </w:rPr>
        <w:t xml:space="preserve"> this activity can help us in this productive evolution</w:t>
      </w:r>
      <w:r w:rsidR="006272F5" w:rsidRPr="00FE7BDC">
        <w:rPr>
          <w:rFonts w:cstheme="minorHAnsi"/>
          <w:i/>
          <w:iCs/>
        </w:rPr>
        <w:t xml:space="preserve"> forwards towards greater equity and inclusion</w:t>
      </w:r>
      <w:r w:rsidR="00F36494" w:rsidRPr="00FE7BDC">
        <w:rPr>
          <w:rFonts w:cstheme="minorHAnsi"/>
          <w:i/>
          <w:iCs/>
        </w:rPr>
        <w:t xml:space="preserve">. </w:t>
      </w:r>
      <w:r w:rsidR="00D71817" w:rsidRPr="00FE7BDC">
        <w:rPr>
          <w:rFonts w:cstheme="minorHAnsi"/>
          <w:i/>
          <w:iCs/>
        </w:rPr>
        <w:t xml:space="preserve">At the end of this lesson plan are some </w:t>
      </w:r>
      <w:r w:rsidR="0026766B" w:rsidRPr="00FE7BDC">
        <w:rPr>
          <w:rFonts w:cstheme="minorHAnsi"/>
          <w:i/>
          <w:iCs/>
        </w:rPr>
        <w:t>writings</w:t>
      </w:r>
      <w:r w:rsidR="00D71817" w:rsidRPr="00FE7BDC">
        <w:rPr>
          <w:rFonts w:cstheme="minorHAnsi"/>
          <w:i/>
          <w:iCs/>
        </w:rPr>
        <w:t xml:space="preserve"> that may invigorate this conversation. </w:t>
      </w:r>
      <w:r w:rsidR="00FE7BDC" w:rsidRPr="00FE7BDC">
        <w:rPr>
          <w:rFonts w:cstheme="minorHAnsi"/>
          <w:i/>
          <w:iCs/>
        </w:rPr>
        <w:t xml:space="preserve">Please share ideas for improving this tool and/or your experiences with </w:t>
      </w:r>
      <w:hyperlink r:id="rId9" w:history="1">
        <w:r w:rsidR="00FE7BDC" w:rsidRPr="00FE7BDC">
          <w:rPr>
            <w:rStyle w:val="Hyperlink"/>
            <w:rFonts w:cstheme="minorHAnsi"/>
            <w:i/>
            <w:iCs/>
          </w:rPr>
          <w:t>beth.osnes@colorado.edu</w:t>
        </w:r>
      </w:hyperlink>
      <w:r w:rsidR="00FE7BDC" w:rsidRPr="00FE7BDC">
        <w:rPr>
          <w:rFonts w:cstheme="minorHAnsi"/>
          <w:i/>
          <w:iCs/>
        </w:rPr>
        <w:t xml:space="preserve"> and </w:t>
      </w:r>
      <w:hyperlink r:id="rId10" w:history="1">
        <w:r w:rsidR="00FE7BDC" w:rsidRPr="00FE7BDC">
          <w:rPr>
            <w:rStyle w:val="Hyperlink"/>
            <w:rFonts w:cstheme="minorHAnsi"/>
            <w:i/>
            <w:iCs/>
          </w:rPr>
          <w:t>sowah@colorado.edu</w:t>
        </w:r>
      </w:hyperlink>
      <w:r w:rsidR="00FE7BDC" w:rsidRPr="00FE7BDC">
        <w:rPr>
          <w:rFonts w:cstheme="minorHAnsi"/>
          <w:i/>
          <w:iCs/>
        </w:rPr>
        <w:t>.</w:t>
      </w:r>
    </w:p>
    <w:p w14:paraId="09DE4F15" w14:textId="77777777" w:rsidR="00F36494" w:rsidRPr="00FE7BDC" w:rsidRDefault="00F36494" w:rsidP="00CA3822">
      <w:pPr>
        <w:contextualSpacing/>
        <w:rPr>
          <w:rFonts w:cstheme="minorHAnsi"/>
        </w:rPr>
      </w:pPr>
    </w:p>
    <w:p w14:paraId="6567205C" w14:textId="031CB2B0" w:rsidR="0034718D" w:rsidRPr="00FE7BDC" w:rsidRDefault="00CA3822" w:rsidP="0034718D">
      <w:pPr>
        <w:spacing w:before="100" w:beforeAutospacing="1" w:after="100" w:afterAutospacing="1"/>
        <w:contextualSpacing/>
        <w:rPr>
          <w:rFonts w:eastAsia="Times New Roman" w:cstheme="minorHAnsi"/>
          <w:color w:val="0260BF"/>
        </w:rPr>
      </w:pPr>
      <w:r w:rsidRPr="00FE7BDC">
        <w:rPr>
          <w:rFonts w:eastAsia="Times New Roman" w:cstheme="minorHAnsi"/>
          <w:b/>
          <w:bCs/>
        </w:rPr>
        <w:t>Th</w:t>
      </w:r>
      <w:r w:rsidR="00BB2552" w:rsidRPr="00FE7BDC">
        <w:rPr>
          <w:rFonts w:eastAsia="Times New Roman" w:cstheme="minorHAnsi"/>
          <w:b/>
          <w:bCs/>
        </w:rPr>
        <w:t>e</w:t>
      </w:r>
      <w:r w:rsidR="00BB2552" w:rsidRPr="00FE7BDC">
        <w:rPr>
          <w:rFonts w:eastAsia="Times New Roman" w:cstheme="minorHAnsi"/>
          <w:b/>
          <w:bCs/>
          <w:i/>
          <w:iCs/>
        </w:rPr>
        <w:t xml:space="preserve"> Brave Space Activity</w:t>
      </w:r>
      <w:r w:rsidRPr="00FE7BDC">
        <w:rPr>
          <w:rFonts w:eastAsia="Times New Roman" w:cstheme="minorHAnsi"/>
          <w:b/>
          <w:bCs/>
          <w:i/>
          <w:iCs/>
        </w:rPr>
        <w:t xml:space="preserve"> </w:t>
      </w:r>
      <w:r w:rsidR="00BB2552" w:rsidRPr="00FE7BDC">
        <w:rPr>
          <w:rFonts w:eastAsia="Times New Roman" w:cstheme="minorHAnsi"/>
          <w:b/>
          <w:bCs/>
        </w:rPr>
        <w:t xml:space="preserve">can support your class in </w:t>
      </w:r>
      <w:r w:rsidR="003C0549" w:rsidRPr="00FE7BDC">
        <w:rPr>
          <w:rFonts w:eastAsia="Times New Roman" w:cstheme="minorHAnsi"/>
          <w:b/>
          <w:bCs/>
        </w:rPr>
        <w:t xml:space="preserve">creating </w:t>
      </w:r>
      <w:r w:rsidR="009B09DF" w:rsidRPr="00FE7BDC">
        <w:rPr>
          <w:rFonts w:eastAsia="Times New Roman" w:cstheme="minorHAnsi"/>
          <w:b/>
          <w:bCs/>
        </w:rPr>
        <w:t xml:space="preserve">a </w:t>
      </w:r>
      <w:r w:rsidR="003C0549" w:rsidRPr="00FE7BDC">
        <w:rPr>
          <w:rFonts w:eastAsia="Times New Roman" w:cstheme="minorHAnsi"/>
          <w:b/>
          <w:bCs/>
        </w:rPr>
        <w:t>brave space to foster respectful but challenging dialogue within the classroom.</w:t>
      </w:r>
      <w:r w:rsidR="003C0549" w:rsidRPr="00FE7BDC">
        <w:rPr>
          <w:rFonts w:eastAsia="Times New Roman" w:cstheme="minorHAnsi"/>
        </w:rPr>
        <w:t xml:space="preserve"> </w:t>
      </w:r>
      <w:r w:rsidR="00D2179D" w:rsidRPr="00FE7BDC">
        <w:rPr>
          <w:rFonts w:eastAsia="Times New Roman" w:cstheme="minorHAnsi"/>
        </w:rPr>
        <w:t xml:space="preserve">You can use this </w:t>
      </w:r>
      <w:r w:rsidR="0083467E" w:rsidRPr="00FE7BDC">
        <w:rPr>
          <w:rFonts w:eastAsia="Times New Roman" w:cstheme="minorHAnsi"/>
        </w:rPr>
        <w:t>participatory activit</w:t>
      </w:r>
      <w:r w:rsidRPr="00FE7BDC">
        <w:rPr>
          <w:rFonts w:eastAsia="Times New Roman" w:cstheme="minorHAnsi"/>
        </w:rPr>
        <w:t>y</w:t>
      </w:r>
      <w:r w:rsidR="0083467E" w:rsidRPr="00FE7BDC">
        <w:rPr>
          <w:rFonts w:eastAsia="Times New Roman" w:cstheme="minorHAnsi"/>
        </w:rPr>
        <w:t xml:space="preserve"> </w:t>
      </w:r>
      <w:r w:rsidR="00D2179D" w:rsidRPr="00FE7BDC">
        <w:rPr>
          <w:rFonts w:eastAsia="Times New Roman" w:cstheme="minorHAnsi"/>
        </w:rPr>
        <w:t xml:space="preserve">to </w:t>
      </w:r>
      <w:r w:rsidR="00FF621B" w:rsidRPr="00FE7BDC">
        <w:rPr>
          <w:rFonts w:eastAsia="Times New Roman" w:cstheme="minorHAnsi"/>
        </w:rPr>
        <w:t xml:space="preserve">cultivate a trusting community </w:t>
      </w:r>
      <w:r w:rsidR="006272F5" w:rsidRPr="00FE7BDC">
        <w:rPr>
          <w:rFonts w:eastAsia="Times New Roman" w:cstheme="minorHAnsi"/>
        </w:rPr>
        <w:t>to</w:t>
      </w:r>
      <w:r w:rsidR="00FF621B" w:rsidRPr="00FE7BDC">
        <w:rPr>
          <w:rFonts w:eastAsia="Times New Roman" w:cstheme="minorHAnsi"/>
        </w:rPr>
        <w:t xml:space="preserve"> </w:t>
      </w:r>
      <w:r w:rsidR="006272F5" w:rsidRPr="00FE7BDC">
        <w:rPr>
          <w:rFonts w:eastAsia="Times New Roman" w:cstheme="minorHAnsi"/>
        </w:rPr>
        <w:t>support</w:t>
      </w:r>
      <w:r w:rsidR="00FF621B" w:rsidRPr="00FE7BDC">
        <w:rPr>
          <w:rFonts w:eastAsia="Times New Roman" w:cstheme="minorHAnsi"/>
        </w:rPr>
        <w:t xml:space="preserve"> productive and difficult conversations</w:t>
      </w:r>
      <w:r w:rsidR="0083467E" w:rsidRPr="00FE7BDC">
        <w:rPr>
          <w:rFonts w:eastAsia="Times New Roman" w:cstheme="minorHAnsi"/>
        </w:rPr>
        <w:t>.</w:t>
      </w:r>
      <w:r w:rsidR="00D2179D" w:rsidRPr="00FE7BDC">
        <w:rPr>
          <w:rFonts w:eastAsia="Times New Roman" w:cstheme="minorHAnsi"/>
        </w:rPr>
        <w:t xml:space="preserve"> It can be used for in-person and remote teaching settings</w:t>
      </w:r>
      <w:r w:rsidR="00F45BC5" w:rsidRPr="00FE7BDC">
        <w:rPr>
          <w:rFonts w:eastAsia="Times New Roman" w:cstheme="minorHAnsi"/>
        </w:rPr>
        <w:t xml:space="preserve"> through video conferencing</w:t>
      </w:r>
      <w:r w:rsidR="00D2179D" w:rsidRPr="00FE7BDC">
        <w:rPr>
          <w:rFonts w:eastAsia="Times New Roman" w:cstheme="minorHAnsi"/>
        </w:rPr>
        <w:t>.</w:t>
      </w:r>
      <w:r w:rsidR="0083467E" w:rsidRPr="00FE7BDC">
        <w:rPr>
          <w:rFonts w:eastAsia="Times New Roman" w:cstheme="minorHAnsi"/>
        </w:rPr>
        <w:t xml:space="preserve"> </w:t>
      </w:r>
      <w:r w:rsidR="00D2179D" w:rsidRPr="00FE7BDC">
        <w:rPr>
          <w:rFonts w:eastAsia="Times New Roman" w:cstheme="minorHAnsi"/>
        </w:rPr>
        <w:t xml:space="preserve">We base this activity on the seminal article by Brian </w:t>
      </w:r>
      <w:proofErr w:type="spellStart"/>
      <w:r w:rsidR="00D2179D" w:rsidRPr="00FE7BDC">
        <w:rPr>
          <w:rFonts w:eastAsia="Times New Roman" w:cstheme="minorHAnsi"/>
        </w:rPr>
        <w:t>Arao</w:t>
      </w:r>
      <w:proofErr w:type="spellEnd"/>
      <w:r w:rsidR="00D2179D" w:rsidRPr="00FE7BDC">
        <w:rPr>
          <w:rFonts w:eastAsia="Times New Roman" w:cstheme="minorHAnsi"/>
        </w:rPr>
        <w:t xml:space="preserve"> and Kristi Clemens, “From Safe Spaces to Brave Spaces: A New Way to Frame Dialogue Around Diversity and Social Justice.” </w:t>
      </w:r>
      <w:r w:rsidR="0034718D" w:rsidRPr="00FE7BDC">
        <w:rPr>
          <w:rFonts w:eastAsia="Times New Roman" w:cstheme="minorHAnsi"/>
        </w:rPr>
        <w:t xml:space="preserve">This activity is one of many offered on our Community Performance Toolbox created an </w:t>
      </w:r>
      <w:r w:rsidR="0034718D" w:rsidRPr="00FE7BDC">
        <w:rPr>
          <w:rFonts w:eastAsia="Times New Roman" w:cstheme="minorHAnsi"/>
          <w:color w:val="0260BF"/>
        </w:rPr>
        <w:t xml:space="preserve">online toolbox for in-person activities </w:t>
      </w:r>
      <w:r w:rsidR="0034718D" w:rsidRPr="00FE7BDC">
        <w:rPr>
          <w:rFonts w:eastAsia="Times New Roman" w:cstheme="minorHAnsi"/>
        </w:rPr>
        <w:t xml:space="preserve">through </w:t>
      </w:r>
      <w:r w:rsidR="0034718D" w:rsidRPr="00FE7BDC">
        <w:rPr>
          <w:rFonts w:eastAsia="Times New Roman" w:cstheme="minorHAnsi"/>
          <w:color w:val="0260BF"/>
        </w:rPr>
        <w:t xml:space="preserve">Buffs Create. </w:t>
      </w:r>
    </w:p>
    <w:p w14:paraId="64859552" w14:textId="59AD8EAF" w:rsidR="00FF621B" w:rsidRPr="00FE7BDC" w:rsidRDefault="006272F5" w:rsidP="0034718D">
      <w:pPr>
        <w:spacing w:before="100" w:beforeAutospacing="1" w:after="100" w:afterAutospacing="1"/>
        <w:contextualSpacing/>
        <w:rPr>
          <w:rFonts w:eastAsia="Times New Roman" w:cstheme="minorHAnsi"/>
          <w:b/>
          <w:bCs/>
          <w:i/>
          <w:iCs/>
          <w:color w:val="000000" w:themeColor="text1"/>
        </w:rPr>
      </w:pPr>
      <w:r w:rsidRPr="00FE7BDC">
        <w:rPr>
          <w:rFonts w:eastAsia="Times New Roman" w:cstheme="minorHAnsi"/>
          <w:b/>
          <w:bCs/>
          <w:i/>
          <w:iCs/>
          <w:color w:val="000000" w:themeColor="text1"/>
        </w:rPr>
        <w:t>Our classrooms can be places where we can have productive and courageous dialogues about issues of race</w:t>
      </w:r>
      <w:r w:rsidR="009218CA" w:rsidRPr="00FE7BDC">
        <w:rPr>
          <w:rFonts w:eastAsia="Times New Roman" w:cstheme="minorHAnsi"/>
          <w:b/>
          <w:bCs/>
          <w:i/>
          <w:iCs/>
          <w:color w:val="000000" w:themeColor="text1"/>
        </w:rPr>
        <w:t xml:space="preserve"> and other related issues</w:t>
      </w:r>
      <w:r w:rsidRPr="00FE7BDC">
        <w:rPr>
          <w:rFonts w:eastAsia="Times New Roman" w:cstheme="minorHAnsi"/>
          <w:b/>
          <w:bCs/>
          <w:i/>
          <w:iCs/>
          <w:color w:val="000000" w:themeColor="text1"/>
        </w:rPr>
        <w:t xml:space="preserve">. The work of being an anti-racist is for all people. </w:t>
      </w:r>
      <w:r w:rsidR="00FF621B" w:rsidRPr="00FE7BDC">
        <w:rPr>
          <w:rFonts w:eastAsia="Times New Roman" w:cstheme="minorHAnsi"/>
          <w:b/>
          <w:bCs/>
          <w:i/>
          <w:iCs/>
          <w:color w:val="000000" w:themeColor="text1"/>
        </w:rPr>
        <w:t>The</w:t>
      </w:r>
      <w:r w:rsidRPr="00FE7BDC">
        <w:rPr>
          <w:rFonts w:eastAsia="Times New Roman" w:cstheme="minorHAnsi"/>
          <w:b/>
          <w:bCs/>
          <w:i/>
          <w:iCs/>
          <w:color w:val="000000" w:themeColor="text1"/>
        </w:rPr>
        <w:t xml:space="preserve"> use</w:t>
      </w:r>
      <w:r w:rsidR="00FF621B" w:rsidRPr="00FE7BDC">
        <w:rPr>
          <w:rFonts w:eastAsia="Times New Roman" w:cstheme="minorHAnsi"/>
          <w:b/>
          <w:bCs/>
          <w:i/>
          <w:iCs/>
          <w:color w:val="000000" w:themeColor="text1"/>
        </w:rPr>
        <w:t xml:space="preserve"> of th</w:t>
      </w:r>
      <w:r w:rsidRPr="00FE7BDC">
        <w:rPr>
          <w:rFonts w:eastAsia="Times New Roman" w:cstheme="minorHAnsi"/>
          <w:b/>
          <w:bCs/>
          <w:i/>
          <w:iCs/>
          <w:color w:val="000000" w:themeColor="text1"/>
        </w:rPr>
        <w:t>is</w:t>
      </w:r>
      <w:r w:rsidR="00FF621B" w:rsidRPr="00FE7BDC">
        <w:rPr>
          <w:rFonts w:eastAsia="Times New Roman" w:cstheme="minorHAnsi"/>
          <w:b/>
          <w:bCs/>
          <w:i/>
          <w:iCs/>
          <w:color w:val="000000" w:themeColor="text1"/>
        </w:rPr>
        <w:t xml:space="preserve"> lesson plan is one action to put being an anti-racist into productive action within our own community. </w:t>
      </w:r>
    </w:p>
    <w:p w14:paraId="1CC778CE" w14:textId="77777777" w:rsidR="0034718D" w:rsidRPr="00FE7BDC" w:rsidRDefault="0034718D" w:rsidP="00CA3822">
      <w:pPr>
        <w:spacing w:before="100" w:beforeAutospacing="1" w:after="100" w:afterAutospacing="1"/>
        <w:contextualSpacing/>
        <w:rPr>
          <w:rFonts w:eastAsia="Times New Roman" w:cstheme="minorHAnsi"/>
        </w:rPr>
      </w:pPr>
    </w:p>
    <w:p w14:paraId="684BE930" w14:textId="27C49E7A" w:rsidR="005A3DA9" w:rsidRPr="00FE7BDC" w:rsidRDefault="0034718D" w:rsidP="00CA3822">
      <w:pPr>
        <w:spacing w:before="100" w:beforeAutospacing="1" w:after="100" w:afterAutospacing="1"/>
        <w:contextualSpacing/>
        <w:rPr>
          <w:rFonts w:eastAsia="Times New Roman" w:cstheme="minorHAnsi"/>
        </w:rPr>
      </w:pPr>
      <w:r w:rsidRPr="00FE7BDC">
        <w:rPr>
          <w:rFonts w:eastAsia="Times New Roman" w:cstheme="minorHAnsi"/>
          <w:b/>
          <w:bCs/>
        </w:rPr>
        <w:lastRenderedPageBreak/>
        <w:t xml:space="preserve">Objectives of </w:t>
      </w:r>
      <w:r w:rsidR="005A3DA9" w:rsidRPr="00FE7BDC">
        <w:rPr>
          <w:rFonts w:eastAsia="Times New Roman" w:cstheme="minorHAnsi"/>
          <w:b/>
          <w:bCs/>
        </w:rPr>
        <w:t xml:space="preserve">the </w:t>
      </w:r>
      <w:r w:rsidR="005A3DA9" w:rsidRPr="00FE7BDC">
        <w:rPr>
          <w:rFonts w:eastAsia="Times New Roman" w:cstheme="minorHAnsi"/>
          <w:b/>
          <w:bCs/>
          <w:i/>
          <w:iCs/>
        </w:rPr>
        <w:t xml:space="preserve">Brave Space </w:t>
      </w:r>
      <w:r w:rsidRPr="00FE7BDC">
        <w:rPr>
          <w:rFonts w:eastAsia="Times New Roman" w:cstheme="minorHAnsi"/>
          <w:b/>
          <w:bCs/>
          <w:i/>
          <w:iCs/>
        </w:rPr>
        <w:t>Activity</w:t>
      </w:r>
      <w:r w:rsidRPr="00FE7BDC">
        <w:rPr>
          <w:rFonts w:eastAsia="Times New Roman" w:cstheme="minorHAnsi"/>
          <w:b/>
          <w:bCs/>
        </w:rPr>
        <w:t>:</w:t>
      </w:r>
      <w:r w:rsidRPr="00FE7BDC">
        <w:rPr>
          <w:rFonts w:eastAsia="Times New Roman" w:cstheme="minorHAnsi"/>
        </w:rPr>
        <w:t xml:space="preserve"> </w:t>
      </w:r>
    </w:p>
    <w:p w14:paraId="4A88921C" w14:textId="748AFC63" w:rsidR="00D2179D" w:rsidRPr="00FE7BDC" w:rsidRDefault="005A3DA9" w:rsidP="00CA3822">
      <w:pPr>
        <w:spacing w:before="100" w:beforeAutospacing="1" w:after="100" w:afterAutospacing="1"/>
        <w:contextualSpacing/>
        <w:rPr>
          <w:rFonts w:eastAsia="Times New Roman" w:cstheme="minorHAnsi"/>
        </w:rPr>
      </w:pPr>
      <w:r w:rsidRPr="00FE7BDC">
        <w:rPr>
          <w:rFonts w:eastAsia="Times New Roman" w:cstheme="minorHAnsi"/>
        </w:rPr>
        <w:t>-</w:t>
      </w:r>
      <w:r w:rsidR="0034718D" w:rsidRPr="00FE7BDC">
        <w:rPr>
          <w:rFonts w:eastAsia="Times New Roman" w:cstheme="minorHAnsi"/>
        </w:rPr>
        <w:t>foster</w:t>
      </w:r>
      <w:r w:rsidRPr="00FE7BDC">
        <w:rPr>
          <w:rFonts w:eastAsia="Times New Roman" w:cstheme="minorHAnsi"/>
        </w:rPr>
        <w:t>ing</w:t>
      </w:r>
      <w:r w:rsidR="0034718D" w:rsidRPr="00FE7BDC">
        <w:rPr>
          <w:rFonts w:eastAsia="Times New Roman" w:cstheme="minorHAnsi"/>
        </w:rPr>
        <w:t xml:space="preserve"> a brave space within your class</w:t>
      </w:r>
      <w:r w:rsidR="0083467E" w:rsidRPr="00FE7BDC">
        <w:rPr>
          <w:rFonts w:eastAsia="Times New Roman" w:cstheme="minorHAnsi"/>
        </w:rPr>
        <w:br/>
        <w:t>-ensuring controversy with civility</w:t>
      </w:r>
      <w:r w:rsidR="0083467E" w:rsidRPr="00FE7BDC">
        <w:rPr>
          <w:rFonts w:eastAsia="Times New Roman" w:cstheme="minorHAnsi"/>
        </w:rPr>
        <w:br/>
        <w:t>-owning your intention and your impact</w:t>
      </w:r>
      <w:r w:rsidR="0083467E" w:rsidRPr="00FE7BDC">
        <w:rPr>
          <w:rFonts w:eastAsia="Times New Roman" w:cstheme="minorHAnsi"/>
        </w:rPr>
        <w:br/>
        <w:t>-exploring what factors influence your decision to challenge yourself</w:t>
      </w:r>
      <w:r w:rsidR="0083467E" w:rsidRPr="00FE7BDC">
        <w:rPr>
          <w:rFonts w:eastAsia="Times New Roman" w:cstheme="minorHAnsi"/>
        </w:rPr>
        <w:br/>
        <w:t xml:space="preserve">-exploring what respect looks like to different people and groups of people in various contexts </w:t>
      </w:r>
    </w:p>
    <w:p w14:paraId="09F65F09" w14:textId="204BDF11" w:rsidR="0083467E" w:rsidRPr="00FE7BDC" w:rsidRDefault="0083467E" w:rsidP="00CA3822">
      <w:pPr>
        <w:spacing w:before="100" w:beforeAutospacing="1" w:after="100" w:afterAutospacing="1"/>
        <w:contextualSpacing/>
        <w:rPr>
          <w:rFonts w:eastAsia="Times New Roman" w:cstheme="minorHAnsi"/>
        </w:rPr>
      </w:pPr>
      <w:r w:rsidRPr="00FE7BDC">
        <w:rPr>
          <w:rFonts w:eastAsia="Times New Roman" w:cstheme="minorHAnsi"/>
        </w:rPr>
        <w:t xml:space="preserve">-practicing asking clarifying questions </w:t>
      </w:r>
    </w:p>
    <w:p w14:paraId="19B95F5A" w14:textId="77777777" w:rsidR="0034718D" w:rsidRPr="00FE7BDC" w:rsidRDefault="0034718D" w:rsidP="00CA3822">
      <w:pPr>
        <w:spacing w:before="100" w:beforeAutospacing="1" w:after="100" w:afterAutospacing="1"/>
        <w:contextualSpacing/>
        <w:rPr>
          <w:rFonts w:eastAsia="Times New Roman" w:cstheme="minorHAnsi"/>
        </w:rPr>
      </w:pPr>
    </w:p>
    <w:p w14:paraId="0B299078" w14:textId="70BC2330" w:rsidR="00805F67" w:rsidRPr="00FE7BDC" w:rsidRDefault="0034718D" w:rsidP="00CA3822">
      <w:pPr>
        <w:spacing w:before="100" w:beforeAutospacing="1" w:after="100" w:afterAutospacing="1"/>
        <w:contextualSpacing/>
        <w:rPr>
          <w:rFonts w:eastAsia="Times New Roman" w:cstheme="minorHAnsi"/>
          <w:b/>
          <w:bCs/>
        </w:rPr>
      </w:pPr>
      <w:r w:rsidRPr="00FE7BDC">
        <w:rPr>
          <w:rFonts w:eastAsia="Times New Roman" w:cstheme="minorHAnsi"/>
          <w:b/>
          <w:bCs/>
        </w:rPr>
        <w:t>Estimated Amount of Time Required:</w:t>
      </w:r>
    </w:p>
    <w:p w14:paraId="7C9ED9A7" w14:textId="06AC8933" w:rsidR="0034718D" w:rsidRPr="00FE7BDC" w:rsidRDefault="0034718D" w:rsidP="00CA3822">
      <w:pPr>
        <w:spacing w:before="100" w:beforeAutospacing="1" w:after="100" w:afterAutospacing="1"/>
        <w:contextualSpacing/>
        <w:rPr>
          <w:rFonts w:eastAsia="Times New Roman" w:cstheme="minorHAnsi"/>
        </w:rPr>
      </w:pPr>
      <w:r w:rsidRPr="00FE7BDC">
        <w:rPr>
          <w:rFonts w:eastAsia="Times New Roman" w:cstheme="minorHAnsi"/>
        </w:rPr>
        <w:t>50-75 minutes</w:t>
      </w:r>
      <w:r w:rsidR="004A3DAE" w:rsidRPr="00FE7BDC">
        <w:rPr>
          <w:rFonts w:eastAsia="Times New Roman" w:cstheme="minorHAnsi"/>
        </w:rPr>
        <w:t xml:space="preserve"> (approximate times are listed for each </w:t>
      </w:r>
      <w:proofErr w:type="gramStart"/>
      <w:r w:rsidR="004A3DAE" w:rsidRPr="00FE7BDC">
        <w:rPr>
          <w:rFonts w:eastAsia="Times New Roman" w:cstheme="minorHAnsi"/>
        </w:rPr>
        <w:t>activity,</w:t>
      </w:r>
      <w:proofErr w:type="gramEnd"/>
      <w:r w:rsidR="004A3DAE" w:rsidRPr="00FE7BDC">
        <w:rPr>
          <w:rFonts w:eastAsia="Times New Roman" w:cstheme="minorHAnsi"/>
        </w:rPr>
        <w:t xml:space="preserve"> each activity can take more or less time based on your individual class and how much time you </w:t>
      </w:r>
      <w:r w:rsidR="00002751" w:rsidRPr="00FE7BDC">
        <w:rPr>
          <w:rFonts w:eastAsia="Times New Roman" w:cstheme="minorHAnsi"/>
        </w:rPr>
        <w:t xml:space="preserve">allocate </w:t>
      </w:r>
      <w:r w:rsidR="0018118D" w:rsidRPr="00FE7BDC">
        <w:rPr>
          <w:rFonts w:eastAsia="Times New Roman" w:cstheme="minorHAnsi"/>
        </w:rPr>
        <w:t>for</w:t>
      </w:r>
      <w:r w:rsidR="004A3DAE" w:rsidRPr="00FE7BDC">
        <w:rPr>
          <w:rFonts w:eastAsia="Times New Roman" w:cstheme="minorHAnsi"/>
        </w:rPr>
        <w:t xml:space="preserve"> conversation)</w:t>
      </w:r>
    </w:p>
    <w:p w14:paraId="4770991E" w14:textId="4153527D" w:rsidR="0034718D" w:rsidRPr="00FE7BDC" w:rsidRDefault="0034718D" w:rsidP="00CA3822">
      <w:pPr>
        <w:spacing w:before="100" w:beforeAutospacing="1" w:after="100" w:afterAutospacing="1"/>
        <w:contextualSpacing/>
        <w:rPr>
          <w:rFonts w:eastAsia="Times New Roman" w:cstheme="minorHAnsi"/>
        </w:rPr>
      </w:pPr>
    </w:p>
    <w:p w14:paraId="3490677E" w14:textId="118DA9CC" w:rsidR="00690EB0" w:rsidRPr="00FE7BDC" w:rsidRDefault="00690EB0" w:rsidP="00CA3822">
      <w:pPr>
        <w:spacing w:before="100" w:beforeAutospacing="1" w:after="100" w:afterAutospacing="1"/>
        <w:contextualSpacing/>
        <w:rPr>
          <w:rFonts w:eastAsia="Times New Roman" w:cstheme="minorHAnsi"/>
          <w:b/>
          <w:bCs/>
        </w:rPr>
      </w:pPr>
      <w:r w:rsidRPr="00FE7BDC">
        <w:rPr>
          <w:rFonts w:eastAsia="Times New Roman" w:cstheme="minorHAnsi"/>
          <w:b/>
          <w:bCs/>
        </w:rPr>
        <w:t xml:space="preserve">Class Size: </w:t>
      </w:r>
    </w:p>
    <w:p w14:paraId="02B7C377" w14:textId="080E888E" w:rsidR="00690EB0" w:rsidRPr="00FE7BDC" w:rsidRDefault="00690EB0" w:rsidP="00CA3822">
      <w:pPr>
        <w:spacing w:before="100" w:beforeAutospacing="1" w:after="100" w:afterAutospacing="1"/>
        <w:contextualSpacing/>
        <w:rPr>
          <w:rFonts w:eastAsia="Times New Roman" w:cstheme="minorHAnsi"/>
        </w:rPr>
      </w:pPr>
      <w:r w:rsidRPr="00FE7BDC">
        <w:rPr>
          <w:rFonts w:eastAsia="Times New Roman" w:cstheme="minorHAnsi"/>
        </w:rPr>
        <w:t xml:space="preserve">10-50 students </w:t>
      </w:r>
      <w:proofErr w:type="gramStart"/>
      <w:r w:rsidRPr="00FE7BDC">
        <w:rPr>
          <w:rFonts w:eastAsia="Times New Roman" w:cstheme="minorHAnsi"/>
        </w:rPr>
        <w:t>is</w:t>
      </w:r>
      <w:proofErr w:type="gramEnd"/>
      <w:r w:rsidRPr="00FE7BDC">
        <w:rPr>
          <w:rFonts w:eastAsia="Times New Roman" w:cstheme="minorHAnsi"/>
        </w:rPr>
        <w:t xml:space="preserve"> optimal for this activity so that when you break the class into 5 groups there are at least 2 students in each group and no more than 10 in each group</w:t>
      </w:r>
      <w:r w:rsidR="00D71817" w:rsidRPr="00FE7BDC">
        <w:rPr>
          <w:rFonts w:eastAsia="Times New Roman" w:cstheme="minorHAnsi"/>
        </w:rPr>
        <w:t>, however we encourage you to be creative in using this with any class</w:t>
      </w:r>
    </w:p>
    <w:p w14:paraId="50F65D38" w14:textId="77777777" w:rsidR="00690EB0" w:rsidRPr="00FE7BDC" w:rsidRDefault="00690EB0" w:rsidP="00CA3822">
      <w:pPr>
        <w:spacing w:before="100" w:beforeAutospacing="1" w:after="100" w:afterAutospacing="1"/>
        <w:contextualSpacing/>
        <w:rPr>
          <w:rFonts w:eastAsia="Times New Roman" w:cstheme="minorHAnsi"/>
        </w:rPr>
      </w:pPr>
    </w:p>
    <w:p w14:paraId="3F1202BC" w14:textId="451B4492" w:rsidR="00B525A8" w:rsidRPr="00FE7BDC" w:rsidRDefault="00B525A8" w:rsidP="00CA3822">
      <w:pPr>
        <w:spacing w:before="100" w:beforeAutospacing="1" w:after="100" w:afterAutospacing="1"/>
        <w:contextualSpacing/>
        <w:rPr>
          <w:rFonts w:eastAsia="Times New Roman" w:cstheme="minorHAnsi"/>
          <w:b/>
          <w:bCs/>
        </w:rPr>
      </w:pPr>
      <w:r w:rsidRPr="00FE7BDC">
        <w:rPr>
          <w:rFonts w:eastAsia="Times New Roman" w:cstheme="minorHAnsi"/>
          <w:b/>
          <w:bCs/>
        </w:rPr>
        <w:t>Supplies/Equipment Needed:</w:t>
      </w:r>
    </w:p>
    <w:p w14:paraId="48213121" w14:textId="12378530" w:rsidR="00B525A8" w:rsidRPr="00FE7BDC" w:rsidRDefault="00B525A8" w:rsidP="00CA3822">
      <w:pPr>
        <w:spacing w:before="100" w:beforeAutospacing="1" w:after="100" w:afterAutospacing="1"/>
        <w:contextualSpacing/>
        <w:rPr>
          <w:rFonts w:eastAsia="Times New Roman" w:cstheme="minorHAnsi"/>
        </w:rPr>
      </w:pPr>
      <w:r w:rsidRPr="00FE7BDC">
        <w:rPr>
          <w:rFonts w:eastAsia="Times New Roman" w:cstheme="minorHAnsi"/>
        </w:rPr>
        <w:t>-</w:t>
      </w:r>
      <w:r w:rsidR="008A0A51" w:rsidRPr="00FE7BDC">
        <w:rPr>
          <w:rFonts w:eastAsia="Times New Roman" w:cstheme="minorHAnsi"/>
        </w:rPr>
        <w:t xml:space="preserve">Shared Google Doc </w:t>
      </w:r>
      <w:r w:rsidR="00C90324" w:rsidRPr="00FE7BDC">
        <w:rPr>
          <w:rFonts w:eastAsia="Times New Roman" w:cstheme="minorHAnsi"/>
        </w:rPr>
        <w:t xml:space="preserve">(or other online platform) </w:t>
      </w:r>
      <w:r w:rsidR="008A0A51" w:rsidRPr="00FE7BDC">
        <w:rPr>
          <w:rFonts w:eastAsia="Times New Roman" w:cstheme="minorHAnsi"/>
        </w:rPr>
        <w:t xml:space="preserve">to co-write </w:t>
      </w:r>
      <w:r w:rsidR="00C90324" w:rsidRPr="00FE7BDC">
        <w:rPr>
          <w:rFonts w:eastAsia="Times New Roman" w:cstheme="minorHAnsi"/>
        </w:rPr>
        <w:t>Class Guidelines</w:t>
      </w:r>
    </w:p>
    <w:p w14:paraId="76FD407A" w14:textId="510B430B" w:rsidR="0018118D" w:rsidRPr="00FE7BDC" w:rsidRDefault="0018118D" w:rsidP="00CA3822">
      <w:pPr>
        <w:spacing w:before="100" w:beforeAutospacing="1" w:after="100" w:afterAutospacing="1"/>
        <w:contextualSpacing/>
        <w:rPr>
          <w:rFonts w:eastAsia="Times New Roman" w:cstheme="minorHAnsi"/>
        </w:rPr>
      </w:pPr>
      <w:proofErr w:type="gramStart"/>
      <w:r w:rsidRPr="00FE7BDC">
        <w:rPr>
          <w:rFonts w:eastAsia="Times New Roman" w:cstheme="minorHAnsi"/>
        </w:rPr>
        <w:t>-</w:t>
      </w:r>
      <w:r w:rsidR="009B09DF" w:rsidRPr="00FE7BDC">
        <w:rPr>
          <w:rFonts w:eastAsia="Times New Roman" w:cstheme="minorHAnsi"/>
        </w:rPr>
        <w:t>(</w:t>
      </w:r>
      <w:proofErr w:type="gramEnd"/>
      <w:r w:rsidR="009B09DF" w:rsidRPr="00FE7BDC">
        <w:rPr>
          <w:rFonts w:eastAsia="Times New Roman" w:cstheme="minorHAnsi"/>
        </w:rPr>
        <w:t xml:space="preserve">in person) </w:t>
      </w:r>
      <w:r w:rsidRPr="00FE7BDC">
        <w:rPr>
          <w:rFonts w:eastAsia="Times New Roman" w:cstheme="minorHAnsi"/>
        </w:rPr>
        <w:t>Projector or monitor for sharing Google Doc with class (and/or any other accessibly equipment needed so all students can participate in this activity)</w:t>
      </w:r>
    </w:p>
    <w:p w14:paraId="657F4EBB" w14:textId="6DE8F125" w:rsidR="00FA7976" w:rsidRPr="00FE7BDC" w:rsidRDefault="00F45BC5" w:rsidP="00FA7976">
      <w:pPr>
        <w:rPr>
          <w:rFonts w:cs="Calibri"/>
          <w:color w:val="000000"/>
        </w:rPr>
      </w:pPr>
      <w:proofErr w:type="gramStart"/>
      <w:r w:rsidRPr="00FE7BDC">
        <w:rPr>
          <w:rFonts w:eastAsia="Times New Roman" w:cstheme="minorHAnsi"/>
        </w:rPr>
        <w:t>-</w:t>
      </w:r>
      <w:r w:rsidR="00FA7976" w:rsidRPr="00FE7BDC">
        <w:rPr>
          <w:rFonts w:eastAsia="Times New Roman" w:cstheme="minorHAnsi"/>
        </w:rPr>
        <w:t>(</w:t>
      </w:r>
      <w:proofErr w:type="gramEnd"/>
      <w:r w:rsidR="00FA7976" w:rsidRPr="00FE7BDC">
        <w:rPr>
          <w:rFonts w:eastAsia="Times New Roman" w:cstheme="minorHAnsi"/>
        </w:rPr>
        <w:t xml:space="preserve">in person or video conference) </w:t>
      </w:r>
      <w:r w:rsidRPr="00FE7BDC">
        <w:rPr>
          <w:rFonts w:eastAsia="Times New Roman" w:cstheme="minorHAnsi"/>
        </w:rPr>
        <w:t xml:space="preserve">Padlet is </w:t>
      </w:r>
      <w:r w:rsidR="00FA7976" w:rsidRPr="00FE7BDC">
        <w:rPr>
          <w:rFonts w:eastAsia="Times New Roman" w:cstheme="minorHAnsi"/>
        </w:rPr>
        <w:t xml:space="preserve">a teaching with technology tool that can be used for student group work described below. See example: </w:t>
      </w:r>
      <w:hyperlink r:id="rId11" w:history="1">
        <w:r w:rsidR="00FA7976" w:rsidRPr="00FE7BDC">
          <w:rPr>
            <w:rStyle w:val="Hyperlink"/>
            <w:rFonts w:cs="Calibri"/>
            <w:sz w:val="22"/>
            <w:szCs w:val="22"/>
          </w:rPr>
          <w:t>https://padlet.com/osnesb/bjy2rf6egbhhlnhq</w:t>
        </w:r>
      </w:hyperlink>
    </w:p>
    <w:p w14:paraId="5C9AC5FC" w14:textId="5FFC3C24" w:rsidR="00B525A8" w:rsidRPr="00FE7BDC" w:rsidRDefault="00B525A8" w:rsidP="00CA3822">
      <w:pPr>
        <w:spacing w:before="100" w:beforeAutospacing="1" w:after="100" w:afterAutospacing="1"/>
        <w:contextualSpacing/>
        <w:rPr>
          <w:rFonts w:eastAsia="Times New Roman" w:cstheme="minorHAnsi"/>
        </w:rPr>
      </w:pPr>
    </w:p>
    <w:p w14:paraId="2366F583" w14:textId="494CDCBE" w:rsidR="0034718D" w:rsidRPr="00FE7BDC" w:rsidRDefault="00223564" w:rsidP="00CA3822">
      <w:pPr>
        <w:spacing w:before="100" w:beforeAutospacing="1" w:after="100" w:afterAutospacing="1"/>
        <w:contextualSpacing/>
        <w:rPr>
          <w:rFonts w:eastAsia="Times New Roman" w:cstheme="minorHAnsi"/>
          <w:b/>
          <w:bCs/>
        </w:rPr>
      </w:pPr>
      <w:r w:rsidRPr="00FE7BDC">
        <w:rPr>
          <w:rFonts w:eastAsia="Times New Roman" w:cstheme="minorHAnsi"/>
          <w:b/>
          <w:bCs/>
        </w:rPr>
        <w:t>Useful Definitions</w:t>
      </w:r>
      <w:r w:rsidR="0034718D" w:rsidRPr="00FE7BDC">
        <w:rPr>
          <w:rFonts w:eastAsia="Times New Roman" w:cstheme="minorHAnsi"/>
          <w:b/>
          <w:bCs/>
        </w:rPr>
        <w:t>:</w:t>
      </w:r>
    </w:p>
    <w:p w14:paraId="7735531E" w14:textId="456546D5" w:rsidR="0099780B" w:rsidRPr="00FE7BDC" w:rsidRDefault="00223564" w:rsidP="00CA3822">
      <w:pPr>
        <w:spacing w:before="100" w:beforeAutospacing="1" w:after="100" w:afterAutospacing="1"/>
        <w:contextualSpacing/>
        <w:rPr>
          <w:rFonts w:eastAsia="Times New Roman" w:cstheme="minorHAnsi"/>
        </w:rPr>
      </w:pPr>
      <w:r w:rsidRPr="00FE7BDC">
        <w:rPr>
          <w:rFonts w:eastAsia="Times New Roman" w:cstheme="minorHAnsi"/>
          <w:b/>
          <w:bCs/>
        </w:rPr>
        <w:t xml:space="preserve">Agent </w:t>
      </w:r>
      <w:r w:rsidR="0099780B" w:rsidRPr="00FE7BDC">
        <w:rPr>
          <w:rFonts w:eastAsia="Times New Roman" w:cstheme="minorHAnsi"/>
          <w:b/>
          <w:bCs/>
        </w:rPr>
        <w:t xml:space="preserve">or </w:t>
      </w:r>
      <w:r w:rsidR="009218CA" w:rsidRPr="00FE7BDC">
        <w:rPr>
          <w:rFonts w:eastAsia="Times New Roman" w:cstheme="minorHAnsi"/>
          <w:b/>
          <w:bCs/>
        </w:rPr>
        <w:t>D</w:t>
      </w:r>
      <w:r w:rsidR="0099780B" w:rsidRPr="00FE7BDC">
        <w:rPr>
          <w:rFonts w:eastAsia="Times New Roman" w:cstheme="minorHAnsi"/>
          <w:b/>
          <w:bCs/>
        </w:rPr>
        <w:t xml:space="preserve">ominant </w:t>
      </w:r>
      <w:r w:rsidR="009218CA" w:rsidRPr="00FE7BDC">
        <w:rPr>
          <w:rFonts w:eastAsia="Times New Roman" w:cstheme="minorHAnsi"/>
          <w:b/>
          <w:bCs/>
        </w:rPr>
        <w:t>G</w:t>
      </w:r>
      <w:r w:rsidR="0099780B" w:rsidRPr="00FE7BDC">
        <w:rPr>
          <w:rFonts w:eastAsia="Times New Roman" w:cstheme="minorHAnsi"/>
          <w:b/>
          <w:bCs/>
        </w:rPr>
        <w:t>roup</w:t>
      </w:r>
      <w:r w:rsidR="009218CA" w:rsidRPr="00FE7BDC">
        <w:rPr>
          <w:rFonts w:eastAsia="Times New Roman" w:cstheme="minorHAnsi"/>
        </w:rPr>
        <w:t xml:space="preserve">—members of the dominant social group in the US, privileged by birth or acquisition, which knowingly or unknowingly exploit and reap unfair advantage over members of groups that are targets of oppression. </w:t>
      </w:r>
      <w:r w:rsidR="009218CA" w:rsidRPr="00FE7BDC">
        <w:t>Agents of oppression are also trapped by the system of institutionalized oppression that benefits them and are confined to roles and prescribed behaviors. In United States culture, agents have the power to define the “norm” for what is reality and they see themselves as normal or proper, whereas targets are likely to be labeled as deviant, evil, abnormal, substandard, or defective</w:t>
      </w:r>
      <w:r w:rsidR="00F576E5" w:rsidRPr="00FE7BDC">
        <w:t xml:space="preserve"> (from https://www.vanderbilt.edu/oacs?s=power+privelege&amp;submit=)</w:t>
      </w:r>
      <w:r w:rsidR="009218CA" w:rsidRPr="00FE7BDC">
        <w:t>.</w:t>
      </w:r>
    </w:p>
    <w:p w14:paraId="04D9321E" w14:textId="1BCB06AC" w:rsidR="009218CA" w:rsidRPr="00FE7BDC" w:rsidRDefault="0099780B" w:rsidP="009218CA">
      <w:r w:rsidRPr="00FE7BDC">
        <w:rPr>
          <w:rFonts w:eastAsia="Times New Roman" w:cstheme="minorHAnsi"/>
          <w:b/>
          <w:bCs/>
        </w:rPr>
        <w:t>Target Group</w:t>
      </w:r>
      <w:r w:rsidR="009218CA" w:rsidRPr="00FE7BDC">
        <w:rPr>
          <w:rFonts w:eastAsia="Times New Roman" w:cstheme="minorHAnsi"/>
          <w:b/>
          <w:bCs/>
        </w:rPr>
        <w:t>--</w:t>
      </w:r>
      <w:r w:rsidR="009218CA" w:rsidRPr="00FE7BDC">
        <w:rPr>
          <w:rFonts w:eastAsia="Times New Roman" w:cstheme="minorHAnsi"/>
        </w:rPr>
        <w:t xml:space="preserve"> </w:t>
      </w:r>
      <w:r w:rsidR="009218CA" w:rsidRPr="00FE7BDC">
        <w:t xml:space="preserve">Targets of oppression are members of social identity groups that are disenfranchised, exploited, and victimized in a variety of ways by agents of oppression and the agent’s systems or institutions. Targets of oppression are subject to containment, having their choices and movements restricted and limited, are seen and treated as expendable and replaceable, without an individual identity apart from their group, and are compartmentalized into narrowly defined roles. </w:t>
      </w:r>
    </w:p>
    <w:p w14:paraId="724FF688" w14:textId="1CE517B4" w:rsidR="009218CA" w:rsidRPr="00FE7BDC" w:rsidRDefault="00F576E5" w:rsidP="009218CA">
      <w:r w:rsidRPr="00FE7BDC">
        <w:t xml:space="preserve">     </w:t>
      </w:r>
      <w:r w:rsidR="009218CA" w:rsidRPr="00FE7BDC">
        <w:t>Targets of oppression are people subjected to exploitation, marginalization, powerlessness, cultural imperialism, and violence. Targets of oppression are kept in their place by the agent of oppression’s ideology, which supports oppression by denying that it exists and blames the conditions of oppression on actions of the targets.</w:t>
      </w:r>
    </w:p>
    <w:p w14:paraId="767AEE0D" w14:textId="3B601BB6" w:rsidR="0099780B" w:rsidRPr="00FE7BDC" w:rsidRDefault="00F576E5" w:rsidP="009218CA">
      <w:pPr>
        <w:spacing w:before="100" w:beforeAutospacing="1" w:after="100" w:afterAutospacing="1"/>
        <w:contextualSpacing/>
        <w:rPr>
          <w:rFonts w:eastAsia="Times New Roman" w:cstheme="minorHAnsi"/>
        </w:rPr>
      </w:pPr>
      <w:r w:rsidRPr="00FE7BDC">
        <w:lastRenderedPageBreak/>
        <w:t xml:space="preserve">     </w:t>
      </w:r>
      <w:r w:rsidR="009218CA" w:rsidRPr="00FE7BDC">
        <w:t>Targets of oppression have fewer “life chances” or benefits as a result of their membership in a particular social group. As examples, there is a higher likelihood that African American males will be arrested than Caucasian males; there is a greater chance that males will have a higher salary than females; and there is a higher probability that persons using a wheelchair for mobility will have fewer job opportunities than non-disabled people</w:t>
      </w:r>
      <w:r w:rsidRPr="00FE7BDC">
        <w:t xml:space="preserve"> (from https://www.vanderbilt.edu/oacs?s=power+privelege&amp;submit=)</w:t>
      </w:r>
      <w:r w:rsidR="009218CA" w:rsidRPr="00FE7BDC">
        <w:t xml:space="preserve">.  </w:t>
      </w:r>
      <w:r w:rsidR="0099780B" w:rsidRPr="00FE7BDC">
        <w:rPr>
          <w:rFonts w:eastAsia="Times New Roman" w:cstheme="minorHAnsi"/>
        </w:rPr>
        <w:t xml:space="preserve">  </w:t>
      </w:r>
    </w:p>
    <w:p w14:paraId="02D871D6" w14:textId="29322565" w:rsidR="00CA3822" w:rsidRPr="00FE7BDC" w:rsidRDefault="00CA3822" w:rsidP="00CA3822">
      <w:pPr>
        <w:spacing w:before="100" w:beforeAutospacing="1" w:after="100" w:afterAutospacing="1"/>
        <w:contextualSpacing/>
        <w:rPr>
          <w:rFonts w:eastAsia="Times New Roman" w:cstheme="minorHAnsi"/>
        </w:rPr>
      </w:pPr>
    </w:p>
    <w:p w14:paraId="03D154A9" w14:textId="52695F4C" w:rsidR="00840C2F" w:rsidRPr="00FE7BDC" w:rsidRDefault="00840C2F" w:rsidP="00CA3822">
      <w:pPr>
        <w:spacing w:before="100" w:beforeAutospacing="1" w:after="100" w:afterAutospacing="1"/>
        <w:contextualSpacing/>
        <w:rPr>
          <w:rFonts w:eastAsia="Times New Roman" w:cstheme="minorHAnsi"/>
          <w:b/>
          <w:bCs/>
        </w:rPr>
      </w:pPr>
      <w:r w:rsidRPr="00FE7BDC">
        <w:rPr>
          <w:rFonts w:eastAsia="Times New Roman" w:cstheme="minorHAnsi"/>
          <w:b/>
          <w:bCs/>
        </w:rPr>
        <w:t>Assigned Reading</w:t>
      </w:r>
      <w:r w:rsidR="009B09DF" w:rsidRPr="00FE7BDC">
        <w:rPr>
          <w:rFonts w:eastAsia="Times New Roman" w:cstheme="minorHAnsi"/>
          <w:b/>
          <w:bCs/>
        </w:rPr>
        <w:t xml:space="preserve"> for Students</w:t>
      </w:r>
      <w:r w:rsidRPr="00FE7BDC">
        <w:rPr>
          <w:rFonts w:eastAsia="Times New Roman" w:cstheme="minorHAnsi"/>
          <w:b/>
          <w:bCs/>
        </w:rPr>
        <w:t xml:space="preserve">: </w:t>
      </w:r>
      <w:r w:rsidRPr="00FE7BDC">
        <w:rPr>
          <w:rFonts w:eastAsia="Times New Roman" w:cstheme="minorHAnsi"/>
        </w:rPr>
        <w:t>(optional but recommended)</w:t>
      </w:r>
    </w:p>
    <w:p w14:paraId="30189A32" w14:textId="77777777" w:rsidR="00213835" w:rsidRPr="00FE7BDC" w:rsidRDefault="00213835" w:rsidP="00213835">
      <w:pPr>
        <w:spacing w:before="100" w:beforeAutospacing="1" w:after="100" w:afterAutospacing="1"/>
        <w:contextualSpacing/>
        <w:rPr>
          <w:rFonts w:eastAsia="Times New Roman" w:cstheme="minorHAnsi"/>
        </w:rPr>
      </w:pPr>
      <w:r w:rsidRPr="00FE7BDC">
        <w:rPr>
          <w:rFonts w:eastAsia="Times New Roman" w:cstheme="minorHAnsi"/>
        </w:rPr>
        <w:t xml:space="preserve">- Brian </w:t>
      </w:r>
      <w:proofErr w:type="spellStart"/>
      <w:r w:rsidRPr="00FE7BDC">
        <w:rPr>
          <w:rFonts w:eastAsia="Times New Roman" w:cstheme="minorHAnsi"/>
        </w:rPr>
        <w:t>Arao</w:t>
      </w:r>
      <w:proofErr w:type="spellEnd"/>
      <w:r w:rsidRPr="00FE7BDC">
        <w:rPr>
          <w:rFonts w:eastAsia="Times New Roman" w:cstheme="minorHAnsi"/>
        </w:rPr>
        <w:t xml:space="preserve">, and Kristi Clemens (2013) “From Safe Spaces to Brave Spaces: A New Way to Frame Dialogue Around Diversity and Social Justice.” </w:t>
      </w:r>
      <w:r w:rsidRPr="00FE7BDC">
        <w:rPr>
          <w:rFonts w:eastAsia="Times New Roman" w:cstheme="minorHAnsi"/>
          <w:i/>
          <w:iCs/>
        </w:rPr>
        <w:t>The Art of Effective Facilitation</w:t>
      </w:r>
      <w:r w:rsidRPr="00FE7BDC">
        <w:rPr>
          <w:rFonts w:eastAsia="Times New Roman" w:cstheme="minorHAnsi"/>
        </w:rPr>
        <w:t xml:space="preserve">. Stylus Publishing, pages 135-150. </w:t>
      </w:r>
    </w:p>
    <w:p w14:paraId="2356EE5E" w14:textId="51E09749" w:rsidR="00213835" w:rsidRPr="00FE7BDC" w:rsidRDefault="00213835" w:rsidP="00213835">
      <w:pPr>
        <w:spacing w:before="100" w:beforeAutospacing="1" w:after="100" w:afterAutospacing="1"/>
        <w:contextualSpacing/>
        <w:rPr>
          <w:rFonts w:eastAsia="Times New Roman" w:cstheme="minorHAnsi"/>
        </w:rPr>
      </w:pPr>
      <w:r w:rsidRPr="00FE7BDC">
        <w:rPr>
          <w:rFonts w:eastAsia="Times New Roman" w:cstheme="minorHAnsi"/>
        </w:rPr>
        <w:t xml:space="preserve">-We suggest also assigning a reading that critiques the use of these terms ‘safe’ and ‘brave,’ such as </w:t>
      </w:r>
      <w:hyperlink r:id="rId12" w:history="1">
        <w:r w:rsidRPr="00FE7BDC">
          <w:rPr>
            <w:rStyle w:val="Hyperlink"/>
            <w:rFonts w:eastAsia="Times New Roman" w:cstheme="minorHAnsi"/>
          </w:rPr>
          <w:t>https://medium.com/@amarquez628/safe-and-brave-spaces-b9a3b51e107f</w:t>
        </w:r>
      </w:hyperlink>
    </w:p>
    <w:p w14:paraId="7ACFFC07" w14:textId="77777777" w:rsidR="00840C2F" w:rsidRPr="00FE7BDC" w:rsidRDefault="00840C2F" w:rsidP="00CA3822">
      <w:pPr>
        <w:spacing w:before="100" w:beforeAutospacing="1" w:after="100" w:afterAutospacing="1"/>
        <w:contextualSpacing/>
        <w:rPr>
          <w:rFonts w:eastAsia="Times New Roman" w:cstheme="minorHAnsi"/>
        </w:rPr>
      </w:pPr>
    </w:p>
    <w:p w14:paraId="425FEFF2" w14:textId="2408DBA2" w:rsidR="008A6591" w:rsidRPr="00FE7BDC" w:rsidRDefault="00213835" w:rsidP="00CA3822">
      <w:pPr>
        <w:spacing w:before="100" w:beforeAutospacing="1" w:after="100" w:afterAutospacing="1"/>
        <w:contextualSpacing/>
        <w:rPr>
          <w:rFonts w:eastAsia="Times New Roman" w:cstheme="minorHAnsi"/>
          <w:b/>
          <w:bCs/>
        </w:rPr>
      </w:pPr>
      <w:r w:rsidRPr="00FE7BDC">
        <w:rPr>
          <w:rFonts w:eastAsia="Times New Roman" w:cstheme="minorHAnsi"/>
          <w:b/>
          <w:bCs/>
        </w:rPr>
        <w:t>Additional</w:t>
      </w:r>
      <w:r w:rsidR="008A6591" w:rsidRPr="00FE7BDC">
        <w:rPr>
          <w:rFonts w:eastAsia="Times New Roman" w:cstheme="minorHAnsi"/>
          <w:b/>
          <w:bCs/>
        </w:rPr>
        <w:t xml:space="preserve"> </w:t>
      </w:r>
      <w:r w:rsidR="00840C2F" w:rsidRPr="00FE7BDC">
        <w:rPr>
          <w:rFonts w:eastAsia="Times New Roman" w:cstheme="minorHAnsi"/>
          <w:b/>
          <w:bCs/>
        </w:rPr>
        <w:t>Background</w:t>
      </w:r>
      <w:r w:rsidR="008A6591" w:rsidRPr="00FE7BDC">
        <w:rPr>
          <w:rFonts w:eastAsia="Times New Roman" w:cstheme="minorHAnsi"/>
          <w:b/>
          <w:bCs/>
        </w:rPr>
        <w:t xml:space="preserve"> Reading</w:t>
      </w:r>
      <w:r w:rsidR="00840C2F" w:rsidRPr="00FE7BDC">
        <w:rPr>
          <w:rFonts w:eastAsia="Times New Roman" w:cstheme="minorHAnsi"/>
          <w:b/>
          <w:bCs/>
        </w:rPr>
        <w:t xml:space="preserve"> for Instructor</w:t>
      </w:r>
      <w:r w:rsidR="008A6591" w:rsidRPr="00FE7BDC">
        <w:rPr>
          <w:rFonts w:eastAsia="Times New Roman" w:cstheme="minorHAnsi"/>
          <w:b/>
          <w:bCs/>
        </w:rPr>
        <w:t xml:space="preserve">: </w:t>
      </w:r>
    </w:p>
    <w:p w14:paraId="65BB6D0D" w14:textId="1D879CD6" w:rsidR="00213835" w:rsidRPr="00FE7BDC" w:rsidRDefault="00213835" w:rsidP="00213835">
      <w:pPr>
        <w:contextualSpacing/>
        <w:rPr>
          <w:rFonts w:cstheme="minorHAnsi"/>
        </w:rPr>
      </w:pPr>
      <w:r w:rsidRPr="00FE7BDC">
        <w:rPr>
          <w:rFonts w:cstheme="minorHAnsi"/>
        </w:rPr>
        <w:t xml:space="preserve">- John Palfrey (2017). </w:t>
      </w:r>
      <w:r w:rsidRPr="00FE7BDC">
        <w:rPr>
          <w:rFonts w:cstheme="minorHAnsi"/>
          <w:i/>
          <w:iCs/>
        </w:rPr>
        <w:t>Safe Spaces, Brave Spaces: Diversity and Free Expression in Education.</w:t>
      </w:r>
      <w:r w:rsidRPr="00FE7BDC">
        <w:rPr>
          <w:rFonts w:cstheme="minorHAnsi"/>
        </w:rPr>
        <w:t xml:space="preserve"> MIT Press: Cambridge MA.</w:t>
      </w:r>
    </w:p>
    <w:p w14:paraId="4BA3B1A3" w14:textId="36D3B598" w:rsidR="008A6591" w:rsidRPr="00FE7BDC" w:rsidRDefault="00213835" w:rsidP="008A6591">
      <w:pPr>
        <w:contextualSpacing/>
        <w:rPr>
          <w:rFonts w:cstheme="minorHAnsi"/>
        </w:rPr>
      </w:pPr>
      <w:r w:rsidRPr="00FE7BDC">
        <w:rPr>
          <w:rFonts w:cstheme="minorHAnsi"/>
        </w:rPr>
        <w:t>-</w:t>
      </w:r>
      <w:r w:rsidR="008A6591" w:rsidRPr="00FE7BDC">
        <w:rPr>
          <w:rFonts w:cstheme="minorHAnsi"/>
        </w:rPr>
        <w:t>The link below provides an excellent history of the phrases Brave Space and Safe Space within university settings</w:t>
      </w:r>
      <w:r w:rsidR="00723840" w:rsidRPr="00FE7BDC">
        <w:rPr>
          <w:rFonts w:cstheme="minorHAnsi"/>
        </w:rPr>
        <w:t>. See select quotes in appendix</w:t>
      </w:r>
      <w:r w:rsidR="008A6591" w:rsidRPr="00FE7BDC">
        <w:rPr>
          <w:rFonts w:cstheme="minorHAnsi"/>
        </w:rPr>
        <w:t>:</w:t>
      </w:r>
    </w:p>
    <w:p w14:paraId="61E28FB5" w14:textId="77777777" w:rsidR="008A6591" w:rsidRPr="00FE7BDC" w:rsidRDefault="003A079D" w:rsidP="008A6591">
      <w:pPr>
        <w:contextualSpacing/>
        <w:rPr>
          <w:rFonts w:cstheme="minorHAnsi"/>
          <w:color w:val="0563C1" w:themeColor="hyperlink"/>
          <w:u w:val="single"/>
        </w:rPr>
      </w:pPr>
      <w:hyperlink r:id="rId13" w:history="1">
        <w:r w:rsidR="008A6591" w:rsidRPr="00FE7BDC">
          <w:rPr>
            <w:rStyle w:val="Hyperlink"/>
            <w:rFonts w:cstheme="minorHAnsi"/>
          </w:rPr>
          <w:t>https://www.naspa.org/images/uploads/main/Policy_and_Practice_No_2_Safe_Brave_Spaces.pdf</w:t>
        </w:r>
      </w:hyperlink>
    </w:p>
    <w:p w14:paraId="084EA1D9" w14:textId="7AD497B6" w:rsidR="008A6591" w:rsidRPr="00FE7BDC" w:rsidRDefault="008A6591" w:rsidP="00CA3822">
      <w:pPr>
        <w:spacing w:before="100" w:beforeAutospacing="1" w:after="100" w:afterAutospacing="1"/>
        <w:contextualSpacing/>
        <w:rPr>
          <w:rFonts w:eastAsia="Times New Roman" w:cstheme="minorHAnsi"/>
        </w:rPr>
      </w:pPr>
    </w:p>
    <w:p w14:paraId="252CDEA7" w14:textId="59DEEE03" w:rsidR="0034718D" w:rsidRPr="00FE7BDC" w:rsidRDefault="0034718D" w:rsidP="00CA3822">
      <w:pPr>
        <w:spacing w:before="100" w:beforeAutospacing="1" w:after="100" w:afterAutospacing="1"/>
        <w:contextualSpacing/>
        <w:rPr>
          <w:rFonts w:eastAsia="Times New Roman" w:cstheme="minorHAnsi"/>
          <w:b/>
          <w:bCs/>
          <w:sz w:val="40"/>
          <w:szCs w:val="40"/>
        </w:rPr>
      </w:pPr>
      <w:r w:rsidRPr="00FE7BDC">
        <w:rPr>
          <w:rFonts w:eastAsia="Times New Roman" w:cstheme="minorHAnsi"/>
          <w:b/>
          <w:bCs/>
          <w:sz w:val="40"/>
          <w:szCs w:val="40"/>
        </w:rPr>
        <w:t>Introdu</w:t>
      </w:r>
      <w:r w:rsidR="003C0549" w:rsidRPr="00FE7BDC">
        <w:rPr>
          <w:rFonts w:eastAsia="Times New Roman" w:cstheme="minorHAnsi"/>
          <w:b/>
          <w:bCs/>
          <w:sz w:val="40"/>
          <w:szCs w:val="40"/>
        </w:rPr>
        <w:t xml:space="preserve">ction: </w:t>
      </w:r>
    </w:p>
    <w:p w14:paraId="4DCE3C23" w14:textId="51542C1B" w:rsidR="0034718D" w:rsidRPr="00FE7BDC" w:rsidRDefault="0034718D" w:rsidP="00CA3822">
      <w:pPr>
        <w:spacing w:before="100" w:beforeAutospacing="1" w:after="100" w:afterAutospacing="1"/>
        <w:contextualSpacing/>
        <w:rPr>
          <w:rFonts w:eastAsia="Times New Roman" w:cstheme="minorHAnsi"/>
          <w:b/>
          <w:bCs/>
        </w:rPr>
      </w:pPr>
      <w:r w:rsidRPr="00FE7BDC">
        <w:rPr>
          <w:rFonts w:eastAsia="Times New Roman" w:cstheme="minorHAnsi"/>
          <w:b/>
          <w:bCs/>
        </w:rPr>
        <w:t>Introduce Objectives of Activity: 0:00-0:05 minutes</w:t>
      </w:r>
    </w:p>
    <w:p w14:paraId="03D33301" w14:textId="478882FB" w:rsidR="0034718D" w:rsidRPr="00FE7BDC" w:rsidRDefault="008A6591" w:rsidP="0034718D">
      <w:pPr>
        <w:spacing w:before="100" w:beforeAutospacing="1" w:after="100" w:afterAutospacing="1"/>
        <w:contextualSpacing/>
        <w:rPr>
          <w:rFonts w:eastAsia="Times New Roman" w:cstheme="minorHAnsi"/>
        </w:rPr>
      </w:pPr>
      <w:r w:rsidRPr="00FE7BDC">
        <w:rPr>
          <w:rFonts w:eastAsia="Times New Roman" w:cstheme="minorHAnsi"/>
        </w:rPr>
        <w:t>We will be doing an activity in class today to support us in having</w:t>
      </w:r>
      <w:r w:rsidR="00B525A8" w:rsidRPr="00FE7BDC">
        <w:rPr>
          <w:rFonts w:eastAsia="Times New Roman" w:cstheme="minorHAnsi"/>
        </w:rPr>
        <w:t xml:space="preserve"> respectful but challenging dialogue within the classroom</w:t>
      </w:r>
      <w:r w:rsidRPr="00FE7BDC">
        <w:rPr>
          <w:rFonts w:eastAsia="Times New Roman" w:cstheme="minorHAnsi"/>
        </w:rPr>
        <w:t>. This will foster a brave space within our class,</w:t>
      </w:r>
      <w:r w:rsidR="0034718D" w:rsidRPr="00FE7BDC">
        <w:rPr>
          <w:rFonts w:eastAsia="Times New Roman" w:cstheme="minorHAnsi"/>
        </w:rPr>
        <w:t xml:space="preserve"> which includes:</w:t>
      </w:r>
      <w:r w:rsidR="00002751" w:rsidRPr="00FE7BDC">
        <w:rPr>
          <w:rFonts w:eastAsia="Times New Roman" w:cstheme="minorHAnsi"/>
        </w:rPr>
        <w:t xml:space="preserve"> (can ask volunteers to read each of the following points)</w:t>
      </w:r>
      <w:r w:rsidR="0034718D" w:rsidRPr="00FE7BDC">
        <w:rPr>
          <w:rFonts w:eastAsia="Times New Roman" w:cstheme="minorHAnsi"/>
        </w:rPr>
        <w:br/>
        <w:t>-ensuring controversy with civility</w:t>
      </w:r>
      <w:r w:rsidR="0034718D" w:rsidRPr="00FE7BDC">
        <w:rPr>
          <w:rFonts w:eastAsia="Times New Roman" w:cstheme="minorHAnsi"/>
        </w:rPr>
        <w:br/>
        <w:t>-owning your intention and your impact</w:t>
      </w:r>
      <w:r w:rsidR="0034718D" w:rsidRPr="00FE7BDC">
        <w:rPr>
          <w:rFonts w:eastAsia="Times New Roman" w:cstheme="minorHAnsi"/>
        </w:rPr>
        <w:br/>
        <w:t>-exploring what factors influence your decision to challenge yourself</w:t>
      </w:r>
      <w:r w:rsidR="0034718D" w:rsidRPr="00FE7BDC">
        <w:rPr>
          <w:rFonts w:eastAsia="Times New Roman" w:cstheme="minorHAnsi"/>
        </w:rPr>
        <w:br/>
        <w:t xml:space="preserve">-exploring what respect looks like to different people and groups of people in various contexts </w:t>
      </w:r>
    </w:p>
    <w:p w14:paraId="58585F7D" w14:textId="60D00747" w:rsidR="0034718D" w:rsidRPr="00FE7BDC" w:rsidRDefault="0034718D" w:rsidP="0034718D">
      <w:pPr>
        <w:spacing w:before="100" w:beforeAutospacing="1" w:after="100" w:afterAutospacing="1"/>
        <w:contextualSpacing/>
        <w:rPr>
          <w:rFonts w:eastAsia="Times New Roman" w:cstheme="minorHAnsi"/>
        </w:rPr>
      </w:pPr>
      <w:r w:rsidRPr="00FE7BDC">
        <w:rPr>
          <w:rFonts w:eastAsia="Times New Roman" w:cstheme="minorHAnsi"/>
        </w:rPr>
        <w:t xml:space="preserve">-practicing asking clarifying questions </w:t>
      </w:r>
    </w:p>
    <w:p w14:paraId="30D78912" w14:textId="11B71C8B" w:rsidR="0034718D" w:rsidRPr="00FE7BDC" w:rsidRDefault="00B24175" w:rsidP="00CA3822">
      <w:pPr>
        <w:spacing w:before="100" w:beforeAutospacing="1" w:after="100" w:afterAutospacing="1"/>
        <w:contextualSpacing/>
        <w:rPr>
          <w:rFonts w:eastAsia="Times New Roman" w:cstheme="minorHAnsi"/>
        </w:rPr>
      </w:pPr>
      <w:r w:rsidRPr="00FE7BDC">
        <w:rPr>
          <w:rFonts w:eastAsia="Times New Roman" w:cstheme="minorHAnsi"/>
          <w:b/>
          <w:bCs/>
        </w:rPr>
        <w:t>Discussion Question:</w:t>
      </w:r>
      <w:r w:rsidRPr="00FE7BDC">
        <w:rPr>
          <w:rFonts w:eastAsia="Times New Roman" w:cstheme="minorHAnsi"/>
        </w:rPr>
        <w:t xml:space="preserve"> Why </w:t>
      </w:r>
      <w:r w:rsidR="00002751" w:rsidRPr="00FE7BDC">
        <w:rPr>
          <w:rFonts w:eastAsia="Times New Roman" w:cstheme="minorHAnsi"/>
        </w:rPr>
        <w:t>might</w:t>
      </w:r>
      <w:r w:rsidRPr="00FE7BDC">
        <w:rPr>
          <w:rFonts w:eastAsia="Times New Roman" w:cstheme="minorHAnsi"/>
        </w:rPr>
        <w:t xml:space="preserve"> it </w:t>
      </w:r>
      <w:r w:rsidR="00002751" w:rsidRPr="00FE7BDC">
        <w:rPr>
          <w:rFonts w:eastAsia="Times New Roman" w:cstheme="minorHAnsi"/>
        </w:rPr>
        <w:t xml:space="preserve">be </w:t>
      </w:r>
      <w:r w:rsidRPr="00FE7BDC">
        <w:rPr>
          <w:rFonts w:eastAsia="Times New Roman" w:cstheme="minorHAnsi"/>
        </w:rPr>
        <w:t xml:space="preserve">useful to do this as we begin to form a classroom community? </w:t>
      </w:r>
    </w:p>
    <w:p w14:paraId="6BA6D7A3" w14:textId="4867674C" w:rsidR="00B24175" w:rsidRPr="00FE7BDC" w:rsidRDefault="00B24175" w:rsidP="00CA3822">
      <w:pPr>
        <w:spacing w:before="100" w:beforeAutospacing="1" w:after="100" w:afterAutospacing="1"/>
        <w:contextualSpacing/>
        <w:rPr>
          <w:rFonts w:eastAsia="Times New Roman" w:cstheme="minorHAnsi"/>
        </w:rPr>
      </w:pPr>
    </w:p>
    <w:p w14:paraId="420D6E48" w14:textId="660E33E2" w:rsidR="00002751" w:rsidRPr="00FE7BDC" w:rsidRDefault="00002751" w:rsidP="00CA3822">
      <w:pPr>
        <w:spacing w:before="100" w:beforeAutospacing="1" w:after="100" w:afterAutospacing="1"/>
        <w:contextualSpacing/>
        <w:rPr>
          <w:rFonts w:eastAsia="Times New Roman" w:cstheme="minorHAnsi"/>
          <w:b/>
          <w:bCs/>
          <w:sz w:val="40"/>
          <w:szCs w:val="40"/>
        </w:rPr>
      </w:pPr>
      <w:r w:rsidRPr="00FE7BDC">
        <w:rPr>
          <w:rFonts w:eastAsia="Times New Roman" w:cstheme="minorHAnsi"/>
          <w:b/>
          <w:bCs/>
          <w:sz w:val="40"/>
          <w:szCs w:val="40"/>
        </w:rPr>
        <w:t>Warm Up Exercise:</w:t>
      </w:r>
    </w:p>
    <w:p w14:paraId="1458F18A" w14:textId="5B15A3D5" w:rsidR="0034718D" w:rsidRPr="00FE7BDC" w:rsidRDefault="00CC5E67" w:rsidP="00CA3822">
      <w:pPr>
        <w:spacing w:before="100" w:beforeAutospacing="1" w:after="100" w:afterAutospacing="1"/>
        <w:contextualSpacing/>
        <w:rPr>
          <w:rFonts w:eastAsia="Times New Roman" w:cstheme="minorHAnsi"/>
          <w:b/>
          <w:bCs/>
        </w:rPr>
      </w:pPr>
      <w:r>
        <w:rPr>
          <w:rFonts w:eastAsia="Times New Roman" w:cstheme="minorHAnsi"/>
          <w:noProof/>
        </w:rPr>
        <w:drawing>
          <wp:anchor distT="0" distB="0" distL="114300" distR="114300" simplePos="0" relativeHeight="251659264" behindDoc="0" locked="0" layoutInCell="1" allowOverlap="1" wp14:anchorId="400EB4DF" wp14:editId="6432B44F">
            <wp:simplePos x="0" y="0"/>
            <wp:positionH relativeFrom="column">
              <wp:posOffset>4206240</wp:posOffset>
            </wp:positionH>
            <wp:positionV relativeFrom="paragraph">
              <wp:posOffset>11430</wp:posOffset>
            </wp:positionV>
            <wp:extent cx="1778959" cy="1162595"/>
            <wp:effectExtent l="0" t="0" r="0"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78959" cy="1162595"/>
                    </a:xfrm>
                    <a:prstGeom prst="rect">
                      <a:avLst/>
                    </a:prstGeom>
                  </pic:spPr>
                </pic:pic>
              </a:graphicData>
            </a:graphic>
            <wp14:sizeRelH relativeFrom="page">
              <wp14:pctWidth>0</wp14:pctWidth>
            </wp14:sizeRelH>
            <wp14:sizeRelV relativeFrom="page">
              <wp14:pctHeight>0</wp14:pctHeight>
            </wp14:sizeRelV>
          </wp:anchor>
        </w:drawing>
      </w:r>
      <w:r w:rsidR="0034718D" w:rsidRPr="00FE7BDC">
        <w:rPr>
          <w:rFonts w:eastAsia="Times New Roman" w:cstheme="minorHAnsi"/>
          <w:b/>
          <w:bCs/>
        </w:rPr>
        <w:t xml:space="preserve">R-E-S-P-E-C-T, </w:t>
      </w:r>
      <w:proofErr w:type="gramStart"/>
      <w:r w:rsidR="0034718D" w:rsidRPr="00FE7BDC">
        <w:rPr>
          <w:rFonts w:eastAsia="Times New Roman" w:cstheme="minorHAnsi"/>
          <w:b/>
          <w:bCs/>
        </w:rPr>
        <w:t>Tell</w:t>
      </w:r>
      <w:proofErr w:type="gramEnd"/>
      <w:r w:rsidR="0034718D" w:rsidRPr="00FE7BDC">
        <w:rPr>
          <w:rFonts w:eastAsia="Times New Roman" w:cstheme="minorHAnsi"/>
          <w:b/>
          <w:bCs/>
        </w:rPr>
        <w:t xml:space="preserve"> me what it means to </w:t>
      </w:r>
      <w:r w:rsidR="009B09DF" w:rsidRPr="00FE7BDC">
        <w:rPr>
          <w:rFonts w:eastAsia="Times New Roman" w:cstheme="minorHAnsi"/>
          <w:b/>
          <w:bCs/>
          <w:i/>
          <w:iCs/>
        </w:rPr>
        <w:t>you</w:t>
      </w:r>
      <w:r w:rsidR="0034718D" w:rsidRPr="00FE7BDC">
        <w:rPr>
          <w:rFonts w:eastAsia="Times New Roman" w:cstheme="minorHAnsi"/>
          <w:b/>
          <w:bCs/>
        </w:rPr>
        <w:t>:</w:t>
      </w:r>
      <w:r w:rsidR="003C3CBB" w:rsidRPr="00FE7BDC">
        <w:rPr>
          <w:rFonts w:eastAsia="Times New Roman" w:cstheme="minorHAnsi"/>
          <w:b/>
          <w:bCs/>
        </w:rPr>
        <w:t xml:space="preserve"> 0:</w:t>
      </w:r>
      <w:r w:rsidR="00B24175" w:rsidRPr="00FE7BDC">
        <w:rPr>
          <w:rFonts w:eastAsia="Times New Roman" w:cstheme="minorHAnsi"/>
          <w:b/>
          <w:bCs/>
        </w:rPr>
        <w:t>10</w:t>
      </w:r>
      <w:r w:rsidR="003C3CBB" w:rsidRPr="00FE7BDC">
        <w:rPr>
          <w:rFonts w:eastAsia="Times New Roman" w:cstheme="minorHAnsi"/>
          <w:b/>
          <w:bCs/>
        </w:rPr>
        <w:t>-0:</w:t>
      </w:r>
      <w:r w:rsidR="00002751" w:rsidRPr="00FE7BDC">
        <w:rPr>
          <w:rFonts w:eastAsia="Times New Roman" w:cstheme="minorHAnsi"/>
          <w:b/>
          <w:bCs/>
        </w:rPr>
        <w:t>20</w:t>
      </w:r>
      <w:r w:rsidR="0018118D" w:rsidRPr="00FE7BDC">
        <w:rPr>
          <w:rFonts w:eastAsia="Times New Roman" w:cstheme="minorHAnsi"/>
          <w:b/>
          <w:bCs/>
        </w:rPr>
        <w:t xml:space="preserve"> minutes</w:t>
      </w:r>
    </w:p>
    <w:p w14:paraId="1DA54FB8" w14:textId="422978CA" w:rsidR="0034718D" w:rsidRPr="00FE7BDC" w:rsidRDefault="00000AE3" w:rsidP="00CA3822">
      <w:pPr>
        <w:spacing w:before="100" w:beforeAutospacing="1" w:after="100" w:afterAutospacing="1"/>
        <w:contextualSpacing/>
        <w:rPr>
          <w:rFonts w:eastAsia="Times New Roman" w:cstheme="minorHAnsi"/>
        </w:rPr>
      </w:pPr>
      <w:r w:rsidRPr="00FE7BDC">
        <w:rPr>
          <w:rFonts w:eastAsia="Times New Roman" w:cstheme="minorHAnsi"/>
        </w:rPr>
        <w:t>-</w:t>
      </w:r>
      <w:r w:rsidR="005A3DA9" w:rsidRPr="00FE7BDC">
        <w:rPr>
          <w:rFonts w:eastAsia="Times New Roman" w:cstheme="minorHAnsi"/>
        </w:rPr>
        <w:t>R</w:t>
      </w:r>
      <w:r w:rsidRPr="00FE7BDC">
        <w:rPr>
          <w:rFonts w:eastAsia="Times New Roman" w:cstheme="minorHAnsi"/>
        </w:rPr>
        <w:t xml:space="preserve">espect means having regard for the feelings, rights, customs, and wishes of others. However, respect can be expressed differently by different people and groups of people. Some families may </w:t>
      </w:r>
      <w:r w:rsidR="00002751" w:rsidRPr="00FE7BDC">
        <w:rPr>
          <w:rFonts w:eastAsia="Times New Roman" w:cstheme="minorHAnsi"/>
        </w:rPr>
        <w:t xml:space="preserve">respectfully </w:t>
      </w:r>
      <w:r w:rsidRPr="00FE7BDC">
        <w:rPr>
          <w:rFonts w:eastAsia="Times New Roman" w:cstheme="minorHAnsi"/>
        </w:rPr>
        <w:t xml:space="preserve">interrupt each other in a lively manner </w:t>
      </w:r>
      <w:r w:rsidRPr="00FE7BDC">
        <w:rPr>
          <w:rFonts w:eastAsia="Times New Roman" w:cstheme="minorHAnsi"/>
        </w:rPr>
        <w:lastRenderedPageBreak/>
        <w:t xml:space="preserve">over the dinner table, and other families </w:t>
      </w:r>
      <w:r w:rsidR="005A3DA9" w:rsidRPr="00FE7BDC">
        <w:rPr>
          <w:rFonts w:eastAsia="Times New Roman" w:cstheme="minorHAnsi"/>
        </w:rPr>
        <w:t>might</w:t>
      </w:r>
      <w:r w:rsidRPr="00FE7BDC">
        <w:rPr>
          <w:rFonts w:eastAsia="Times New Roman" w:cstheme="minorHAnsi"/>
        </w:rPr>
        <w:t xml:space="preserve"> find that behavior to be disrespectful. Let’s explore what respect means to you. </w:t>
      </w:r>
    </w:p>
    <w:p w14:paraId="78DB828D" w14:textId="77777777" w:rsidR="004A3DAE" w:rsidRPr="00FE7BDC" w:rsidRDefault="00000AE3" w:rsidP="00CA3822">
      <w:pPr>
        <w:spacing w:before="100" w:beforeAutospacing="1" w:after="100" w:afterAutospacing="1"/>
        <w:contextualSpacing/>
        <w:rPr>
          <w:rFonts w:eastAsia="Times New Roman" w:cstheme="minorHAnsi"/>
        </w:rPr>
      </w:pPr>
      <w:proofErr w:type="gramStart"/>
      <w:r w:rsidRPr="00FE7BDC">
        <w:rPr>
          <w:rFonts w:eastAsia="Times New Roman" w:cstheme="minorHAnsi"/>
        </w:rPr>
        <w:t>-(</w:t>
      </w:r>
      <w:proofErr w:type="gramEnd"/>
      <w:r w:rsidRPr="00FE7BDC">
        <w:rPr>
          <w:rFonts w:eastAsia="Times New Roman" w:cstheme="minorHAnsi"/>
        </w:rPr>
        <w:t>in person) With a partner take turns finishing the following prompts</w:t>
      </w:r>
      <w:r w:rsidR="005A3DA9" w:rsidRPr="00FE7BDC">
        <w:rPr>
          <w:rFonts w:eastAsia="Times New Roman" w:cstheme="minorHAnsi"/>
        </w:rPr>
        <w:t xml:space="preserve">. </w:t>
      </w:r>
    </w:p>
    <w:p w14:paraId="1FB79519" w14:textId="4F43CC45" w:rsidR="00000AE3" w:rsidRPr="00FE7BDC" w:rsidRDefault="004A3DAE" w:rsidP="00CA3822">
      <w:pPr>
        <w:spacing w:before="100" w:beforeAutospacing="1" w:after="100" w:afterAutospacing="1"/>
        <w:contextualSpacing/>
        <w:rPr>
          <w:rFonts w:eastAsia="Times New Roman" w:cstheme="minorHAnsi"/>
        </w:rPr>
      </w:pPr>
      <w:proofErr w:type="gramStart"/>
      <w:r w:rsidRPr="00FE7BDC">
        <w:rPr>
          <w:rFonts w:eastAsia="Times New Roman" w:cstheme="minorHAnsi"/>
        </w:rPr>
        <w:t>-</w:t>
      </w:r>
      <w:r w:rsidR="005A3DA9" w:rsidRPr="00FE7BDC">
        <w:rPr>
          <w:rFonts w:eastAsia="Times New Roman" w:cstheme="minorHAnsi"/>
        </w:rPr>
        <w:t>(</w:t>
      </w:r>
      <w:proofErr w:type="gramEnd"/>
      <w:r w:rsidR="005A3DA9" w:rsidRPr="00FE7BDC">
        <w:rPr>
          <w:rFonts w:eastAsia="Times New Roman" w:cstheme="minorHAnsi"/>
        </w:rPr>
        <w:t xml:space="preserve">on Zoom) As I give each of the following prompts, finish each in </w:t>
      </w:r>
      <w:r w:rsidRPr="00FE7BDC">
        <w:rPr>
          <w:rFonts w:eastAsia="Times New Roman" w:cstheme="minorHAnsi"/>
        </w:rPr>
        <w:t xml:space="preserve">the Chat box. After you write yours, read some of the other responses. </w:t>
      </w:r>
    </w:p>
    <w:p w14:paraId="185BA595" w14:textId="4412E868" w:rsidR="00000AE3" w:rsidRPr="00FE7BDC" w:rsidRDefault="00000AE3" w:rsidP="00CA3822">
      <w:pPr>
        <w:spacing w:before="100" w:beforeAutospacing="1" w:after="100" w:afterAutospacing="1"/>
        <w:contextualSpacing/>
        <w:rPr>
          <w:rFonts w:eastAsia="Times New Roman" w:cstheme="minorHAnsi"/>
        </w:rPr>
      </w:pPr>
      <w:r w:rsidRPr="00FE7BDC">
        <w:rPr>
          <w:rFonts w:eastAsia="Times New Roman" w:cstheme="minorHAnsi"/>
        </w:rPr>
        <w:tab/>
        <w:t>-I feel respected when…</w:t>
      </w:r>
    </w:p>
    <w:p w14:paraId="582B8DBA" w14:textId="21CD4022" w:rsidR="00000AE3" w:rsidRPr="00FE7BDC" w:rsidRDefault="00000AE3" w:rsidP="00CA3822">
      <w:pPr>
        <w:spacing w:before="100" w:beforeAutospacing="1" w:after="100" w:afterAutospacing="1"/>
        <w:contextualSpacing/>
        <w:rPr>
          <w:rFonts w:eastAsia="Times New Roman" w:cstheme="minorHAnsi"/>
        </w:rPr>
      </w:pPr>
      <w:r w:rsidRPr="00FE7BDC">
        <w:rPr>
          <w:rFonts w:eastAsia="Times New Roman" w:cstheme="minorHAnsi"/>
        </w:rPr>
        <w:tab/>
        <w:t>-One way I show respect is…</w:t>
      </w:r>
    </w:p>
    <w:p w14:paraId="2FCDA102" w14:textId="0FFA3C13" w:rsidR="00000AE3" w:rsidRPr="00FE7BDC" w:rsidRDefault="00000AE3" w:rsidP="00CA3822">
      <w:pPr>
        <w:spacing w:before="100" w:beforeAutospacing="1" w:after="100" w:afterAutospacing="1"/>
        <w:contextualSpacing/>
        <w:rPr>
          <w:rFonts w:eastAsia="Times New Roman" w:cstheme="minorHAnsi"/>
        </w:rPr>
      </w:pPr>
      <w:r w:rsidRPr="00FE7BDC">
        <w:rPr>
          <w:rFonts w:eastAsia="Times New Roman" w:cstheme="minorHAnsi"/>
        </w:rPr>
        <w:tab/>
        <w:t>-Respect is important to me because…</w:t>
      </w:r>
    </w:p>
    <w:p w14:paraId="2A80A955" w14:textId="3BE727DC" w:rsidR="00000AE3" w:rsidRPr="00FE7BDC" w:rsidRDefault="00000AE3" w:rsidP="00CA3822">
      <w:pPr>
        <w:spacing w:before="100" w:beforeAutospacing="1" w:after="100" w:afterAutospacing="1"/>
        <w:contextualSpacing/>
        <w:rPr>
          <w:rFonts w:eastAsia="Times New Roman" w:cstheme="minorHAnsi"/>
        </w:rPr>
      </w:pPr>
      <w:r w:rsidRPr="00FE7BDC">
        <w:rPr>
          <w:rFonts w:eastAsia="Times New Roman" w:cstheme="minorHAnsi"/>
        </w:rPr>
        <w:tab/>
        <w:t>-One expression of respect that may be unique to my family/community/nation/state</w:t>
      </w:r>
    </w:p>
    <w:p w14:paraId="0DDF6F16" w14:textId="62D795DE" w:rsidR="00000AE3" w:rsidRPr="00FE7BDC" w:rsidRDefault="00000AE3" w:rsidP="00000AE3">
      <w:pPr>
        <w:spacing w:before="100" w:beforeAutospacing="1" w:after="100" w:afterAutospacing="1"/>
        <w:ind w:firstLine="720"/>
        <w:contextualSpacing/>
        <w:rPr>
          <w:rFonts w:eastAsia="Times New Roman" w:cstheme="minorHAnsi"/>
        </w:rPr>
      </w:pPr>
      <w:r w:rsidRPr="00FE7BDC">
        <w:rPr>
          <w:rFonts w:eastAsia="Times New Roman" w:cstheme="minorHAnsi"/>
        </w:rPr>
        <w:t xml:space="preserve"> is…</w:t>
      </w:r>
    </w:p>
    <w:p w14:paraId="039D61F5" w14:textId="7E029E94" w:rsidR="00AD68B6" w:rsidRPr="00FE7BDC" w:rsidRDefault="00AD68B6" w:rsidP="00AD68B6">
      <w:pPr>
        <w:spacing w:before="100" w:beforeAutospacing="1" w:after="100" w:afterAutospacing="1"/>
        <w:contextualSpacing/>
        <w:rPr>
          <w:rFonts w:eastAsia="Times New Roman" w:cstheme="minorHAnsi"/>
        </w:rPr>
      </w:pPr>
      <w:proofErr w:type="gramStart"/>
      <w:r w:rsidRPr="00FE7BDC">
        <w:rPr>
          <w:rFonts w:eastAsia="Times New Roman" w:cstheme="minorHAnsi"/>
        </w:rPr>
        <w:t>-</w:t>
      </w:r>
      <w:r w:rsidR="00002751" w:rsidRPr="00FE7BDC">
        <w:rPr>
          <w:rFonts w:eastAsia="Times New Roman" w:cstheme="minorHAnsi"/>
        </w:rPr>
        <w:t>(</w:t>
      </w:r>
      <w:proofErr w:type="gramEnd"/>
      <w:r w:rsidR="00002751" w:rsidRPr="00FE7BDC">
        <w:rPr>
          <w:rFonts w:eastAsia="Times New Roman" w:cstheme="minorHAnsi"/>
        </w:rPr>
        <w:t>in person) C</w:t>
      </w:r>
      <w:r w:rsidRPr="00FE7BDC">
        <w:rPr>
          <w:rFonts w:eastAsia="Times New Roman" w:cstheme="minorHAnsi"/>
        </w:rPr>
        <w:t>onvers</w:t>
      </w:r>
      <w:r w:rsidR="00002751" w:rsidRPr="00FE7BDC">
        <w:rPr>
          <w:rFonts w:eastAsia="Times New Roman" w:cstheme="minorHAnsi"/>
        </w:rPr>
        <w:t xml:space="preserve">e with your partner </w:t>
      </w:r>
      <w:r w:rsidRPr="00FE7BDC">
        <w:rPr>
          <w:rFonts w:eastAsia="Times New Roman" w:cstheme="minorHAnsi"/>
        </w:rPr>
        <w:t>about the variety of ways that respect can be expressed</w:t>
      </w:r>
      <w:r w:rsidR="004A3DAE" w:rsidRPr="00FE7BDC">
        <w:rPr>
          <w:rFonts w:eastAsia="Times New Roman" w:cstheme="minorHAnsi"/>
        </w:rPr>
        <w:t>, experience</w:t>
      </w:r>
      <w:r w:rsidR="009B09DF" w:rsidRPr="00FE7BDC">
        <w:rPr>
          <w:rFonts w:eastAsia="Times New Roman" w:cstheme="minorHAnsi"/>
        </w:rPr>
        <w:t>d</w:t>
      </w:r>
      <w:r w:rsidR="004A3DAE" w:rsidRPr="00FE7BDC">
        <w:rPr>
          <w:rFonts w:eastAsia="Times New Roman" w:cstheme="minorHAnsi"/>
        </w:rPr>
        <w:t>,</w:t>
      </w:r>
      <w:r w:rsidRPr="00FE7BDC">
        <w:rPr>
          <w:rFonts w:eastAsia="Times New Roman" w:cstheme="minorHAnsi"/>
        </w:rPr>
        <w:t xml:space="preserve"> and understood. </w:t>
      </w:r>
      <w:r w:rsidR="00B525A8" w:rsidRPr="00FE7BDC">
        <w:rPr>
          <w:rFonts w:eastAsia="Times New Roman" w:cstheme="minorHAnsi"/>
        </w:rPr>
        <w:t>Did anything surprise you? What did you notice?</w:t>
      </w:r>
    </w:p>
    <w:p w14:paraId="1F1C063B" w14:textId="795943A2" w:rsidR="00002751" w:rsidRPr="00FE7BDC" w:rsidRDefault="00002751" w:rsidP="00AD68B6">
      <w:pPr>
        <w:spacing w:before="100" w:beforeAutospacing="1" w:after="100" w:afterAutospacing="1"/>
        <w:contextualSpacing/>
        <w:rPr>
          <w:rFonts w:eastAsia="Times New Roman" w:cstheme="minorHAnsi"/>
        </w:rPr>
      </w:pPr>
      <w:proofErr w:type="gramStart"/>
      <w:r w:rsidRPr="00FE7BDC">
        <w:rPr>
          <w:rFonts w:eastAsia="Times New Roman" w:cstheme="minorHAnsi"/>
        </w:rPr>
        <w:t>-(</w:t>
      </w:r>
      <w:proofErr w:type="gramEnd"/>
      <w:r w:rsidRPr="00FE7BDC">
        <w:rPr>
          <w:rFonts w:eastAsia="Times New Roman" w:cstheme="minorHAnsi"/>
        </w:rPr>
        <w:t>on Zoom) Invite conversation among the class about the variety of ways that respect can be expressed, experiences, and understood.</w:t>
      </w:r>
      <w:r w:rsidR="00D71817" w:rsidRPr="00FE7BDC">
        <w:rPr>
          <w:rFonts w:eastAsia="Times New Roman" w:cstheme="minorHAnsi"/>
        </w:rPr>
        <w:t xml:space="preserve"> </w:t>
      </w:r>
      <w:r w:rsidR="00B525A8" w:rsidRPr="00FE7BDC">
        <w:rPr>
          <w:rFonts w:eastAsia="Times New Roman" w:cstheme="minorHAnsi"/>
        </w:rPr>
        <w:t>Did anything surprise you? What did you notice?</w:t>
      </w:r>
      <w:r w:rsidR="009B09DF" w:rsidRPr="00FE7BDC">
        <w:rPr>
          <w:rFonts w:eastAsia="Times New Roman" w:cstheme="minorHAnsi"/>
        </w:rPr>
        <w:t xml:space="preserve"> Share your thoughts and insights </w:t>
      </w:r>
      <w:r w:rsidR="003D2A92" w:rsidRPr="00FE7BDC">
        <w:rPr>
          <w:rFonts w:eastAsia="Times New Roman" w:cstheme="minorHAnsi"/>
        </w:rPr>
        <w:t xml:space="preserve">aloud </w:t>
      </w:r>
      <w:r w:rsidR="009B09DF" w:rsidRPr="00FE7BDC">
        <w:rPr>
          <w:rFonts w:eastAsia="Times New Roman" w:cstheme="minorHAnsi"/>
        </w:rPr>
        <w:t>or write them in the chat box.</w:t>
      </w:r>
    </w:p>
    <w:p w14:paraId="04AE116D" w14:textId="4BD4F947" w:rsidR="00C90324" w:rsidRPr="00FE7BDC" w:rsidRDefault="00C90324" w:rsidP="00385448">
      <w:pPr>
        <w:contextualSpacing/>
        <w:rPr>
          <w:rFonts w:eastAsia="Times New Roman" w:cstheme="minorHAnsi"/>
          <w:b/>
          <w:bCs/>
        </w:rPr>
      </w:pPr>
    </w:p>
    <w:p w14:paraId="446BE72B" w14:textId="79C4A4FC" w:rsidR="00C90324" w:rsidRPr="00FE7BDC" w:rsidRDefault="00C90324" w:rsidP="00385448">
      <w:pPr>
        <w:contextualSpacing/>
        <w:rPr>
          <w:rFonts w:eastAsia="Times New Roman" w:cstheme="minorHAnsi"/>
          <w:b/>
          <w:bCs/>
          <w:sz w:val="40"/>
          <w:szCs w:val="40"/>
        </w:rPr>
      </w:pPr>
      <w:r w:rsidRPr="00FE7BDC">
        <w:rPr>
          <w:rFonts w:eastAsia="Times New Roman" w:cstheme="minorHAnsi"/>
          <w:b/>
          <w:bCs/>
          <w:sz w:val="40"/>
          <w:szCs w:val="40"/>
        </w:rPr>
        <w:t>Main Activity:</w:t>
      </w:r>
    </w:p>
    <w:p w14:paraId="52F1EEDA" w14:textId="01673C14" w:rsidR="00577EDE" w:rsidRPr="00FE7BDC" w:rsidRDefault="00C90324" w:rsidP="00C90324">
      <w:pPr>
        <w:contextualSpacing/>
        <w:rPr>
          <w:rFonts w:eastAsia="Times New Roman" w:cstheme="minorHAnsi"/>
          <w:color w:val="000000"/>
        </w:rPr>
      </w:pPr>
      <w:r w:rsidRPr="00FE7BDC">
        <w:rPr>
          <w:rFonts w:eastAsia="Times New Roman" w:cstheme="minorHAnsi"/>
          <w:color w:val="000000"/>
        </w:rPr>
        <w:t>-</w:t>
      </w:r>
      <w:r w:rsidRPr="00FE7BDC">
        <w:rPr>
          <w:rFonts w:eastAsia="Times New Roman" w:cstheme="minorHAnsi"/>
          <w:b/>
          <w:bCs/>
          <w:color w:val="000000"/>
        </w:rPr>
        <w:t>Background</w:t>
      </w:r>
      <w:r w:rsidR="008B4EBD" w:rsidRPr="00FE7BDC">
        <w:rPr>
          <w:rFonts w:eastAsia="Times New Roman" w:cstheme="minorHAnsi"/>
          <w:b/>
          <w:bCs/>
          <w:color w:val="000000"/>
        </w:rPr>
        <w:t xml:space="preserve"> and Getting into Groups</w:t>
      </w:r>
      <w:r w:rsidRPr="00FE7BDC">
        <w:rPr>
          <w:rFonts w:eastAsia="Times New Roman" w:cstheme="minorHAnsi"/>
          <w:b/>
          <w:bCs/>
          <w:color w:val="000000"/>
        </w:rPr>
        <w:t>:</w:t>
      </w:r>
      <w:r w:rsidRPr="00FE7BDC">
        <w:rPr>
          <w:rFonts w:eastAsia="Times New Roman" w:cstheme="minorHAnsi"/>
          <w:color w:val="000000"/>
        </w:rPr>
        <w:t xml:space="preserve"> </w:t>
      </w:r>
      <w:r w:rsidR="00577EDE" w:rsidRPr="00FE7BDC">
        <w:rPr>
          <w:rFonts w:eastAsia="Times New Roman" w:cstheme="minorHAnsi"/>
          <w:b/>
          <w:bCs/>
          <w:color w:val="000000"/>
        </w:rPr>
        <w:t>0:20-0:</w:t>
      </w:r>
      <w:r w:rsidR="00FD7E5D" w:rsidRPr="00FE7BDC">
        <w:rPr>
          <w:rFonts w:eastAsia="Times New Roman" w:cstheme="minorHAnsi"/>
          <w:b/>
          <w:bCs/>
          <w:color w:val="000000"/>
        </w:rPr>
        <w:t>3</w:t>
      </w:r>
      <w:r w:rsidR="00577EDE" w:rsidRPr="00FE7BDC">
        <w:rPr>
          <w:rFonts w:eastAsia="Times New Roman" w:cstheme="minorHAnsi"/>
          <w:b/>
          <w:bCs/>
          <w:color w:val="000000"/>
        </w:rPr>
        <w:t>5</w:t>
      </w:r>
      <w:r w:rsidR="0018118D" w:rsidRPr="00FE7BDC">
        <w:rPr>
          <w:rFonts w:eastAsia="Times New Roman" w:cstheme="minorHAnsi"/>
          <w:b/>
          <w:bCs/>
          <w:color w:val="000000"/>
        </w:rPr>
        <w:t xml:space="preserve"> minutes</w:t>
      </w:r>
    </w:p>
    <w:p w14:paraId="7F753966" w14:textId="6534054E" w:rsidR="00C90324" w:rsidRPr="00FE7BDC" w:rsidRDefault="00D71817" w:rsidP="00C90324">
      <w:pPr>
        <w:contextualSpacing/>
        <w:rPr>
          <w:rFonts w:eastAsia="Times New Roman" w:cstheme="minorHAnsi"/>
          <w:color w:val="000000"/>
        </w:rPr>
      </w:pPr>
      <w:r w:rsidRPr="00FE7BDC">
        <w:rPr>
          <w:rFonts w:eastAsia="Times New Roman" w:cstheme="minorHAnsi"/>
          <w:color w:val="000000"/>
        </w:rPr>
        <w:t>Historic</w:t>
      </w:r>
      <w:r w:rsidR="00D97D6A" w:rsidRPr="00FE7BDC">
        <w:rPr>
          <w:rFonts w:eastAsia="Times New Roman" w:cstheme="minorHAnsi"/>
          <w:color w:val="000000"/>
        </w:rPr>
        <w:t>ally</w:t>
      </w:r>
      <w:r w:rsidRPr="00FE7BDC">
        <w:rPr>
          <w:rFonts w:eastAsia="Times New Roman" w:cstheme="minorHAnsi"/>
          <w:color w:val="000000"/>
        </w:rPr>
        <w:t xml:space="preserve"> c</w:t>
      </w:r>
      <w:r w:rsidR="00C90324" w:rsidRPr="00FE7BDC">
        <w:rPr>
          <w:rFonts w:eastAsia="Times New Roman" w:cstheme="minorHAnsi"/>
          <w:color w:val="000000"/>
        </w:rPr>
        <w:t xml:space="preserve">ommon </w:t>
      </w:r>
      <w:r w:rsidR="001A1D6A" w:rsidRPr="00FE7BDC">
        <w:rPr>
          <w:rFonts w:eastAsia="Times New Roman" w:cstheme="minorHAnsi"/>
          <w:color w:val="000000"/>
        </w:rPr>
        <w:t xml:space="preserve">classroom </w:t>
      </w:r>
      <w:r w:rsidR="00C90324" w:rsidRPr="00FE7BDC">
        <w:rPr>
          <w:rFonts w:eastAsia="Times New Roman" w:cstheme="minorHAnsi"/>
          <w:color w:val="000000"/>
        </w:rPr>
        <w:t>ground rules include:</w:t>
      </w:r>
      <w:r w:rsidR="008B4EBD" w:rsidRPr="00FE7BDC">
        <w:rPr>
          <w:rFonts w:eastAsia="Times New Roman" w:cstheme="minorHAnsi"/>
          <w:color w:val="000000"/>
        </w:rPr>
        <w:t xml:space="preserve"> </w:t>
      </w:r>
    </w:p>
    <w:p w14:paraId="36FDC147" w14:textId="77777777" w:rsidR="00C90324" w:rsidRPr="00FE7BDC" w:rsidRDefault="00C90324" w:rsidP="00C90324">
      <w:pPr>
        <w:ind w:firstLine="720"/>
        <w:contextualSpacing/>
        <w:rPr>
          <w:rFonts w:eastAsia="Times New Roman" w:cstheme="minorHAnsi"/>
          <w:color w:val="000000"/>
        </w:rPr>
      </w:pPr>
      <w:r w:rsidRPr="00FE7BDC">
        <w:rPr>
          <w:rFonts w:eastAsia="Times New Roman" w:cstheme="minorHAnsi"/>
          <w:color w:val="000000"/>
        </w:rPr>
        <w:t>“agree to disagree”</w:t>
      </w:r>
    </w:p>
    <w:p w14:paraId="4F7A4349" w14:textId="77777777" w:rsidR="00C90324" w:rsidRPr="00FE7BDC" w:rsidRDefault="00C90324" w:rsidP="00C90324">
      <w:pPr>
        <w:ind w:firstLine="720"/>
        <w:contextualSpacing/>
        <w:rPr>
          <w:rFonts w:eastAsia="Times New Roman" w:cstheme="minorHAnsi"/>
          <w:color w:val="000000"/>
        </w:rPr>
      </w:pPr>
      <w:r w:rsidRPr="00FE7BDC">
        <w:rPr>
          <w:rFonts w:eastAsia="Times New Roman" w:cstheme="minorHAnsi"/>
          <w:color w:val="000000"/>
        </w:rPr>
        <w:t xml:space="preserve">“don’t take things personally” </w:t>
      </w:r>
    </w:p>
    <w:p w14:paraId="4CFB3F0C" w14:textId="77777777" w:rsidR="00C90324" w:rsidRPr="00FE7BDC" w:rsidRDefault="00C90324" w:rsidP="00C90324">
      <w:pPr>
        <w:ind w:firstLine="720"/>
        <w:contextualSpacing/>
        <w:rPr>
          <w:rFonts w:eastAsia="Times New Roman" w:cstheme="minorHAnsi"/>
          <w:color w:val="000000"/>
        </w:rPr>
      </w:pPr>
      <w:r w:rsidRPr="00FE7BDC">
        <w:rPr>
          <w:rFonts w:eastAsia="Times New Roman" w:cstheme="minorHAnsi"/>
          <w:color w:val="000000"/>
        </w:rPr>
        <w:t xml:space="preserve">“challenge by choice” </w:t>
      </w:r>
    </w:p>
    <w:p w14:paraId="3A5E81A0" w14:textId="77777777" w:rsidR="00C90324" w:rsidRPr="00FE7BDC" w:rsidRDefault="00C90324" w:rsidP="00C90324">
      <w:pPr>
        <w:ind w:firstLine="720"/>
        <w:contextualSpacing/>
        <w:rPr>
          <w:rFonts w:eastAsia="Times New Roman" w:cstheme="minorHAnsi"/>
          <w:color w:val="000000"/>
        </w:rPr>
      </w:pPr>
      <w:r w:rsidRPr="00FE7BDC">
        <w:rPr>
          <w:rFonts w:eastAsia="Times New Roman" w:cstheme="minorHAnsi"/>
          <w:color w:val="000000"/>
        </w:rPr>
        <w:t xml:space="preserve">“respect”  </w:t>
      </w:r>
    </w:p>
    <w:p w14:paraId="7D22086B" w14:textId="77777777" w:rsidR="00C90324" w:rsidRPr="00FE7BDC" w:rsidRDefault="00C90324" w:rsidP="00C90324">
      <w:pPr>
        <w:ind w:firstLine="720"/>
        <w:contextualSpacing/>
        <w:rPr>
          <w:rFonts w:eastAsia="Times New Roman" w:cstheme="minorHAnsi"/>
          <w:color w:val="000000"/>
        </w:rPr>
      </w:pPr>
      <w:r w:rsidRPr="00FE7BDC">
        <w:rPr>
          <w:rFonts w:eastAsia="Times New Roman" w:cstheme="minorHAnsi"/>
          <w:color w:val="000000"/>
        </w:rPr>
        <w:t xml:space="preserve">“no attacks” </w:t>
      </w:r>
    </w:p>
    <w:p w14:paraId="7AEED880" w14:textId="77777777" w:rsidR="00D548B7" w:rsidRPr="00FE7BDC" w:rsidRDefault="00C90324" w:rsidP="00C90324">
      <w:pPr>
        <w:contextualSpacing/>
        <w:rPr>
          <w:rFonts w:eastAsia="Times New Roman" w:cstheme="minorHAnsi"/>
          <w:color w:val="000000"/>
        </w:rPr>
      </w:pPr>
      <w:r w:rsidRPr="00FE7BDC">
        <w:rPr>
          <w:rFonts w:eastAsia="Times New Roman" w:cstheme="minorHAnsi"/>
          <w:color w:val="000000"/>
        </w:rPr>
        <w:t xml:space="preserve">The authors of “From Safe Spaces to Brave Spaces” believe that unexamined, these common ground rules may contribute to the conflation of safely and comfort and restrict participant engagement and learning (page 143). </w:t>
      </w:r>
    </w:p>
    <w:p w14:paraId="7E25C9C3" w14:textId="452DE84D" w:rsidR="00D548B7" w:rsidRPr="00FE7BDC" w:rsidRDefault="00D548B7" w:rsidP="00C90324">
      <w:pPr>
        <w:contextualSpacing/>
        <w:rPr>
          <w:rFonts w:eastAsia="Times New Roman" w:cstheme="minorHAnsi"/>
          <w:color w:val="000000"/>
        </w:rPr>
      </w:pPr>
      <w:r w:rsidRPr="00FE7BDC">
        <w:rPr>
          <w:rFonts w:eastAsia="Times New Roman" w:cstheme="minorHAnsi"/>
          <w:b/>
          <w:bCs/>
          <w:color w:val="000000"/>
        </w:rPr>
        <w:t>Optional Discussion Question</w:t>
      </w:r>
      <w:r w:rsidRPr="00FE7BDC">
        <w:rPr>
          <w:rFonts w:eastAsia="Times New Roman" w:cstheme="minorHAnsi"/>
          <w:color w:val="000000"/>
        </w:rPr>
        <w:t>: Why do you think it might be helpful to transition from the use of the phrase “safe space” to “brave space”</w:t>
      </w:r>
      <w:r w:rsidR="00D97D6A" w:rsidRPr="00FE7BDC">
        <w:rPr>
          <w:rFonts w:eastAsia="Times New Roman" w:cstheme="minorHAnsi"/>
          <w:color w:val="000000"/>
        </w:rPr>
        <w:t xml:space="preserve"> in regard to classroom </w:t>
      </w:r>
      <w:r w:rsidR="00A06835" w:rsidRPr="00FE7BDC">
        <w:rPr>
          <w:rFonts w:eastAsia="Times New Roman" w:cstheme="minorHAnsi"/>
          <w:color w:val="000000"/>
        </w:rPr>
        <w:t>dialogues</w:t>
      </w:r>
      <w:r w:rsidR="00D97D6A" w:rsidRPr="00FE7BDC">
        <w:rPr>
          <w:rFonts w:eastAsia="Times New Roman" w:cstheme="minorHAnsi"/>
          <w:color w:val="000000"/>
        </w:rPr>
        <w:t>?</w:t>
      </w:r>
    </w:p>
    <w:p w14:paraId="267B1167" w14:textId="3665DCA9" w:rsidR="00C90324" w:rsidRPr="00FE7BDC" w:rsidRDefault="00C90324" w:rsidP="00C90324">
      <w:pPr>
        <w:contextualSpacing/>
        <w:rPr>
          <w:rFonts w:eastAsia="Times New Roman" w:cstheme="minorHAnsi"/>
          <w:color w:val="000000"/>
        </w:rPr>
      </w:pPr>
      <w:r w:rsidRPr="00FE7BDC">
        <w:rPr>
          <w:rFonts w:eastAsia="Times New Roman" w:cstheme="minorHAnsi"/>
          <w:color w:val="000000"/>
        </w:rPr>
        <w:t>The goal of the following activity is to support students in creating their own Class Guidelines fo</w:t>
      </w:r>
      <w:r w:rsidR="008C3411" w:rsidRPr="00FE7BDC">
        <w:rPr>
          <w:rFonts w:eastAsia="Times New Roman" w:cstheme="minorHAnsi"/>
          <w:color w:val="000000"/>
        </w:rPr>
        <w:t xml:space="preserve">r </w:t>
      </w:r>
      <w:r w:rsidR="008C3411" w:rsidRPr="00FE7BDC">
        <w:rPr>
          <w:rFonts w:eastAsia="Times New Roman" w:cstheme="minorHAnsi"/>
        </w:rPr>
        <w:t>fostering respectful but challenging dialogue within their classroom</w:t>
      </w:r>
      <w:r w:rsidR="00871733" w:rsidRPr="00FE7BDC">
        <w:rPr>
          <w:rFonts w:eastAsia="Times New Roman" w:cstheme="minorHAnsi"/>
        </w:rPr>
        <w:t xml:space="preserve"> by committing to the creation of a brave space</w:t>
      </w:r>
      <w:r w:rsidR="008C3411" w:rsidRPr="00FE7BDC">
        <w:rPr>
          <w:rFonts w:eastAsia="Times New Roman" w:cstheme="minorHAnsi"/>
        </w:rPr>
        <w:t>.</w:t>
      </w:r>
      <w:r w:rsidR="00D548B7" w:rsidRPr="00FE7BDC">
        <w:rPr>
          <w:rFonts w:eastAsia="Times New Roman" w:cstheme="minorHAnsi"/>
        </w:rPr>
        <w:t xml:space="preserve"> This activity will be done in groups. </w:t>
      </w:r>
    </w:p>
    <w:p w14:paraId="35DCCD8B" w14:textId="77777777" w:rsidR="008F3561" w:rsidRPr="00FE7BDC" w:rsidRDefault="00C90324" w:rsidP="00C90324">
      <w:pPr>
        <w:contextualSpacing/>
        <w:rPr>
          <w:rFonts w:eastAsia="Times New Roman" w:cstheme="minorHAnsi"/>
          <w:b/>
          <w:bCs/>
          <w:color w:val="000000"/>
        </w:rPr>
      </w:pPr>
      <w:r w:rsidRPr="00FE7BDC">
        <w:rPr>
          <w:rFonts w:eastAsia="Times New Roman" w:cstheme="minorHAnsi"/>
          <w:b/>
          <w:bCs/>
          <w:color w:val="000000"/>
        </w:rPr>
        <w:t xml:space="preserve">-Divide students into 5 groups. </w:t>
      </w:r>
    </w:p>
    <w:p w14:paraId="05DD966A" w14:textId="232A28F1" w:rsidR="008F3561" w:rsidRPr="00FE7BDC" w:rsidRDefault="008F3561" w:rsidP="00C90324">
      <w:pPr>
        <w:contextualSpacing/>
        <w:rPr>
          <w:rFonts w:eastAsia="Times New Roman" w:cstheme="minorHAnsi"/>
          <w:color w:val="000000"/>
        </w:rPr>
      </w:pPr>
      <w:r w:rsidRPr="00FE7BDC">
        <w:rPr>
          <w:rFonts w:eastAsia="Times New Roman" w:cstheme="minorHAnsi"/>
          <w:color w:val="000000"/>
        </w:rPr>
        <w:t>(in person) have students count of by 5s, and have all students with the same number sit together in a group.</w:t>
      </w:r>
    </w:p>
    <w:p w14:paraId="074D262D" w14:textId="1F2E7208" w:rsidR="008F3561" w:rsidRPr="00FE7BDC" w:rsidRDefault="008F3561" w:rsidP="00C90324">
      <w:pPr>
        <w:contextualSpacing/>
        <w:rPr>
          <w:rFonts w:eastAsia="Times New Roman" w:cstheme="minorHAnsi"/>
          <w:color w:val="000000"/>
        </w:rPr>
      </w:pPr>
      <w:r w:rsidRPr="00FE7BDC">
        <w:rPr>
          <w:rFonts w:eastAsia="Times New Roman" w:cstheme="minorHAnsi"/>
          <w:color w:val="000000"/>
        </w:rPr>
        <w:t xml:space="preserve">(on </w:t>
      </w:r>
      <w:r w:rsidR="00F45BC5" w:rsidRPr="00FE7BDC">
        <w:rPr>
          <w:rFonts w:eastAsia="Times New Roman" w:cstheme="minorHAnsi"/>
          <w:color w:val="000000"/>
        </w:rPr>
        <w:t>video conference</w:t>
      </w:r>
      <w:r w:rsidRPr="00FE7BDC">
        <w:rPr>
          <w:rFonts w:eastAsia="Times New Roman" w:cstheme="minorHAnsi"/>
          <w:color w:val="000000"/>
        </w:rPr>
        <w:t xml:space="preserve">) assign an equal number of students to one of 5 break out rooms, be sure to give all instructions below </w:t>
      </w:r>
      <w:r w:rsidRPr="00FE7BDC">
        <w:rPr>
          <w:rFonts w:eastAsia="Times New Roman" w:cstheme="minorHAnsi"/>
          <w:i/>
          <w:iCs/>
          <w:color w:val="000000"/>
        </w:rPr>
        <w:t>before</w:t>
      </w:r>
      <w:r w:rsidRPr="00FE7BDC">
        <w:rPr>
          <w:rFonts w:eastAsia="Times New Roman" w:cstheme="minorHAnsi"/>
          <w:color w:val="000000"/>
        </w:rPr>
        <w:t xml:space="preserve"> </w:t>
      </w:r>
      <w:r w:rsidR="001A1D6A" w:rsidRPr="00FE7BDC">
        <w:rPr>
          <w:rFonts w:eastAsia="Times New Roman" w:cstheme="minorHAnsi"/>
          <w:color w:val="000000"/>
        </w:rPr>
        <w:t>sending students to breakout rooms</w:t>
      </w:r>
      <w:r w:rsidRPr="00FE7BDC">
        <w:rPr>
          <w:rFonts w:eastAsia="Times New Roman" w:cstheme="minorHAnsi"/>
          <w:color w:val="000000"/>
        </w:rPr>
        <w:t>.</w:t>
      </w:r>
    </w:p>
    <w:p w14:paraId="710797A9" w14:textId="37F8BD7A" w:rsidR="00FD7E5D" w:rsidRPr="00FE7BDC" w:rsidRDefault="00FD7E5D" w:rsidP="00C90324">
      <w:pPr>
        <w:contextualSpacing/>
        <w:rPr>
          <w:rFonts w:eastAsia="Times New Roman" w:cstheme="minorHAnsi"/>
          <w:color w:val="000000"/>
        </w:rPr>
      </w:pPr>
      <w:r w:rsidRPr="00FE7BDC">
        <w:rPr>
          <w:rFonts w:eastAsia="Times New Roman" w:cstheme="minorHAnsi"/>
          <w:b/>
          <w:bCs/>
          <w:color w:val="000000"/>
        </w:rPr>
        <w:t>-</w:t>
      </w:r>
      <w:r w:rsidR="00C90324" w:rsidRPr="00FE7BDC">
        <w:rPr>
          <w:rFonts w:eastAsia="Times New Roman" w:cstheme="minorHAnsi"/>
          <w:b/>
          <w:bCs/>
          <w:color w:val="000000"/>
        </w:rPr>
        <w:t>Assign each group</w:t>
      </w:r>
      <w:r w:rsidR="00871733" w:rsidRPr="00FE7BDC">
        <w:rPr>
          <w:rFonts w:eastAsia="Times New Roman" w:cstheme="minorHAnsi"/>
          <w:b/>
          <w:bCs/>
          <w:color w:val="000000"/>
        </w:rPr>
        <w:t xml:space="preserve"> a number</w:t>
      </w:r>
      <w:r w:rsidR="006E47C4" w:rsidRPr="00FE7BDC">
        <w:rPr>
          <w:rFonts w:eastAsia="Times New Roman" w:cstheme="minorHAnsi"/>
          <w:b/>
          <w:bCs/>
          <w:color w:val="000000"/>
        </w:rPr>
        <w:t xml:space="preserve"> from</w:t>
      </w:r>
      <w:r w:rsidR="00871733" w:rsidRPr="00FE7BDC">
        <w:rPr>
          <w:rFonts w:eastAsia="Times New Roman" w:cstheme="minorHAnsi"/>
          <w:b/>
          <w:bCs/>
          <w:color w:val="000000"/>
        </w:rPr>
        <w:t xml:space="preserve"> 1-5</w:t>
      </w:r>
      <w:r w:rsidR="00577EDE" w:rsidRPr="00FE7BDC">
        <w:rPr>
          <w:rFonts w:eastAsia="Times New Roman" w:cstheme="minorHAnsi"/>
          <w:color w:val="000000"/>
        </w:rPr>
        <w:t xml:space="preserve"> (s</w:t>
      </w:r>
      <w:r w:rsidR="006E47C4" w:rsidRPr="00FE7BDC">
        <w:rPr>
          <w:rFonts w:eastAsia="Times New Roman" w:cstheme="minorHAnsi"/>
          <w:color w:val="000000"/>
        </w:rPr>
        <w:t>ee below for assigning a Common Rule to each group number</w:t>
      </w:r>
      <w:r w:rsidR="00577EDE" w:rsidRPr="00FE7BDC">
        <w:rPr>
          <w:rFonts w:eastAsia="Times New Roman" w:cstheme="minorHAnsi"/>
          <w:color w:val="000000"/>
        </w:rPr>
        <w:t>)</w:t>
      </w:r>
      <w:r w:rsidR="006E47C4" w:rsidRPr="00FE7BDC">
        <w:rPr>
          <w:rFonts w:eastAsia="Times New Roman" w:cstheme="minorHAnsi"/>
          <w:color w:val="000000"/>
        </w:rPr>
        <w:t xml:space="preserve">. </w:t>
      </w:r>
    </w:p>
    <w:p w14:paraId="0987B4BC" w14:textId="2E1315F7" w:rsidR="00C90324" w:rsidRPr="00FE7BDC" w:rsidRDefault="00FD7E5D" w:rsidP="00C90324">
      <w:pPr>
        <w:contextualSpacing/>
        <w:rPr>
          <w:rFonts w:eastAsia="Times New Roman" w:cstheme="minorHAnsi"/>
          <w:color w:val="000000"/>
        </w:rPr>
      </w:pPr>
      <w:r w:rsidRPr="00FE7BDC">
        <w:rPr>
          <w:rFonts w:eastAsia="Times New Roman" w:cstheme="minorHAnsi"/>
          <w:b/>
          <w:bCs/>
          <w:color w:val="000000"/>
        </w:rPr>
        <w:t>-</w:t>
      </w:r>
      <w:r w:rsidR="00871733" w:rsidRPr="00FE7BDC">
        <w:rPr>
          <w:rFonts w:eastAsia="Times New Roman" w:cstheme="minorHAnsi"/>
          <w:b/>
          <w:bCs/>
          <w:color w:val="000000"/>
        </w:rPr>
        <w:t xml:space="preserve">Ask each group to take the next ten minutes to </w:t>
      </w:r>
      <w:r w:rsidR="00577EDE" w:rsidRPr="00FE7BDC">
        <w:rPr>
          <w:rFonts w:eastAsia="Times New Roman" w:cstheme="minorHAnsi"/>
          <w:b/>
          <w:bCs/>
          <w:color w:val="000000"/>
        </w:rPr>
        <w:t>explore this</w:t>
      </w:r>
      <w:r w:rsidR="00871733" w:rsidRPr="00FE7BDC">
        <w:rPr>
          <w:rFonts w:eastAsia="Times New Roman" w:cstheme="minorHAnsi"/>
          <w:b/>
          <w:bCs/>
          <w:color w:val="000000"/>
        </w:rPr>
        <w:t xml:space="preserve"> Common Rule</w:t>
      </w:r>
      <w:r w:rsidR="00577EDE" w:rsidRPr="00FE7BDC">
        <w:rPr>
          <w:rFonts w:eastAsia="Times New Roman" w:cstheme="minorHAnsi"/>
          <w:b/>
          <w:bCs/>
          <w:color w:val="000000"/>
        </w:rPr>
        <w:t xml:space="preserve"> and the alternative to this Common Rule offered by the reading “From Safe Spaces to Brave Spaces</w:t>
      </w:r>
      <w:r w:rsidR="00577EDE" w:rsidRPr="00FE7BDC">
        <w:rPr>
          <w:rFonts w:eastAsia="Times New Roman" w:cstheme="minorHAnsi"/>
          <w:color w:val="000000"/>
        </w:rPr>
        <w:t>.”</w:t>
      </w:r>
      <w:r w:rsidR="00C90324" w:rsidRPr="00FE7BDC">
        <w:rPr>
          <w:rFonts w:eastAsia="Times New Roman" w:cstheme="minorHAnsi"/>
          <w:color w:val="000000"/>
        </w:rPr>
        <w:t xml:space="preserve"> </w:t>
      </w:r>
      <w:r w:rsidR="00D71817" w:rsidRPr="00FE7BDC">
        <w:rPr>
          <w:rFonts w:eastAsia="Times New Roman" w:cstheme="minorHAnsi"/>
          <w:color w:val="000000"/>
        </w:rPr>
        <w:t xml:space="preserve">Invite students to learn from this </w:t>
      </w:r>
      <w:r w:rsidR="00A06835" w:rsidRPr="00FE7BDC">
        <w:rPr>
          <w:rFonts w:eastAsia="Times New Roman" w:cstheme="minorHAnsi"/>
          <w:color w:val="000000"/>
        </w:rPr>
        <w:t>reading</w:t>
      </w:r>
      <w:r w:rsidR="00D71817" w:rsidRPr="00FE7BDC">
        <w:rPr>
          <w:rFonts w:eastAsia="Times New Roman" w:cstheme="minorHAnsi"/>
          <w:color w:val="000000"/>
        </w:rPr>
        <w:t xml:space="preserve"> while also adding their own critiques and improvements. </w:t>
      </w:r>
      <w:r w:rsidR="00577EDE" w:rsidRPr="00FE7BDC">
        <w:rPr>
          <w:rFonts w:eastAsia="Times New Roman" w:cstheme="minorHAnsi"/>
          <w:color w:val="000000"/>
        </w:rPr>
        <w:t>Ask each group to</w:t>
      </w:r>
      <w:r w:rsidR="00C90324" w:rsidRPr="00FE7BDC">
        <w:rPr>
          <w:rFonts w:eastAsia="Times New Roman" w:cstheme="minorHAnsi"/>
          <w:color w:val="000000"/>
        </w:rPr>
        <w:t xml:space="preserve"> </w:t>
      </w:r>
      <w:r w:rsidR="00A06835" w:rsidRPr="00FE7BDC">
        <w:rPr>
          <w:rFonts w:eastAsia="Times New Roman" w:cstheme="minorHAnsi"/>
          <w:color w:val="000000"/>
        </w:rPr>
        <w:t>write their own</w:t>
      </w:r>
      <w:r w:rsidR="00577EDE" w:rsidRPr="00FE7BDC">
        <w:rPr>
          <w:rFonts w:eastAsia="Times New Roman" w:cstheme="minorHAnsi"/>
          <w:color w:val="000000"/>
        </w:rPr>
        <w:t xml:space="preserve"> Class Guideline based on the section of </w:t>
      </w:r>
      <w:r w:rsidR="00577EDE" w:rsidRPr="00FE7BDC">
        <w:rPr>
          <w:rFonts w:eastAsia="Times New Roman" w:cstheme="minorHAnsi"/>
          <w:color w:val="000000"/>
        </w:rPr>
        <w:lastRenderedPageBreak/>
        <w:t>reading they were assigned</w:t>
      </w:r>
      <w:r w:rsidR="00A06835" w:rsidRPr="00FE7BDC">
        <w:rPr>
          <w:rFonts w:eastAsia="Times New Roman" w:cstheme="minorHAnsi"/>
          <w:color w:val="000000"/>
        </w:rPr>
        <w:t xml:space="preserve">, can be just a few sentences long. The class guideline they write will be used by your class throughout the semester to guide and inspire a brave space for productive dialogue. </w:t>
      </w:r>
      <w:r w:rsidRPr="00FE7BDC">
        <w:rPr>
          <w:rFonts w:eastAsia="Times New Roman" w:cstheme="minorHAnsi"/>
          <w:color w:val="000000"/>
        </w:rPr>
        <w:t xml:space="preserve">Ask students to write their Class Guidelines in order from 1-5 into </w:t>
      </w:r>
      <w:r w:rsidR="00A06835" w:rsidRPr="00FE7BDC">
        <w:rPr>
          <w:rFonts w:eastAsia="Times New Roman" w:cstheme="minorHAnsi"/>
          <w:color w:val="000000"/>
        </w:rPr>
        <w:t>your</w:t>
      </w:r>
      <w:r w:rsidRPr="00FE7BDC">
        <w:rPr>
          <w:rFonts w:eastAsia="Times New Roman" w:cstheme="minorHAnsi"/>
          <w:color w:val="000000"/>
        </w:rPr>
        <w:t xml:space="preserve"> common Google Doc during this time. </w:t>
      </w:r>
      <w:r w:rsidR="00E032F7" w:rsidRPr="00FE7BDC">
        <w:rPr>
          <w:rFonts w:eastAsia="Times New Roman" w:cstheme="minorHAnsi"/>
          <w:color w:val="000000"/>
        </w:rPr>
        <w:t>Inform</w:t>
      </w:r>
      <w:r w:rsidR="00577EDE" w:rsidRPr="00FE7BDC">
        <w:rPr>
          <w:rFonts w:eastAsia="Times New Roman" w:cstheme="minorHAnsi"/>
          <w:color w:val="000000"/>
        </w:rPr>
        <w:t xml:space="preserve"> students </w:t>
      </w:r>
      <w:r w:rsidR="00E032F7" w:rsidRPr="00FE7BDC">
        <w:rPr>
          <w:rFonts w:eastAsia="Times New Roman" w:cstheme="minorHAnsi"/>
          <w:color w:val="000000"/>
        </w:rPr>
        <w:t>that</w:t>
      </w:r>
      <w:r w:rsidR="00577EDE" w:rsidRPr="00FE7BDC">
        <w:rPr>
          <w:rFonts w:eastAsia="Times New Roman" w:cstheme="minorHAnsi"/>
          <w:color w:val="000000"/>
        </w:rPr>
        <w:t xml:space="preserve"> they will be asked to informally present their Class Guideline and explain why they wrote it in the way they did. </w:t>
      </w:r>
    </w:p>
    <w:p w14:paraId="62DD474E" w14:textId="4BE24F3F" w:rsidR="00E032F7" w:rsidRPr="00FE7BDC" w:rsidRDefault="00E032F7" w:rsidP="00C90324">
      <w:pPr>
        <w:contextualSpacing/>
        <w:rPr>
          <w:rFonts w:eastAsia="Times New Roman" w:cstheme="minorHAnsi"/>
          <w:color w:val="000000"/>
        </w:rPr>
      </w:pPr>
      <w:r w:rsidRPr="00FE7BDC">
        <w:rPr>
          <w:rFonts w:eastAsia="Times New Roman" w:cstheme="minorHAnsi"/>
          <w:b/>
          <w:bCs/>
          <w:color w:val="000000"/>
        </w:rPr>
        <w:t>-Take Space/Make Space</w:t>
      </w:r>
      <w:r w:rsidRPr="00FE7BDC">
        <w:rPr>
          <w:rFonts w:eastAsia="Times New Roman" w:cstheme="minorHAnsi"/>
          <w:color w:val="000000"/>
        </w:rPr>
        <w:t xml:space="preserve">--Ask the students to self-regulate while working together as a group so that all voices are heard. If you as a student feel you are talking more than other students, make space for other voices. If you feel you are not contributing much to the conversation, </w:t>
      </w:r>
      <w:r w:rsidR="00F576E5" w:rsidRPr="00FE7BDC">
        <w:rPr>
          <w:rFonts w:eastAsia="Times New Roman" w:cstheme="minorHAnsi"/>
          <w:color w:val="000000"/>
        </w:rPr>
        <w:t xml:space="preserve">consider </w:t>
      </w:r>
      <w:r w:rsidRPr="00FE7BDC">
        <w:rPr>
          <w:rFonts w:eastAsia="Times New Roman" w:cstheme="minorHAnsi"/>
          <w:color w:val="000000"/>
        </w:rPr>
        <w:t>tak</w:t>
      </w:r>
      <w:r w:rsidR="00F576E5" w:rsidRPr="00FE7BDC">
        <w:rPr>
          <w:rFonts w:eastAsia="Times New Roman" w:cstheme="minorHAnsi"/>
          <w:color w:val="000000"/>
        </w:rPr>
        <w:t>ing</w:t>
      </w:r>
      <w:r w:rsidRPr="00FE7BDC">
        <w:rPr>
          <w:rFonts w:eastAsia="Times New Roman" w:cstheme="minorHAnsi"/>
          <w:color w:val="000000"/>
        </w:rPr>
        <w:t xml:space="preserve"> space by adding your voice</w:t>
      </w:r>
      <w:r w:rsidR="0038381D" w:rsidRPr="00FE7BDC">
        <w:rPr>
          <w:rFonts w:eastAsia="Times New Roman" w:cstheme="minorHAnsi"/>
          <w:color w:val="000000"/>
        </w:rPr>
        <w:t xml:space="preserve"> as much as you feel able and willing</w:t>
      </w:r>
      <w:r w:rsidRPr="00FE7BDC">
        <w:rPr>
          <w:rFonts w:eastAsia="Times New Roman" w:cstheme="minorHAnsi"/>
          <w:color w:val="000000"/>
        </w:rPr>
        <w:t xml:space="preserve">. </w:t>
      </w:r>
      <w:r w:rsidR="00D71817" w:rsidRPr="00FE7BDC">
        <w:rPr>
          <w:rFonts w:eastAsia="Times New Roman" w:cstheme="minorHAnsi"/>
          <w:color w:val="000000"/>
        </w:rPr>
        <w:t xml:space="preserve">Remind </w:t>
      </w:r>
      <w:r w:rsidR="00D71817" w:rsidRPr="00FE7BDC">
        <w:rPr>
          <w:rFonts w:eastAsia="Times New Roman" w:cstheme="minorHAnsi"/>
          <w:i/>
          <w:iCs/>
          <w:color w:val="000000"/>
        </w:rPr>
        <w:t xml:space="preserve">all </w:t>
      </w:r>
      <w:r w:rsidR="00D71817" w:rsidRPr="00FE7BDC">
        <w:rPr>
          <w:rFonts w:eastAsia="Times New Roman" w:cstheme="minorHAnsi"/>
          <w:color w:val="000000"/>
        </w:rPr>
        <w:t>students that they can use their voices to create an equitable</w:t>
      </w:r>
      <w:r w:rsidR="0038381D" w:rsidRPr="00FE7BDC">
        <w:rPr>
          <w:rFonts w:eastAsia="Times New Roman" w:cstheme="minorHAnsi"/>
          <w:color w:val="000000"/>
        </w:rPr>
        <w:t xml:space="preserve">, inclusive, and anti-racist world. </w:t>
      </w:r>
      <w:r w:rsidR="00F45BC5" w:rsidRPr="00FE7BDC">
        <w:rPr>
          <w:rFonts w:eastAsia="Times New Roman" w:cstheme="minorHAnsi"/>
          <w:color w:val="000000"/>
        </w:rPr>
        <w:t xml:space="preserve">Being an anti-racist is for everybody. </w:t>
      </w:r>
    </w:p>
    <w:p w14:paraId="66327808" w14:textId="265E975A" w:rsidR="00FD7E5D" w:rsidRPr="00FE7BDC" w:rsidRDefault="00690EB0" w:rsidP="00C90324">
      <w:pPr>
        <w:contextualSpacing/>
        <w:rPr>
          <w:rFonts w:eastAsia="Times New Roman" w:cstheme="minorHAnsi"/>
          <w:color w:val="000000"/>
        </w:rPr>
      </w:pPr>
      <w:r w:rsidRPr="00FE7BDC">
        <w:rPr>
          <w:rFonts w:eastAsia="Times New Roman" w:cstheme="minorHAnsi"/>
          <w:b/>
          <w:bCs/>
          <w:color w:val="000000"/>
        </w:rPr>
        <w:t>-P</w:t>
      </w:r>
      <w:r w:rsidR="00FD7E5D" w:rsidRPr="00FE7BDC">
        <w:rPr>
          <w:rFonts w:eastAsia="Times New Roman" w:cstheme="minorHAnsi"/>
          <w:b/>
          <w:bCs/>
          <w:color w:val="000000"/>
        </w:rPr>
        <w:t xml:space="preserve">ut the following </w:t>
      </w:r>
      <w:r w:rsidR="00FA7976" w:rsidRPr="00FE7BDC">
        <w:rPr>
          <w:rFonts w:eastAsia="Times New Roman" w:cstheme="minorHAnsi"/>
          <w:b/>
          <w:bCs/>
          <w:color w:val="000000"/>
        </w:rPr>
        <w:t xml:space="preserve">blue </w:t>
      </w:r>
      <w:r w:rsidR="0036303D" w:rsidRPr="00FE7BDC">
        <w:rPr>
          <w:rFonts w:eastAsia="Times New Roman" w:cstheme="minorHAnsi"/>
          <w:b/>
          <w:bCs/>
          <w:color w:val="000000"/>
        </w:rPr>
        <w:t>text in the shared Google Doc so students can write their Class Guideline beneath their assigned group number</w:t>
      </w:r>
      <w:r w:rsidR="00FA7976" w:rsidRPr="00FE7BDC">
        <w:rPr>
          <w:rFonts w:eastAsia="Times New Roman" w:cstheme="minorHAnsi"/>
          <w:b/>
          <w:bCs/>
          <w:color w:val="000000"/>
        </w:rPr>
        <w:t xml:space="preserve"> (or use Padlet, described above under Supplies/Equipment Needed)</w:t>
      </w:r>
      <w:r w:rsidRPr="00FE7BDC">
        <w:rPr>
          <w:rFonts w:eastAsia="Times New Roman" w:cstheme="minorHAnsi"/>
          <w:b/>
          <w:bCs/>
          <w:color w:val="000000"/>
        </w:rPr>
        <w:t>.</w:t>
      </w:r>
      <w:r w:rsidRPr="00FE7BDC">
        <w:rPr>
          <w:rFonts w:eastAsia="Times New Roman" w:cstheme="minorHAnsi"/>
          <w:color w:val="000000"/>
        </w:rPr>
        <w:t xml:space="preserve"> Make sure students can access the shared Google Doc with the </w:t>
      </w:r>
      <w:r w:rsidR="00FA7976" w:rsidRPr="00FE7BDC">
        <w:rPr>
          <w:rFonts w:eastAsia="Times New Roman" w:cstheme="minorHAnsi"/>
          <w:color w:val="000000"/>
        </w:rPr>
        <w:t xml:space="preserve">blue </w:t>
      </w:r>
      <w:r w:rsidRPr="00FE7BDC">
        <w:rPr>
          <w:rFonts w:eastAsia="Times New Roman" w:cstheme="minorHAnsi"/>
          <w:color w:val="000000"/>
        </w:rPr>
        <w:t>text below</w:t>
      </w:r>
      <w:r w:rsidR="00A06835" w:rsidRPr="00FE7BDC">
        <w:rPr>
          <w:rFonts w:eastAsia="Times New Roman" w:cstheme="minorHAnsi"/>
          <w:color w:val="000000"/>
        </w:rPr>
        <w:t xml:space="preserve"> pasted at the head of the Google Doc to guide them in this part of the activity</w:t>
      </w:r>
      <w:r w:rsidRPr="00FE7BDC">
        <w:rPr>
          <w:rFonts w:eastAsia="Times New Roman" w:cstheme="minorHAnsi"/>
          <w:color w:val="000000"/>
        </w:rPr>
        <w:t>.</w:t>
      </w:r>
    </w:p>
    <w:p w14:paraId="352E2029" w14:textId="77777777" w:rsidR="00690EB0" w:rsidRPr="00FE7BDC" w:rsidRDefault="00690EB0" w:rsidP="00C90324">
      <w:pPr>
        <w:contextualSpacing/>
        <w:rPr>
          <w:rFonts w:eastAsia="Times New Roman" w:cstheme="minorHAnsi"/>
          <w:color w:val="000000"/>
        </w:rPr>
      </w:pPr>
    </w:p>
    <w:p w14:paraId="362D52E9" w14:textId="445FC12B" w:rsidR="00C90324" w:rsidRPr="00FE7BDC" w:rsidRDefault="00C90324" w:rsidP="00C90324">
      <w:pPr>
        <w:contextualSpacing/>
        <w:rPr>
          <w:rFonts w:eastAsia="Times New Roman" w:cstheme="minorHAnsi"/>
          <w:color w:val="2E74B5" w:themeColor="accent5" w:themeShade="BF"/>
        </w:rPr>
      </w:pPr>
      <w:r w:rsidRPr="00FE7BDC">
        <w:rPr>
          <w:rFonts w:eastAsia="Times New Roman" w:cstheme="minorHAnsi"/>
          <w:color w:val="2E74B5" w:themeColor="accent5" w:themeShade="BF"/>
        </w:rPr>
        <w:t xml:space="preserve">Group 1: Common Rule 1--From </w:t>
      </w:r>
      <w:r w:rsidRPr="00FE7BDC">
        <w:rPr>
          <w:rFonts w:eastAsia="Times New Roman" w:cstheme="minorHAnsi"/>
          <w:i/>
          <w:iCs/>
          <w:color w:val="2E74B5" w:themeColor="accent5" w:themeShade="BF"/>
          <w:u w:val="single"/>
        </w:rPr>
        <w:t>Agree to Disagree</w:t>
      </w:r>
      <w:r w:rsidRPr="00FE7BDC">
        <w:rPr>
          <w:rFonts w:eastAsia="Times New Roman" w:cstheme="minorHAnsi"/>
          <w:color w:val="2E74B5" w:themeColor="accent5" w:themeShade="BF"/>
        </w:rPr>
        <w:t xml:space="preserve"> to </w:t>
      </w:r>
      <w:r w:rsidRPr="00FE7BDC">
        <w:rPr>
          <w:rFonts w:eastAsia="Times New Roman" w:cstheme="minorHAnsi"/>
          <w:i/>
          <w:iCs/>
          <w:color w:val="2E74B5" w:themeColor="accent5" w:themeShade="BF"/>
          <w:u w:val="single"/>
        </w:rPr>
        <w:t>Controversy with Civility,</w:t>
      </w:r>
      <w:r w:rsidRPr="00FE7BDC">
        <w:rPr>
          <w:rFonts w:eastAsia="Times New Roman" w:cstheme="minorHAnsi"/>
          <w:color w:val="2E74B5" w:themeColor="accent5" w:themeShade="BF"/>
        </w:rPr>
        <w:t xml:space="preserve"> read and consult your section page 143-144</w:t>
      </w:r>
      <w:r w:rsidR="00A06835" w:rsidRPr="00FE7BDC">
        <w:rPr>
          <w:rFonts w:eastAsia="Times New Roman" w:cstheme="minorHAnsi"/>
          <w:color w:val="2E74B5" w:themeColor="accent5" w:themeShade="BF"/>
        </w:rPr>
        <w:t xml:space="preserve"> in “From Safe Spaces to Brave Spaces” </w:t>
      </w:r>
      <w:r w:rsidRPr="00FE7BDC">
        <w:rPr>
          <w:rFonts w:eastAsia="Times New Roman" w:cstheme="minorHAnsi"/>
          <w:color w:val="2E74B5" w:themeColor="accent5" w:themeShade="BF"/>
        </w:rPr>
        <w:t xml:space="preserve"> </w:t>
      </w:r>
    </w:p>
    <w:p w14:paraId="03D27A7B" w14:textId="61D0A073" w:rsidR="00C90324" w:rsidRPr="00FE7BDC" w:rsidRDefault="0036303D" w:rsidP="00C90324">
      <w:pPr>
        <w:contextualSpacing/>
        <w:rPr>
          <w:rFonts w:eastAsia="Times New Roman" w:cstheme="minorHAnsi"/>
          <w:color w:val="2E74B5" w:themeColor="accent5" w:themeShade="BF"/>
        </w:rPr>
      </w:pPr>
      <w:r w:rsidRPr="00FE7BDC">
        <w:rPr>
          <w:rFonts w:eastAsia="Times New Roman" w:cstheme="minorHAnsi"/>
          <w:color w:val="2E74B5" w:themeColor="accent5" w:themeShade="BF"/>
        </w:rPr>
        <w:tab/>
        <w:t xml:space="preserve">(Group 1 </w:t>
      </w:r>
      <w:r w:rsidR="00837467" w:rsidRPr="00FE7BDC">
        <w:rPr>
          <w:rFonts w:eastAsia="Times New Roman" w:cstheme="minorHAnsi"/>
          <w:color w:val="2E74B5" w:themeColor="accent5" w:themeShade="BF"/>
        </w:rPr>
        <w:t xml:space="preserve">add </w:t>
      </w:r>
      <w:r w:rsidRPr="00FE7BDC">
        <w:rPr>
          <w:rFonts w:eastAsia="Times New Roman" w:cstheme="minorHAnsi"/>
          <w:color w:val="2E74B5" w:themeColor="accent5" w:themeShade="BF"/>
        </w:rPr>
        <w:t>Class Guideline here)</w:t>
      </w:r>
    </w:p>
    <w:p w14:paraId="1BA84162" w14:textId="77777777" w:rsidR="00690EB0" w:rsidRPr="00FE7BDC" w:rsidRDefault="00690EB0" w:rsidP="00C90324">
      <w:pPr>
        <w:contextualSpacing/>
        <w:rPr>
          <w:rFonts w:eastAsia="Times New Roman" w:cstheme="minorHAnsi"/>
          <w:color w:val="2E74B5" w:themeColor="accent5" w:themeShade="BF"/>
        </w:rPr>
      </w:pPr>
    </w:p>
    <w:p w14:paraId="3CB17F40" w14:textId="2FA55759" w:rsidR="00C90324" w:rsidRPr="00FE7BDC" w:rsidRDefault="00C90324" w:rsidP="00C90324">
      <w:pPr>
        <w:contextualSpacing/>
        <w:rPr>
          <w:rFonts w:eastAsia="Times New Roman" w:cstheme="minorHAnsi"/>
          <w:color w:val="2E74B5" w:themeColor="accent5" w:themeShade="BF"/>
        </w:rPr>
      </w:pPr>
      <w:r w:rsidRPr="00FE7BDC">
        <w:rPr>
          <w:rFonts w:eastAsia="Times New Roman" w:cstheme="minorHAnsi"/>
          <w:color w:val="2E74B5" w:themeColor="accent5" w:themeShade="BF"/>
        </w:rPr>
        <w:t xml:space="preserve">Group 2: Common Rule 2--From </w:t>
      </w:r>
      <w:r w:rsidRPr="00FE7BDC">
        <w:rPr>
          <w:rFonts w:eastAsia="Times New Roman" w:cstheme="minorHAnsi"/>
          <w:i/>
          <w:iCs/>
          <w:color w:val="2E74B5" w:themeColor="accent5" w:themeShade="BF"/>
          <w:u w:val="single"/>
        </w:rPr>
        <w:t>Don’t Take Things Personally</w:t>
      </w:r>
      <w:r w:rsidRPr="00FE7BDC">
        <w:rPr>
          <w:rFonts w:eastAsia="Times New Roman" w:cstheme="minorHAnsi"/>
          <w:color w:val="2E74B5" w:themeColor="accent5" w:themeShade="BF"/>
        </w:rPr>
        <w:t xml:space="preserve"> to </w:t>
      </w:r>
      <w:r w:rsidRPr="00FE7BDC">
        <w:rPr>
          <w:rFonts w:eastAsia="Times New Roman" w:cstheme="minorHAnsi"/>
          <w:i/>
          <w:iCs/>
          <w:color w:val="2E74B5" w:themeColor="accent5" w:themeShade="BF"/>
          <w:u w:val="single"/>
        </w:rPr>
        <w:t xml:space="preserve">Own Your Intentions and Your Impact, </w:t>
      </w:r>
      <w:r w:rsidRPr="00FE7BDC">
        <w:rPr>
          <w:rFonts w:eastAsia="Times New Roman" w:cstheme="minorHAnsi"/>
          <w:color w:val="2E74B5" w:themeColor="accent5" w:themeShade="BF"/>
        </w:rPr>
        <w:t>read and consult your section page 144-146</w:t>
      </w:r>
      <w:r w:rsidR="00A06835" w:rsidRPr="00FE7BDC">
        <w:rPr>
          <w:rFonts w:eastAsia="Times New Roman" w:cstheme="minorHAnsi"/>
          <w:color w:val="2E74B5" w:themeColor="accent5" w:themeShade="BF"/>
        </w:rPr>
        <w:t xml:space="preserve"> in “From Safe Spaces to Brave Spaces</w:t>
      </w:r>
      <w:r w:rsidR="004C6677" w:rsidRPr="00FE7BDC">
        <w:rPr>
          <w:rFonts w:eastAsia="Times New Roman" w:cstheme="minorHAnsi"/>
          <w:color w:val="2E74B5" w:themeColor="accent5" w:themeShade="BF"/>
        </w:rPr>
        <w:t>”</w:t>
      </w:r>
    </w:p>
    <w:p w14:paraId="006B876E" w14:textId="20E10BC5" w:rsidR="00C90324" w:rsidRPr="00FE7BDC" w:rsidRDefault="0036303D" w:rsidP="00C90324">
      <w:pPr>
        <w:contextualSpacing/>
        <w:rPr>
          <w:rFonts w:eastAsia="Times New Roman" w:cstheme="minorHAnsi"/>
          <w:color w:val="2E74B5" w:themeColor="accent5" w:themeShade="BF"/>
        </w:rPr>
      </w:pPr>
      <w:r w:rsidRPr="00FE7BDC">
        <w:rPr>
          <w:rFonts w:eastAsia="Times New Roman" w:cstheme="minorHAnsi"/>
          <w:color w:val="2E74B5" w:themeColor="accent5" w:themeShade="BF"/>
        </w:rPr>
        <w:tab/>
        <w:t xml:space="preserve">(Group 2 </w:t>
      </w:r>
      <w:r w:rsidR="00837467" w:rsidRPr="00FE7BDC">
        <w:rPr>
          <w:rFonts w:eastAsia="Times New Roman" w:cstheme="minorHAnsi"/>
          <w:color w:val="2E74B5" w:themeColor="accent5" w:themeShade="BF"/>
        </w:rPr>
        <w:t xml:space="preserve">add </w:t>
      </w:r>
      <w:r w:rsidRPr="00FE7BDC">
        <w:rPr>
          <w:rFonts w:eastAsia="Times New Roman" w:cstheme="minorHAnsi"/>
          <w:color w:val="2E74B5" w:themeColor="accent5" w:themeShade="BF"/>
        </w:rPr>
        <w:t>Class Guideline here)</w:t>
      </w:r>
    </w:p>
    <w:p w14:paraId="748D3CC2" w14:textId="77777777" w:rsidR="00690EB0" w:rsidRPr="00FE7BDC" w:rsidRDefault="00690EB0" w:rsidP="00C90324">
      <w:pPr>
        <w:contextualSpacing/>
        <w:rPr>
          <w:rFonts w:eastAsia="Times New Roman" w:cstheme="minorHAnsi"/>
          <w:color w:val="2E74B5" w:themeColor="accent5" w:themeShade="BF"/>
        </w:rPr>
      </w:pPr>
    </w:p>
    <w:p w14:paraId="38373DE2" w14:textId="15B2A6DF" w:rsidR="00C90324" w:rsidRPr="00FE7BDC" w:rsidRDefault="00C90324" w:rsidP="00C90324">
      <w:pPr>
        <w:contextualSpacing/>
        <w:rPr>
          <w:rFonts w:eastAsia="Times New Roman" w:cstheme="minorHAnsi"/>
          <w:color w:val="2E74B5" w:themeColor="accent5" w:themeShade="BF"/>
        </w:rPr>
      </w:pPr>
      <w:r w:rsidRPr="00FE7BDC">
        <w:rPr>
          <w:rFonts w:eastAsia="Times New Roman" w:cstheme="minorHAnsi"/>
          <w:color w:val="2E74B5" w:themeColor="accent5" w:themeShade="BF"/>
        </w:rPr>
        <w:t xml:space="preserve">Group 3: Common Rule 3--From </w:t>
      </w:r>
      <w:r w:rsidRPr="00FE7BDC">
        <w:rPr>
          <w:rFonts w:eastAsia="Times New Roman" w:cstheme="minorHAnsi"/>
          <w:i/>
          <w:iCs/>
          <w:color w:val="2E74B5" w:themeColor="accent5" w:themeShade="BF"/>
          <w:u w:val="single"/>
        </w:rPr>
        <w:t>Challenge by Choice</w:t>
      </w:r>
      <w:r w:rsidRPr="00FE7BDC">
        <w:rPr>
          <w:rFonts w:eastAsia="Times New Roman" w:cstheme="minorHAnsi"/>
          <w:color w:val="2E74B5" w:themeColor="accent5" w:themeShade="BF"/>
        </w:rPr>
        <w:t xml:space="preserve"> to </w:t>
      </w:r>
      <w:r w:rsidRPr="00FE7BDC">
        <w:rPr>
          <w:rFonts w:eastAsia="Times New Roman" w:cstheme="minorHAnsi"/>
          <w:i/>
          <w:iCs/>
          <w:color w:val="2E74B5" w:themeColor="accent5" w:themeShade="BF"/>
          <w:u w:val="single"/>
        </w:rPr>
        <w:t xml:space="preserve">Explore what factors influence your decision to challenge </w:t>
      </w:r>
      <w:proofErr w:type="gramStart"/>
      <w:r w:rsidRPr="00FE7BDC">
        <w:rPr>
          <w:rFonts w:eastAsia="Times New Roman" w:cstheme="minorHAnsi"/>
          <w:i/>
          <w:iCs/>
          <w:color w:val="2E74B5" w:themeColor="accent5" w:themeShade="BF"/>
          <w:u w:val="single"/>
        </w:rPr>
        <w:t>yourself ,</w:t>
      </w:r>
      <w:proofErr w:type="gramEnd"/>
      <w:r w:rsidRPr="00FE7BDC">
        <w:rPr>
          <w:rFonts w:eastAsia="Times New Roman" w:cstheme="minorHAnsi"/>
          <w:i/>
          <w:iCs/>
          <w:color w:val="2E74B5" w:themeColor="accent5" w:themeShade="BF"/>
          <w:u w:val="single"/>
        </w:rPr>
        <w:t xml:space="preserve"> </w:t>
      </w:r>
      <w:r w:rsidRPr="00FE7BDC">
        <w:rPr>
          <w:rFonts w:eastAsia="Times New Roman" w:cstheme="minorHAnsi"/>
          <w:color w:val="2E74B5" w:themeColor="accent5" w:themeShade="BF"/>
        </w:rPr>
        <w:t>read and consult your section page 146-147</w:t>
      </w:r>
      <w:r w:rsidR="00A06835" w:rsidRPr="00FE7BDC">
        <w:rPr>
          <w:rFonts w:eastAsia="Times New Roman" w:cstheme="minorHAnsi"/>
          <w:color w:val="2E74B5" w:themeColor="accent5" w:themeShade="BF"/>
        </w:rPr>
        <w:t xml:space="preserve"> in “From Safe Spaces to Brave Spaces</w:t>
      </w:r>
      <w:r w:rsidR="004C6677" w:rsidRPr="00FE7BDC">
        <w:rPr>
          <w:rFonts w:eastAsia="Times New Roman" w:cstheme="minorHAnsi"/>
          <w:color w:val="2E74B5" w:themeColor="accent5" w:themeShade="BF"/>
        </w:rPr>
        <w:t>”</w:t>
      </w:r>
    </w:p>
    <w:p w14:paraId="3A4DE66A" w14:textId="6960E785" w:rsidR="00C90324" w:rsidRPr="00FE7BDC" w:rsidRDefault="0036303D" w:rsidP="00C90324">
      <w:pPr>
        <w:contextualSpacing/>
        <w:rPr>
          <w:rFonts w:eastAsia="Times New Roman" w:cstheme="minorHAnsi"/>
          <w:color w:val="2E74B5" w:themeColor="accent5" w:themeShade="BF"/>
        </w:rPr>
      </w:pPr>
      <w:r w:rsidRPr="00FE7BDC">
        <w:rPr>
          <w:rFonts w:eastAsia="Times New Roman" w:cstheme="minorHAnsi"/>
          <w:color w:val="2E74B5" w:themeColor="accent5" w:themeShade="BF"/>
        </w:rPr>
        <w:tab/>
        <w:t xml:space="preserve">(Group 3 </w:t>
      </w:r>
      <w:r w:rsidR="00837467" w:rsidRPr="00FE7BDC">
        <w:rPr>
          <w:rFonts w:eastAsia="Times New Roman" w:cstheme="minorHAnsi"/>
          <w:color w:val="2E74B5" w:themeColor="accent5" w:themeShade="BF"/>
        </w:rPr>
        <w:t xml:space="preserve">add </w:t>
      </w:r>
      <w:r w:rsidRPr="00FE7BDC">
        <w:rPr>
          <w:rFonts w:eastAsia="Times New Roman" w:cstheme="minorHAnsi"/>
          <w:color w:val="2E74B5" w:themeColor="accent5" w:themeShade="BF"/>
        </w:rPr>
        <w:t>Class Guideline here)</w:t>
      </w:r>
    </w:p>
    <w:p w14:paraId="459EBBB2" w14:textId="77777777" w:rsidR="00690EB0" w:rsidRPr="00FE7BDC" w:rsidRDefault="00690EB0" w:rsidP="00C90324">
      <w:pPr>
        <w:contextualSpacing/>
        <w:rPr>
          <w:rFonts w:eastAsia="Times New Roman" w:cstheme="minorHAnsi"/>
          <w:color w:val="2E74B5" w:themeColor="accent5" w:themeShade="BF"/>
        </w:rPr>
      </w:pPr>
    </w:p>
    <w:p w14:paraId="598D313F" w14:textId="32BA85D7" w:rsidR="00C90324" w:rsidRPr="00FE7BDC" w:rsidRDefault="00C90324" w:rsidP="00C90324">
      <w:pPr>
        <w:contextualSpacing/>
        <w:rPr>
          <w:rFonts w:eastAsia="Times New Roman" w:cstheme="minorHAnsi"/>
          <w:color w:val="2E74B5" w:themeColor="accent5" w:themeShade="BF"/>
        </w:rPr>
      </w:pPr>
      <w:r w:rsidRPr="00FE7BDC">
        <w:rPr>
          <w:rFonts w:eastAsia="Times New Roman" w:cstheme="minorHAnsi"/>
          <w:color w:val="2E74B5" w:themeColor="accent5" w:themeShade="BF"/>
        </w:rPr>
        <w:t xml:space="preserve">Group 4: Common Rule 4--From </w:t>
      </w:r>
      <w:r w:rsidRPr="00FE7BDC">
        <w:rPr>
          <w:rFonts w:eastAsia="Times New Roman" w:cstheme="minorHAnsi"/>
          <w:i/>
          <w:iCs/>
          <w:color w:val="2E74B5" w:themeColor="accent5" w:themeShade="BF"/>
          <w:u w:val="single"/>
        </w:rPr>
        <w:t>Respect</w:t>
      </w:r>
      <w:r w:rsidRPr="00FE7BDC">
        <w:rPr>
          <w:rFonts w:eastAsia="Times New Roman" w:cstheme="minorHAnsi"/>
          <w:color w:val="2E74B5" w:themeColor="accent5" w:themeShade="BF"/>
        </w:rPr>
        <w:t xml:space="preserve"> to </w:t>
      </w:r>
      <w:r w:rsidRPr="00FE7BDC">
        <w:rPr>
          <w:rFonts w:eastAsia="Times New Roman" w:cstheme="minorHAnsi"/>
          <w:i/>
          <w:iCs/>
          <w:color w:val="2E74B5" w:themeColor="accent5" w:themeShade="BF"/>
          <w:u w:val="single"/>
        </w:rPr>
        <w:t>Exploring Ways of Behaving with Respect,</w:t>
      </w:r>
      <w:r w:rsidRPr="00FE7BDC">
        <w:rPr>
          <w:rFonts w:eastAsia="Times New Roman" w:cstheme="minorHAnsi"/>
          <w:i/>
          <w:iCs/>
          <w:color w:val="2E74B5" w:themeColor="accent5" w:themeShade="BF"/>
        </w:rPr>
        <w:t xml:space="preserve"> </w:t>
      </w:r>
      <w:r w:rsidRPr="00FE7BDC">
        <w:rPr>
          <w:rFonts w:eastAsia="Times New Roman" w:cstheme="minorHAnsi"/>
          <w:color w:val="2E74B5" w:themeColor="accent5" w:themeShade="BF"/>
        </w:rPr>
        <w:t>read and consult your section page 147-148</w:t>
      </w:r>
      <w:r w:rsidR="00A06835" w:rsidRPr="00FE7BDC">
        <w:rPr>
          <w:rFonts w:eastAsia="Times New Roman" w:cstheme="minorHAnsi"/>
          <w:color w:val="2E74B5" w:themeColor="accent5" w:themeShade="BF"/>
        </w:rPr>
        <w:t xml:space="preserve"> in “From Safe Spaces to Brave Spaces</w:t>
      </w:r>
      <w:r w:rsidR="004C6677" w:rsidRPr="00FE7BDC">
        <w:rPr>
          <w:rFonts w:eastAsia="Times New Roman" w:cstheme="minorHAnsi"/>
          <w:color w:val="2E74B5" w:themeColor="accent5" w:themeShade="BF"/>
        </w:rPr>
        <w:t>”</w:t>
      </w:r>
    </w:p>
    <w:p w14:paraId="18A71555" w14:textId="75938875" w:rsidR="00C90324" w:rsidRPr="00FE7BDC" w:rsidRDefault="0036303D" w:rsidP="00C90324">
      <w:pPr>
        <w:contextualSpacing/>
        <w:rPr>
          <w:rFonts w:eastAsia="Times New Roman" w:cstheme="minorHAnsi"/>
          <w:color w:val="2E74B5" w:themeColor="accent5" w:themeShade="BF"/>
        </w:rPr>
      </w:pPr>
      <w:r w:rsidRPr="00FE7BDC">
        <w:rPr>
          <w:rFonts w:eastAsia="Times New Roman" w:cstheme="minorHAnsi"/>
          <w:color w:val="2E74B5" w:themeColor="accent5" w:themeShade="BF"/>
        </w:rPr>
        <w:tab/>
        <w:t xml:space="preserve">(Group 4 </w:t>
      </w:r>
      <w:r w:rsidR="00837467" w:rsidRPr="00FE7BDC">
        <w:rPr>
          <w:rFonts w:eastAsia="Times New Roman" w:cstheme="minorHAnsi"/>
          <w:color w:val="2E74B5" w:themeColor="accent5" w:themeShade="BF"/>
        </w:rPr>
        <w:t xml:space="preserve">add </w:t>
      </w:r>
      <w:r w:rsidRPr="00FE7BDC">
        <w:rPr>
          <w:rFonts w:eastAsia="Times New Roman" w:cstheme="minorHAnsi"/>
          <w:color w:val="2E74B5" w:themeColor="accent5" w:themeShade="BF"/>
        </w:rPr>
        <w:t>Class Guideline here)</w:t>
      </w:r>
    </w:p>
    <w:p w14:paraId="37E6E6D1" w14:textId="77777777" w:rsidR="00690EB0" w:rsidRPr="00FE7BDC" w:rsidRDefault="00690EB0" w:rsidP="00C90324">
      <w:pPr>
        <w:contextualSpacing/>
        <w:rPr>
          <w:rFonts w:eastAsia="Times New Roman" w:cstheme="minorHAnsi"/>
          <w:color w:val="2E74B5" w:themeColor="accent5" w:themeShade="BF"/>
        </w:rPr>
      </w:pPr>
    </w:p>
    <w:p w14:paraId="5CEA1061" w14:textId="60829866" w:rsidR="00C90324" w:rsidRPr="00FE7BDC" w:rsidRDefault="00C90324" w:rsidP="00C90324">
      <w:pPr>
        <w:contextualSpacing/>
        <w:rPr>
          <w:rFonts w:eastAsia="Times New Roman" w:cstheme="minorHAnsi"/>
          <w:color w:val="2E74B5" w:themeColor="accent5" w:themeShade="BF"/>
        </w:rPr>
      </w:pPr>
      <w:r w:rsidRPr="00FE7BDC">
        <w:rPr>
          <w:rFonts w:eastAsia="Times New Roman" w:cstheme="minorHAnsi"/>
          <w:color w:val="2E74B5" w:themeColor="accent5" w:themeShade="BF"/>
        </w:rPr>
        <w:t xml:space="preserve">Group 5: Common Rule 5--From </w:t>
      </w:r>
      <w:r w:rsidRPr="00FE7BDC">
        <w:rPr>
          <w:rFonts w:eastAsia="Times New Roman" w:cstheme="minorHAnsi"/>
          <w:i/>
          <w:iCs/>
          <w:color w:val="2E74B5" w:themeColor="accent5" w:themeShade="BF"/>
          <w:u w:val="single"/>
        </w:rPr>
        <w:t>No Attacks</w:t>
      </w:r>
      <w:r w:rsidRPr="00FE7BDC">
        <w:rPr>
          <w:rFonts w:eastAsia="Times New Roman" w:cstheme="minorHAnsi"/>
          <w:color w:val="2E74B5" w:themeColor="accent5" w:themeShade="BF"/>
        </w:rPr>
        <w:t xml:space="preserve"> (extreme disrespect)</w:t>
      </w:r>
      <w:r w:rsidR="0036303D" w:rsidRPr="00FE7BDC">
        <w:rPr>
          <w:rFonts w:eastAsia="Times New Roman" w:cstheme="minorHAnsi"/>
          <w:color w:val="2E74B5" w:themeColor="accent5" w:themeShade="BF"/>
        </w:rPr>
        <w:t xml:space="preserve"> to</w:t>
      </w:r>
      <w:r w:rsidRPr="00FE7BDC">
        <w:rPr>
          <w:rFonts w:eastAsia="Times New Roman" w:cstheme="minorHAnsi"/>
          <w:color w:val="2E74B5" w:themeColor="accent5" w:themeShade="BF"/>
        </w:rPr>
        <w:t xml:space="preserve"> </w:t>
      </w:r>
      <w:r w:rsidRPr="00FE7BDC">
        <w:rPr>
          <w:rFonts w:eastAsia="Times New Roman" w:cstheme="minorHAnsi"/>
          <w:i/>
          <w:iCs/>
          <w:color w:val="2E74B5" w:themeColor="accent5" w:themeShade="BF"/>
          <w:u w:val="single"/>
        </w:rPr>
        <w:t>Clarifying Conversation</w:t>
      </w:r>
      <w:r w:rsidRPr="00FE7BDC">
        <w:rPr>
          <w:rFonts w:eastAsia="Times New Roman" w:cstheme="minorHAnsi"/>
          <w:color w:val="2E74B5" w:themeColor="accent5" w:themeShade="BF"/>
        </w:rPr>
        <w:t>, read and consult your section page 148-149</w:t>
      </w:r>
      <w:r w:rsidR="00A06835" w:rsidRPr="00FE7BDC">
        <w:rPr>
          <w:rFonts w:eastAsia="Times New Roman" w:cstheme="minorHAnsi"/>
          <w:color w:val="2E74B5" w:themeColor="accent5" w:themeShade="BF"/>
        </w:rPr>
        <w:t xml:space="preserve"> in “From Safe Spaces to Brave Spaces</w:t>
      </w:r>
      <w:r w:rsidR="004C6677" w:rsidRPr="00FE7BDC">
        <w:rPr>
          <w:rFonts w:eastAsia="Times New Roman" w:cstheme="minorHAnsi"/>
          <w:color w:val="2E74B5" w:themeColor="accent5" w:themeShade="BF"/>
        </w:rPr>
        <w:t>”</w:t>
      </w:r>
    </w:p>
    <w:p w14:paraId="3C060E95" w14:textId="457CA7E2" w:rsidR="00C90324" w:rsidRPr="00FE7BDC" w:rsidRDefault="0036303D" w:rsidP="00385448">
      <w:pPr>
        <w:contextualSpacing/>
        <w:rPr>
          <w:rFonts w:eastAsia="Times New Roman" w:cstheme="minorHAnsi"/>
          <w:color w:val="2E74B5" w:themeColor="accent5" w:themeShade="BF"/>
        </w:rPr>
      </w:pPr>
      <w:r w:rsidRPr="00FE7BDC">
        <w:rPr>
          <w:rFonts w:eastAsia="Times New Roman" w:cstheme="minorHAnsi"/>
          <w:b/>
          <w:bCs/>
          <w:color w:val="2E74B5" w:themeColor="accent5" w:themeShade="BF"/>
        </w:rPr>
        <w:tab/>
      </w:r>
      <w:r w:rsidRPr="00FE7BDC">
        <w:rPr>
          <w:rFonts w:eastAsia="Times New Roman" w:cstheme="minorHAnsi"/>
          <w:color w:val="2E74B5" w:themeColor="accent5" w:themeShade="BF"/>
        </w:rPr>
        <w:t xml:space="preserve">(Group 5 </w:t>
      </w:r>
      <w:r w:rsidR="00837467" w:rsidRPr="00FE7BDC">
        <w:rPr>
          <w:rFonts w:eastAsia="Times New Roman" w:cstheme="minorHAnsi"/>
          <w:color w:val="2E74B5" w:themeColor="accent5" w:themeShade="BF"/>
        </w:rPr>
        <w:t xml:space="preserve">add </w:t>
      </w:r>
      <w:r w:rsidRPr="00FE7BDC">
        <w:rPr>
          <w:rFonts w:eastAsia="Times New Roman" w:cstheme="minorHAnsi"/>
          <w:color w:val="2E74B5" w:themeColor="accent5" w:themeShade="BF"/>
        </w:rPr>
        <w:t>Class Guideline here)</w:t>
      </w:r>
    </w:p>
    <w:p w14:paraId="6701B9F3" w14:textId="7E4390B6" w:rsidR="0036303D" w:rsidRPr="00FE7BDC" w:rsidRDefault="0036303D" w:rsidP="00385448">
      <w:pPr>
        <w:contextualSpacing/>
        <w:rPr>
          <w:rFonts w:eastAsia="Times New Roman" w:cstheme="minorHAnsi"/>
          <w:b/>
          <w:bCs/>
          <w:color w:val="833C0B" w:themeColor="accent2" w:themeShade="80"/>
        </w:rPr>
      </w:pPr>
    </w:p>
    <w:p w14:paraId="65A32EBE" w14:textId="67EDA468" w:rsidR="00837467" w:rsidRPr="00FE7BDC" w:rsidRDefault="00837467" w:rsidP="00837467">
      <w:pPr>
        <w:contextualSpacing/>
        <w:rPr>
          <w:rFonts w:eastAsia="Times New Roman" w:cstheme="minorHAnsi"/>
          <w:color w:val="000000" w:themeColor="text1"/>
        </w:rPr>
      </w:pPr>
      <w:r w:rsidRPr="00FE7BDC">
        <w:rPr>
          <w:rFonts w:eastAsia="Times New Roman" w:cstheme="minorHAnsi"/>
          <w:color w:val="000000" w:themeColor="text1"/>
        </w:rPr>
        <w:t xml:space="preserve">-Give groups 10 minutes to do the instructions listed above. If on </w:t>
      </w:r>
      <w:r w:rsidR="00F45BC5" w:rsidRPr="00FE7BDC">
        <w:rPr>
          <w:rFonts w:eastAsia="Times New Roman" w:cstheme="minorHAnsi"/>
          <w:color w:val="000000" w:themeColor="text1"/>
        </w:rPr>
        <w:t>video conference</w:t>
      </w:r>
      <w:r w:rsidRPr="00FE7BDC">
        <w:rPr>
          <w:rFonts w:eastAsia="Times New Roman" w:cstheme="minorHAnsi"/>
          <w:color w:val="000000" w:themeColor="text1"/>
        </w:rPr>
        <w:t>, send students to their Breakout Groups</w:t>
      </w:r>
      <w:r w:rsidR="00690EB0" w:rsidRPr="00FE7BDC">
        <w:rPr>
          <w:rFonts w:eastAsia="Times New Roman" w:cstheme="minorHAnsi"/>
          <w:color w:val="000000" w:themeColor="text1"/>
        </w:rPr>
        <w:t xml:space="preserve"> now</w:t>
      </w:r>
      <w:r w:rsidR="001D0D02" w:rsidRPr="00FE7BDC">
        <w:rPr>
          <w:rFonts w:eastAsia="Times New Roman" w:cstheme="minorHAnsi"/>
          <w:color w:val="000000" w:themeColor="text1"/>
        </w:rPr>
        <w:t>.</w:t>
      </w:r>
    </w:p>
    <w:p w14:paraId="01138A09" w14:textId="77777777" w:rsidR="00837467" w:rsidRPr="00FE7BDC" w:rsidRDefault="00837467" w:rsidP="00385448">
      <w:pPr>
        <w:contextualSpacing/>
        <w:rPr>
          <w:rFonts w:eastAsia="Times New Roman" w:cstheme="minorHAnsi"/>
          <w:b/>
          <w:bCs/>
        </w:rPr>
      </w:pPr>
    </w:p>
    <w:p w14:paraId="37827803" w14:textId="685FE14E" w:rsidR="00C90324" w:rsidRPr="00FE7BDC" w:rsidRDefault="00FD7E5D" w:rsidP="00385448">
      <w:pPr>
        <w:contextualSpacing/>
        <w:rPr>
          <w:rFonts w:eastAsia="Times New Roman" w:cstheme="minorHAnsi"/>
          <w:b/>
          <w:bCs/>
        </w:rPr>
      </w:pPr>
      <w:r w:rsidRPr="00FE7BDC">
        <w:rPr>
          <w:rFonts w:eastAsia="Times New Roman" w:cstheme="minorHAnsi"/>
          <w:b/>
          <w:bCs/>
        </w:rPr>
        <w:t>Shar</w:t>
      </w:r>
      <w:r w:rsidR="00690EB0" w:rsidRPr="00FE7BDC">
        <w:rPr>
          <w:rFonts w:eastAsia="Times New Roman" w:cstheme="minorHAnsi"/>
          <w:b/>
          <w:bCs/>
        </w:rPr>
        <w:t>e</w:t>
      </w:r>
      <w:r w:rsidRPr="00FE7BDC">
        <w:rPr>
          <w:rFonts w:eastAsia="Times New Roman" w:cstheme="minorHAnsi"/>
          <w:b/>
          <w:bCs/>
        </w:rPr>
        <w:t xml:space="preserve"> Each Group’s Class Guideline with the </w:t>
      </w:r>
      <w:r w:rsidR="00690EB0" w:rsidRPr="00FE7BDC">
        <w:rPr>
          <w:rFonts w:eastAsia="Times New Roman" w:cstheme="minorHAnsi"/>
          <w:b/>
          <w:bCs/>
        </w:rPr>
        <w:t xml:space="preserve">Entire </w:t>
      </w:r>
      <w:r w:rsidRPr="00FE7BDC">
        <w:rPr>
          <w:rFonts w:eastAsia="Times New Roman" w:cstheme="minorHAnsi"/>
          <w:b/>
          <w:bCs/>
        </w:rPr>
        <w:t>Class: 0:35-60</w:t>
      </w:r>
      <w:r w:rsidR="001D0D02" w:rsidRPr="00FE7BDC">
        <w:rPr>
          <w:rFonts w:eastAsia="Times New Roman" w:cstheme="minorHAnsi"/>
          <w:b/>
          <w:bCs/>
        </w:rPr>
        <w:t xml:space="preserve"> minutes</w:t>
      </w:r>
    </w:p>
    <w:p w14:paraId="790D0DCA" w14:textId="77777777" w:rsidR="00FD7E5D" w:rsidRPr="00FE7BDC" w:rsidRDefault="00FD7E5D" w:rsidP="00FD7E5D">
      <w:pPr>
        <w:contextualSpacing/>
        <w:rPr>
          <w:rFonts w:eastAsia="Times New Roman" w:cstheme="minorHAnsi"/>
          <w:color w:val="000000"/>
        </w:rPr>
      </w:pPr>
      <w:r w:rsidRPr="00FE7BDC">
        <w:rPr>
          <w:rFonts w:eastAsia="Times New Roman" w:cstheme="minorHAnsi"/>
          <w:b/>
          <w:bCs/>
          <w:color w:val="000000"/>
        </w:rPr>
        <w:t>-In order from 1-5, ask groups to present their guideline one at a time</w:t>
      </w:r>
      <w:r w:rsidRPr="00FE7BDC">
        <w:rPr>
          <w:rFonts w:eastAsia="Times New Roman" w:cstheme="minorHAnsi"/>
          <w:color w:val="000000"/>
        </w:rPr>
        <w:t xml:space="preserve">. </w:t>
      </w:r>
    </w:p>
    <w:p w14:paraId="2FDD8217" w14:textId="046634B9" w:rsidR="00FD7E5D" w:rsidRPr="00FE7BDC" w:rsidRDefault="00FD7E5D" w:rsidP="00FD7E5D">
      <w:pPr>
        <w:contextualSpacing/>
        <w:rPr>
          <w:rFonts w:eastAsia="Times New Roman" w:cstheme="minorHAnsi"/>
          <w:color w:val="000000"/>
        </w:rPr>
      </w:pPr>
      <w:r w:rsidRPr="00FE7BDC">
        <w:rPr>
          <w:rFonts w:eastAsia="Times New Roman" w:cstheme="minorHAnsi"/>
          <w:color w:val="000000"/>
        </w:rPr>
        <w:lastRenderedPageBreak/>
        <w:t xml:space="preserve">(in person, project the Google Doc </w:t>
      </w:r>
      <w:r w:rsidR="0018118D" w:rsidRPr="00FE7BDC">
        <w:rPr>
          <w:rFonts w:eastAsia="Times New Roman" w:cstheme="minorHAnsi"/>
          <w:color w:val="000000"/>
        </w:rPr>
        <w:t xml:space="preserve">for all to read </w:t>
      </w:r>
      <w:r w:rsidR="0036303D" w:rsidRPr="00FE7BDC">
        <w:rPr>
          <w:rFonts w:eastAsia="Times New Roman" w:cstheme="minorHAnsi"/>
          <w:color w:val="000000"/>
        </w:rPr>
        <w:t>so one student in the group can be making edits and changes based on class feedback and recommendations)</w:t>
      </w:r>
    </w:p>
    <w:p w14:paraId="144D2234" w14:textId="716A29D6" w:rsidR="0036303D" w:rsidRPr="00FE7BDC" w:rsidRDefault="0036303D" w:rsidP="00FD7E5D">
      <w:pPr>
        <w:contextualSpacing/>
        <w:rPr>
          <w:rFonts w:eastAsia="Times New Roman" w:cstheme="minorHAnsi"/>
          <w:color w:val="000000"/>
        </w:rPr>
      </w:pPr>
      <w:r w:rsidRPr="00FE7BDC">
        <w:rPr>
          <w:rFonts w:eastAsia="Times New Roman" w:cstheme="minorHAnsi"/>
          <w:color w:val="000000"/>
        </w:rPr>
        <w:t xml:space="preserve">(on </w:t>
      </w:r>
      <w:r w:rsidR="00F45BC5" w:rsidRPr="00FE7BDC">
        <w:rPr>
          <w:rFonts w:eastAsia="Times New Roman" w:cstheme="minorHAnsi"/>
          <w:color w:val="000000"/>
        </w:rPr>
        <w:t>video conference</w:t>
      </w:r>
      <w:r w:rsidRPr="00FE7BDC">
        <w:rPr>
          <w:rFonts w:eastAsia="Times New Roman" w:cstheme="minorHAnsi"/>
          <w:color w:val="000000"/>
        </w:rPr>
        <w:t>, screen share the Google Doc and have the presenting group members selected as presenters so they are visible to the class)</w:t>
      </w:r>
    </w:p>
    <w:p w14:paraId="5FD48080" w14:textId="6C3E90ED" w:rsidR="00FD7E5D" w:rsidRPr="00FE7BDC" w:rsidRDefault="0018118D" w:rsidP="00FD7E5D">
      <w:pPr>
        <w:contextualSpacing/>
        <w:rPr>
          <w:rFonts w:eastAsia="Times New Roman" w:cstheme="minorHAnsi"/>
          <w:color w:val="000000"/>
        </w:rPr>
      </w:pPr>
      <w:r w:rsidRPr="00FE7BDC">
        <w:rPr>
          <w:rFonts w:eastAsia="Times New Roman" w:cstheme="minorHAnsi"/>
          <w:b/>
          <w:bCs/>
          <w:color w:val="000000"/>
        </w:rPr>
        <w:t>-</w:t>
      </w:r>
      <w:r w:rsidR="0036303D" w:rsidRPr="00FE7BDC">
        <w:rPr>
          <w:rFonts w:eastAsia="Times New Roman" w:cstheme="minorHAnsi"/>
          <w:b/>
          <w:bCs/>
          <w:color w:val="000000"/>
        </w:rPr>
        <w:t>I</w:t>
      </w:r>
      <w:r w:rsidR="00FD7E5D" w:rsidRPr="00FE7BDC">
        <w:rPr>
          <w:rFonts w:eastAsia="Times New Roman" w:cstheme="minorHAnsi"/>
          <w:b/>
          <w:bCs/>
          <w:color w:val="000000"/>
        </w:rPr>
        <w:t xml:space="preserve">nvite </w:t>
      </w:r>
      <w:r w:rsidR="0036303D" w:rsidRPr="00FE7BDC">
        <w:rPr>
          <w:rFonts w:eastAsia="Times New Roman" w:cstheme="minorHAnsi"/>
          <w:b/>
          <w:bCs/>
          <w:color w:val="000000"/>
        </w:rPr>
        <w:t xml:space="preserve">all students </w:t>
      </w:r>
      <w:r w:rsidR="00FD7E5D" w:rsidRPr="00FE7BDC">
        <w:rPr>
          <w:rFonts w:eastAsia="Times New Roman" w:cstheme="minorHAnsi"/>
          <w:b/>
          <w:bCs/>
          <w:color w:val="000000"/>
        </w:rPr>
        <w:t>to ask clarifying questions and suggest edits or changes</w:t>
      </w:r>
      <w:r w:rsidR="00FD7E5D" w:rsidRPr="00FE7BDC">
        <w:rPr>
          <w:rFonts w:eastAsia="Times New Roman" w:cstheme="minorHAnsi"/>
          <w:color w:val="000000"/>
        </w:rPr>
        <w:t xml:space="preserve">. </w:t>
      </w:r>
    </w:p>
    <w:p w14:paraId="5C0820D1" w14:textId="44529520" w:rsidR="001D0D02" w:rsidRPr="00FE7BDC" w:rsidRDefault="00837467" w:rsidP="00385448">
      <w:pPr>
        <w:contextualSpacing/>
        <w:rPr>
          <w:rFonts w:eastAsia="Times New Roman" w:cstheme="minorHAnsi"/>
        </w:rPr>
      </w:pPr>
      <w:r w:rsidRPr="00FE7BDC">
        <w:rPr>
          <w:rFonts w:eastAsia="Times New Roman" w:cstheme="minorHAnsi"/>
        </w:rPr>
        <w:t xml:space="preserve">-Once </w:t>
      </w:r>
      <w:r w:rsidR="00690EB0" w:rsidRPr="00FE7BDC">
        <w:rPr>
          <w:rFonts w:eastAsia="Times New Roman" w:cstheme="minorHAnsi"/>
        </w:rPr>
        <w:t>all of the</w:t>
      </w:r>
      <w:r w:rsidRPr="00FE7BDC">
        <w:rPr>
          <w:rFonts w:eastAsia="Times New Roman" w:cstheme="minorHAnsi"/>
        </w:rPr>
        <w:t xml:space="preserve"> group</w:t>
      </w:r>
      <w:r w:rsidR="00690EB0" w:rsidRPr="00FE7BDC">
        <w:rPr>
          <w:rFonts w:eastAsia="Times New Roman" w:cstheme="minorHAnsi"/>
        </w:rPr>
        <w:t>s</w:t>
      </w:r>
      <w:r w:rsidRPr="00FE7BDC">
        <w:rPr>
          <w:rFonts w:eastAsia="Times New Roman" w:cstheme="minorHAnsi"/>
        </w:rPr>
        <w:t xml:space="preserve"> ha</w:t>
      </w:r>
      <w:r w:rsidR="00690EB0" w:rsidRPr="00FE7BDC">
        <w:rPr>
          <w:rFonts w:eastAsia="Times New Roman" w:cstheme="minorHAnsi"/>
        </w:rPr>
        <w:t>ve</w:t>
      </w:r>
      <w:r w:rsidRPr="00FE7BDC">
        <w:rPr>
          <w:rFonts w:eastAsia="Times New Roman" w:cstheme="minorHAnsi"/>
        </w:rPr>
        <w:t xml:space="preserve"> edited their Class Guideline based on class input, congratulate the class on having co-creating their own personalized set of guidelines for fostering a brave space</w:t>
      </w:r>
      <w:r w:rsidR="0018118D" w:rsidRPr="00FE7BDC">
        <w:rPr>
          <w:rFonts w:eastAsia="Times New Roman" w:cstheme="minorHAnsi"/>
        </w:rPr>
        <w:t>!</w:t>
      </w:r>
      <w:r w:rsidRPr="00FE7BDC">
        <w:rPr>
          <w:rFonts w:eastAsia="Times New Roman" w:cstheme="minorHAnsi"/>
        </w:rPr>
        <w:t xml:space="preserve"> </w:t>
      </w:r>
      <w:r w:rsidR="00F576E5" w:rsidRPr="00FE7BDC">
        <w:rPr>
          <w:rFonts w:eastAsia="Times New Roman" w:cstheme="minorHAnsi"/>
        </w:rPr>
        <w:t xml:space="preserve">This can be a living </w:t>
      </w:r>
      <w:r w:rsidR="00EB322C" w:rsidRPr="00FE7BDC">
        <w:rPr>
          <w:rFonts w:eastAsia="Times New Roman" w:cstheme="minorHAnsi"/>
        </w:rPr>
        <w:t xml:space="preserve">document that grows and changes according to needs that arise. </w:t>
      </w:r>
      <w:r w:rsidR="0018118D" w:rsidRPr="00FE7BDC">
        <w:rPr>
          <w:rFonts w:eastAsia="Times New Roman" w:cstheme="minorHAnsi"/>
        </w:rPr>
        <w:t xml:space="preserve">Be sure each student has a copy of these Class Guidelines and post on your class website or online platform. </w:t>
      </w:r>
    </w:p>
    <w:p w14:paraId="5B16DDE5" w14:textId="77777777" w:rsidR="0018118D" w:rsidRPr="00FE7BDC" w:rsidRDefault="0018118D" w:rsidP="00385448">
      <w:pPr>
        <w:contextualSpacing/>
        <w:rPr>
          <w:rFonts w:eastAsia="Times New Roman" w:cstheme="minorHAnsi"/>
          <w:b/>
          <w:bCs/>
        </w:rPr>
      </w:pPr>
    </w:p>
    <w:p w14:paraId="19FA9686" w14:textId="04F7BB58" w:rsidR="001D0D02" w:rsidRPr="00FE7BDC" w:rsidRDefault="0018118D" w:rsidP="00385448">
      <w:pPr>
        <w:contextualSpacing/>
        <w:rPr>
          <w:rFonts w:eastAsia="Times New Roman" w:cstheme="minorHAnsi"/>
          <w:b/>
          <w:bCs/>
        </w:rPr>
      </w:pPr>
      <w:r w:rsidRPr="00FE7BDC">
        <w:rPr>
          <w:rFonts w:eastAsia="Times New Roman" w:cstheme="minorHAnsi"/>
          <w:b/>
          <w:bCs/>
        </w:rPr>
        <w:t xml:space="preserve">Closing </w:t>
      </w:r>
      <w:r w:rsidR="001D0D02" w:rsidRPr="00FE7BDC">
        <w:rPr>
          <w:rFonts w:eastAsia="Times New Roman" w:cstheme="minorHAnsi"/>
          <w:b/>
          <w:bCs/>
        </w:rPr>
        <w:t xml:space="preserve">Discussion Questions: </w:t>
      </w:r>
      <w:r w:rsidRPr="00FE7BDC">
        <w:rPr>
          <w:rFonts w:eastAsia="Times New Roman" w:cstheme="minorHAnsi"/>
          <w:b/>
          <w:bCs/>
        </w:rPr>
        <w:t>0:60-75 minutes</w:t>
      </w:r>
    </w:p>
    <w:p w14:paraId="1B3B028B" w14:textId="77777777" w:rsidR="0018118D" w:rsidRPr="00FE7BDC" w:rsidRDefault="0018118D" w:rsidP="00385448">
      <w:pPr>
        <w:contextualSpacing/>
        <w:rPr>
          <w:rFonts w:eastAsia="Times New Roman" w:cstheme="minorHAnsi"/>
        </w:rPr>
      </w:pPr>
      <w:r w:rsidRPr="00FE7BDC">
        <w:rPr>
          <w:rFonts w:eastAsia="Times New Roman" w:cstheme="minorHAnsi"/>
        </w:rPr>
        <w:t>In what instances can you imagine these guidelines being useful?</w:t>
      </w:r>
    </w:p>
    <w:p w14:paraId="66488BD7" w14:textId="535C6928" w:rsidR="001D0D02" w:rsidRPr="00FE7BDC" w:rsidRDefault="001D0D02" w:rsidP="00385448">
      <w:pPr>
        <w:contextualSpacing/>
        <w:rPr>
          <w:rFonts w:eastAsia="Times New Roman" w:cstheme="minorHAnsi"/>
        </w:rPr>
      </w:pPr>
      <w:r w:rsidRPr="00FE7BDC">
        <w:rPr>
          <w:rFonts w:eastAsia="Times New Roman" w:cstheme="minorHAnsi"/>
        </w:rPr>
        <w:t>Can you identify any co-benefits from the process of created this list of Class Guidelines together as a class?</w:t>
      </w:r>
    </w:p>
    <w:p w14:paraId="36A5A39F" w14:textId="0264B949" w:rsidR="001D0D02" w:rsidRPr="00FE7BDC" w:rsidRDefault="001D0D02" w:rsidP="00385448">
      <w:pPr>
        <w:contextualSpacing/>
        <w:rPr>
          <w:rFonts w:eastAsia="Times New Roman" w:cstheme="minorHAnsi"/>
        </w:rPr>
      </w:pPr>
      <w:r w:rsidRPr="00FE7BDC">
        <w:rPr>
          <w:rFonts w:eastAsia="Times New Roman" w:cstheme="minorHAnsi"/>
        </w:rPr>
        <w:t xml:space="preserve">What about this process did you find challenging? </w:t>
      </w:r>
    </w:p>
    <w:p w14:paraId="57E8150C" w14:textId="781B8E0F" w:rsidR="00C90324" w:rsidRPr="00FE7BDC" w:rsidRDefault="001D0D02" w:rsidP="00385448">
      <w:pPr>
        <w:contextualSpacing/>
        <w:rPr>
          <w:rFonts w:eastAsia="Times New Roman" w:cstheme="minorHAnsi"/>
        </w:rPr>
      </w:pPr>
      <w:r w:rsidRPr="00FE7BDC">
        <w:rPr>
          <w:rFonts w:eastAsia="Times New Roman" w:cstheme="minorHAnsi"/>
        </w:rPr>
        <w:t>In what ways might this advance</w:t>
      </w:r>
      <w:r w:rsidR="0018118D" w:rsidRPr="00FE7BDC">
        <w:rPr>
          <w:rFonts w:eastAsia="Times New Roman" w:cstheme="minorHAnsi"/>
        </w:rPr>
        <w:t xml:space="preserve"> and/or support</w:t>
      </w:r>
      <w:r w:rsidRPr="00FE7BDC">
        <w:rPr>
          <w:rFonts w:eastAsia="Times New Roman" w:cstheme="minorHAnsi"/>
        </w:rPr>
        <w:t xml:space="preserve"> the class in </w:t>
      </w:r>
      <w:r w:rsidR="00837467" w:rsidRPr="00FE7BDC">
        <w:rPr>
          <w:rFonts w:eastAsia="Times New Roman" w:cstheme="minorHAnsi"/>
        </w:rPr>
        <w:t>navigat</w:t>
      </w:r>
      <w:r w:rsidRPr="00FE7BDC">
        <w:rPr>
          <w:rFonts w:eastAsia="Times New Roman" w:cstheme="minorHAnsi"/>
        </w:rPr>
        <w:t>ing</w:t>
      </w:r>
      <w:r w:rsidR="00837467" w:rsidRPr="00FE7BDC">
        <w:rPr>
          <w:rFonts w:eastAsia="Times New Roman" w:cstheme="minorHAnsi"/>
        </w:rPr>
        <w:t xml:space="preserve"> difficult conversations together</w:t>
      </w:r>
      <w:r w:rsidRPr="00FE7BDC">
        <w:rPr>
          <w:rFonts w:eastAsia="Times New Roman" w:cstheme="minorHAnsi"/>
        </w:rPr>
        <w:t>?</w:t>
      </w:r>
    </w:p>
    <w:p w14:paraId="5425D174" w14:textId="2387DC82" w:rsidR="0018118D" w:rsidRPr="00FE7BDC" w:rsidRDefault="0018118D" w:rsidP="00385448">
      <w:pPr>
        <w:contextualSpacing/>
        <w:rPr>
          <w:rFonts w:eastAsia="Times New Roman" w:cstheme="minorHAnsi"/>
        </w:rPr>
      </w:pPr>
      <w:r w:rsidRPr="00FE7BDC">
        <w:rPr>
          <w:rFonts w:eastAsia="Times New Roman" w:cstheme="minorHAnsi"/>
        </w:rPr>
        <w:t>How might we as a class revisit or make adjustments to these guidelines if the need arises?</w:t>
      </w:r>
    </w:p>
    <w:p w14:paraId="242BBC8C" w14:textId="3B109E34" w:rsidR="00C90324" w:rsidRPr="00FE7BDC" w:rsidRDefault="00410DC6" w:rsidP="00385448">
      <w:pPr>
        <w:contextualSpacing/>
        <w:rPr>
          <w:rFonts w:eastAsia="Times New Roman" w:cstheme="minorHAnsi"/>
          <w:b/>
          <w:bCs/>
        </w:rPr>
      </w:pPr>
      <w:r w:rsidRPr="00FE7BDC">
        <w:rPr>
          <w:rFonts w:eastAsia="Times New Roman" w:cstheme="minorHAnsi"/>
          <w:b/>
          <w:bCs/>
        </w:rPr>
        <w:t xml:space="preserve">Ask each student to be sure they save and/or can access this co-created document to guide them in the coming semester. </w:t>
      </w:r>
    </w:p>
    <w:p w14:paraId="2881ACA1" w14:textId="48C038FC" w:rsidR="008A6591" w:rsidRPr="00FE7BDC" w:rsidRDefault="00690EB0" w:rsidP="00385448">
      <w:pPr>
        <w:contextualSpacing/>
        <w:rPr>
          <w:rFonts w:eastAsia="Times New Roman" w:cstheme="minorHAnsi"/>
          <w:b/>
          <w:bCs/>
        </w:rPr>
      </w:pPr>
      <w:r w:rsidRPr="00FE7BDC">
        <w:rPr>
          <w:rFonts w:eastAsia="Times New Roman" w:cstheme="minorHAnsi"/>
          <w:b/>
          <w:bCs/>
        </w:rPr>
        <w:t>The End</w:t>
      </w:r>
    </w:p>
    <w:p w14:paraId="50DDD84B" w14:textId="69BF9022" w:rsidR="008A6591" w:rsidRPr="00FE7BDC" w:rsidRDefault="008A6591" w:rsidP="00385448">
      <w:pPr>
        <w:contextualSpacing/>
        <w:rPr>
          <w:rFonts w:eastAsia="Times New Roman" w:cstheme="minorHAnsi"/>
          <w:b/>
          <w:bCs/>
        </w:rPr>
      </w:pPr>
    </w:p>
    <w:p w14:paraId="75094EDA" w14:textId="77777777" w:rsidR="008A6591" w:rsidRPr="00FE7BDC" w:rsidRDefault="008A6591" w:rsidP="00385448">
      <w:pPr>
        <w:contextualSpacing/>
        <w:rPr>
          <w:rFonts w:eastAsia="Times New Roman" w:cstheme="minorHAnsi"/>
          <w:b/>
          <w:bCs/>
        </w:rPr>
      </w:pPr>
    </w:p>
    <w:p w14:paraId="4BC5C652" w14:textId="77777777" w:rsidR="00723840" w:rsidRPr="00FE7BDC" w:rsidRDefault="00723840" w:rsidP="00002751">
      <w:pPr>
        <w:pStyle w:val="NormalWeb"/>
        <w:contextualSpacing/>
        <w:rPr>
          <w:rFonts w:asciiTheme="minorHAnsi" w:hAnsiTheme="minorHAnsi" w:cstheme="minorHAnsi"/>
          <w:b/>
          <w:bCs/>
        </w:rPr>
      </w:pPr>
      <w:r w:rsidRPr="00FE7BDC">
        <w:rPr>
          <w:rFonts w:asciiTheme="minorHAnsi" w:hAnsiTheme="minorHAnsi" w:cstheme="minorHAnsi"/>
          <w:b/>
          <w:bCs/>
        </w:rPr>
        <w:t xml:space="preserve">Appendix: </w:t>
      </w:r>
    </w:p>
    <w:p w14:paraId="3FB4EC2C" w14:textId="77777777" w:rsidR="00723840" w:rsidRPr="00FE7BDC" w:rsidRDefault="00723840" w:rsidP="00723840">
      <w:pPr>
        <w:contextualSpacing/>
        <w:rPr>
          <w:rFonts w:cstheme="minorHAnsi"/>
          <w:color w:val="0563C1" w:themeColor="hyperlink"/>
          <w:u w:val="single"/>
        </w:rPr>
      </w:pPr>
      <w:r w:rsidRPr="00FE7BDC">
        <w:rPr>
          <w:rFonts w:cstheme="minorHAnsi"/>
        </w:rPr>
        <w:t xml:space="preserve">Select quotes from </w:t>
      </w:r>
      <w:hyperlink r:id="rId15" w:history="1">
        <w:r w:rsidRPr="00FE7BDC">
          <w:rPr>
            <w:rStyle w:val="Hyperlink"/>
            <w:rFonts w:cstheme="minorHAnsi"/>
          </w:rPr>
          <w:t>https://www.naspa.org/images/uploads/main/Policy_and_Practice_No_2_Safe_Brave_Spaces.pdf</w:t>
        </w:r>
      </w:hyperlink>
    </w:p>
    <w:p w14:paraId="26A3EB91" w14:textId="4961B301" w:rsidR="00002751" w:rsidRPr="00FE7BDC" w:rsidRDefault="00723840" w:rsidP="00002751">
      <w:pPr>
        <w:pStyle w:val="NormalWeb"/>
        <w:contextualSpacing/>
        <w:rPr>
          <w:rFonts w:asciiTheme="minorHAnsi" w:hAnsiTheme="minorHAnsi" w:cstheme="minorHAnsi"/>
          <w:color w:val="565659"/>
        </w:rPr>
      </w:pPr>
      <w:r w:rsidRPr="00FE7BDC">
        <w:rPr>
          <w:rFonts w:asciiTheme="minorHAnsi" w:hAnsiTheme="minorHAnsi" w:cstheme="minorHAnsi"/>
        </w:rPr>
        <w:t>From p</w:t>
      </w:r>
      <w:r w:rsidR="00385448" w:rsidRPr="00FE7BDC">
        <w:rPr>
          <w:rFonts w:asciiTheme="minorHAnsi" w:hAnsiTheme="minorHAnsi" w:cstheme="minorHAnsi"/>
        </w:rPr>
        <w:t xml:space="preserve">age 3-4: </w:t>
      </w:r>
      <w:r w:rsidR="00385448" w:rsidRPr="00FE7BDC">
        <w:rPr>
          <w:rFonts w:asciiTheme="minorHAnsi" w:hAnsiTheme="minorHAnsi" w:cstheme="minorHAnsi"/>
          <w:color w:val="565659"/>
        </w:rPr>
        <w:t xml:space="preserve">The term </w:t>
      </w:r>
      <w:r w:rsidR="00385448" w:rsidRPr="00FE7BDC">
        <w:rPr>
          <w:rFonts w:asciiTheme="minorHAnsi" w:hAnsiTheme="minorHAnsi" w:cstheme="minorHAnsi"/>
          <w:i/>
          <w:iCs/>
          <w:color w:val="565659"/>
        </w:rPr>
        <w:t xml:space="preserve">brave space </w:t>
      </w:r>
      <w:r w:rsidR="00385448" w:rsidRPr="00FE7BDC">
        <w:rPr>
          <w:rFonts w:asciiTheme="minorHAnsi" w:hAnsiTheme="minorHAnsi" w:cstheme="minorHAnsi"/>
          <w:color w:val="565659"/>
        </w:rPr>
        <w:t xml:space="preserve">was first popularized by Brian </w:t>
      </w:r>
      <w:proofErr w:type="spellStart"/>
      <w:r w:rsidR="00385448" w:rsidRPr="00FE7BDC">
        <w:rPr>
          <w:rFonts w:asciiTheme="minorHAnsi" w:hAnsiTheme="minorHAnsi" w:cstheme="minorHAnsi"/>
          <w:color w:val="565659"/>
        </w:rPr>
        <w:t>Arao</w:t>
      </w:r>
      <w:proofErr w:type="spellEnd"/>
      <w:r w:rsidR="00385448" w:rsidRPr="00FE7BDC">
        <w:rPr>
          <w:rFonts w:asciiTheme="minorHAnsi" w:hAnsiTheme="minorHAnsi" w:cstheme="minorHAnsi"/>
          <w:color w:val="565659"/>
        </w:rPr>
        <w:t xml:space="preserve"> and Kristi Clemens (2013) in chapter eight</w:t>
      </w:r>
      <w:proofErr w:type="gramStart"/>
      <w:r w:rsidR="00385448" w:rsidRPr="00FE7BDC">
        <w:rPr>
          <w:rFonts w:asciiTheme="minorHAnsi" w:hAnsiTheme="minorHAnsi" w:cstheme="minorHAnsi"/>
          <w:color w:val="565659"/>
        </w:rPr>
        <w:t>—“</w:t>
      </w:r>
      <w:proofErr w:type="gramEnd"/>
      <w:r w:rsidR="00385448" w:rsidRPr="00FE7BDC">
        <w:rPr>
          <w:rFonts w:asciiTheme="minorHAnsi" w:hAnsiTheme="minorHAnsi" w:cstheme="minorHAnsi"/>
          <w:color w:val="565659"/>
        </w:rPr>
        <w:t xml:space="preserve">From Safe Spaces to Brave Spaces”—of their book </w:t>
      </w:r>
      <w:r w:rsidR="00385448" w:rsidRPr="00FE7BDC">
        <w:rPr>
          <w:rFonts w:asciiTheme="minorHAnsi" w:hAnsiTheme="minorHAnsi" w:cstheme="minorHAnsi"/>
          <w:i/>
          <w:iCs/>
          <w:color w:val="565659"/>
        </w:rPr>
        <w:t>The Art of Effective Facilitation: Reflections From Social Justice Educators</w:t>
      </w:r>
      <w:r w:rsidR="00385448" w:rsidRPr="00FE7BDC">
        <w:rPr>
          <w:rFonts w:asciiTheme="minorHAnsi" w:hAnsiTheme="minorHAnsi" w:cstheme="minorHAnsi"/>
          <w:color w:val="565659"/>
        </w:rPr>
        <w:t xml:space="preserve">. In it, a brave space within a classroom environment contains five main elements: </w:t>
      </w:r>
    </w:p>
    <w:p w14:paraId="7A60D559" w14:textId="77777777" w:rsidR="00002751" w:rsidRPr="00FE7BDC" w:rsidRDefault="00385448" w:rsidP="00002751">
      <w:pPr>
        <w:pStyle w:val="NormalWeb"/>
        <w:contextualSpacing/>
        <w:rPr>
          <w:rFonts w:asciiTheme="minorHAnsi" w:hAnsiTheme="minorHAnsi" w:cstheme="minorHAnsi"/>
          <w:color w:val="565659"/>
        </w:rPr>
      </w:pPr>
      <w:r w:rsidRPr="00FE7BDC">
        <w:rPr>
          <w:rFonts w:asciiTheme="minorHAnsi" w:hAnsiTheme="minorHAnsi" w:cstheme="minorHAnsi"/>
          <w:color w:val="565659"/>
        </w:rPr>
        <w:t xml:space="preserve"> “Controversy with civility,” where varying opinions are accepted </w:t>
      </w:r>
    </w:p>
    <w:p w14:paraId="1E6E4DE4" w14:textId="77777777" w:rsidR="00002751" w:rsidRPr="00FE7BDC" w:rsidRDefault="00385448" w:rsidP="00002751">
      <w:pPr>
        <w:pStyle w:val="NormalWeb"/>
        <w:contextualSpacing/>
        <w:rPr>
          <w:rFonts w:asciiTheme="minorHAnsi" w:hAnsiTheme="minorHAnsi" w:cstheme="minorHAnsi"/>
          <w:color w:val="565659"/>
        </w:rPr>
      </w:pPr>
      <w:r w:rsidRPr="00FE7BDC">
        <w:rPr>
          <w:rFonts w:asciiTheme="minorHAnsi" w:hAnsiTheme="minorHAnsi" w:cstheme="minorHAnsi"/>
          <w:color w:val="565659"/>
        </w:rPr>
        <w:t xml:space="preserve"> “Owning intentions and impacts,” in which students acknowledge and discuss instances where a dialogue has affected the emotional well-being of another person </w:t>
      </w:r>
    </w:p>
    <w:p w14:paraId="21AD2A62" w14:textId="77777777" w:rsidR="00002751" w:rsidRPr="00FE7BDC" w:rsidRDefault="00385448" w:rsidP="00002751">
      <w:pPr>
        <w:pStyle w:val="NormalWeb"/>
        <w:contextualSpacing/>
        <w:rPr>
          <w:rFonts w:asciiTheme="minorHAnsi" w:hAnsiTheme="minorHAnsi" w:cstheme="minorHAnsi"/>
          <w:color w:val="565659"/>
        </w:rPr>
      </w:pPr>
      <w:r w:rsidRPr="00FE7BDC">
        <w:rPr>
          <w:rFonts w:asciiTheme="minorHAnsi" w:hAnsiTheme="minorHAnsi" w:cstheme="minorHAnsi"/>
          <w:color w:val="565659"/>
        </w:rPr>
        <w:t xml:space="preserve">“Challenge by choice,” where students have an option to step in and out of challenging conversations </w:t>
      </w:r>
    </w:p>
    <w:p w14:paraId="789260C7" w14:textId="77777777" w:rsidR="00002751" w:rsidRPr="00FE7BDC" w:rsidRDefault="00385448" w:rsidP="00002751">
      <w:pPr>
        <w:pStyle w:val="NormalWeb"/>
        <w:contextualSpacing/>
        <w:rPr>
          <w:rFonts w:asciiTheme="minorHAnsi" w:hAnsiTheme="minorHAnsi" w:cstheme="minorHAnsi"/>
          <w:color w:val="565659"/>
        </w:rPr>
      </w:pPr>
      <w:r w:rsidRPr="00FE7BDC">
        <w:rPr>
          <w:rFonts w:asciiTheme="minorHAnsi" w:hAnsiTheme="minorHAnsi" w:cstheme="minorHAnsi"/>
          <w:color w:val="565659"/>
        </w:rPr>
        <w:t xml:space="preserve"> “Respect,” where students show respect for one another’s basic personhood </w:t>
      </w:r>
    </w:p>
    <w:p w14:paraId="0DA1D14C" w14:textId="238D235D" w:rsidR="00385448" w:rsidRPr="00FE7BDC" w:rsidRDefault="00385448" w:rsidP="00002751">
      <w:pPr>
        <w:pStyle w:val="NormalWeb"/>
        <w:contextualSpacing/>
        <w:rPr>
          <w:rFonts w:asciiTheme="minorHAnsi" w:hAnsiTheme="minorHAnsi" w:cstheme="minorHAnsi"/>
        </w:rPr>
      </w:pPr>
      <w:r w:rsidRPr="00FE7BDC">
        <w:rPr>
          <w:rFonts w:asciiTheme="minorHAnsi" w:hAnsiTheme="minorHAnsi" w:cstheme="minorHAnsi"/>
          <w:color w:val="565659"/>
        </w:rPr>
        <w:t xml:space="preserve">“No attacks,” where students agree not to intentionally inflict harm on one another </w:t>
      </w:r>
    </w:p>
    <w:p w14:paraId="13E713C0" w14:textId="77777777" w:rsidR="00385448" w:rsidRPr="00FE7BDC" w:rsidRDefault="00385448" w:rsidP="00385448">
      <w:pPr>
        <w:pStyle w:val="NormalWeb"/>
        <w:contextualSpacing/>
        <w:rPr>
          <w:rFonts w:asciiTheme="minorHAnsi" w:hAnsiTheme="minorHAnsi" w:cstheme="minorHAnsi"/>
        </w:rPr>
      </w:pPr>
    </w:p>
    <w:p w14:paraId="22ED56A3" w14:textId="31AADA1D" w:rsidR="00385448" w:rsidRPr="00FE7BDC" w:rsidRDefault="00385448" w:rsidP="00385448">
      <w:pPr>
        <w:pStyle w:val="NormalWeb"/>
        <w:contextualSpacing/>
        <w:rPr>
          <w:rFonts w:asciiTheme="minorHAnsi" w:hAnsiTheme="minorHAnsi" w:cstheme="minorHAnsi"/>
        </w:rPr>
      </w:pPr>
      <w:r w:rsidRPr="00FE7BDC">
        <w:rPr>
          <w:rFonts w:asciiTheme="minorHAnsi" w:hAnsiTheme="minorHAnsi" w:cstheme="minorHAnsi"/>
        </w:rPr>
        <w:lastRenderedPageBreak/>
        <w:t xml:space="preserve">From </w:t>
      </w:r>
      <w:r w:rsidR="00723840" w:rsidRPr="00FE7BDC">
        <w:rPr>
          <w:rFonts w:asciiTheme="minorHAnsi" w:hAnsiTheme="minorHAnsi" w:cstheme="minorHAnsi"/>
        </w:rPr>
        <w:t>p</w:t>
      </w:r>
      <w:r w:rsidRPr="00FE7BDC">
        <w:rPr>
          <w:rFonts w:asciiTheme="minorHAnsi" w:hAnsiTheme="minorHAnsi" w:cstheme="minorHAnsi"/>
        </w:rPr>
        <w:t xml:space="preserve">age 8: </w:t>
      </w:r>
      <w:r w:rsidRPr="00FE7BDC">
        <w:rPr>
          <w:rFonts w:asciiTheme="minorHAnsi" w:hAnsiTheme="minorHAnsi" w:cstheme="minorHAnsi"/>
          <w:b/>
          <w:bCs/>
          <w:color w:val="565659"/>
        </w:rPr>
        <w:t xml:space="preserve">Adopt the use of the term </w:t>
      </w:r>
      <w:r w:rsidRPr="00FE7BDC">
        <w:rPr>
          <w:rFonts w:asciiTheme="minorHAnsi" w:hAnsiTheme="minorHAnsi" w:cstheme="minorHAnsi"/>
          <w:b/>
          <w:bCs/>
          <w:i/>
          <w:iCs/>
          <w:color w:val="565659"/>
        </w:rPr>
        <w:t>brave spaces</w:t>
      </w:r>
      <w:r w:rsidRPr="00FE7BDC">
        <w:rPr>
          <w:rFonts w:asciiTheme="minorHAnsi" w:hAnsiTheme="minorHAnsi" w:cstheme="minorHAnsi"/>
          <w:color w:val="565659"/>
        </w:rPr>
        <w:t xml:space="preserve">. Language is important and may contribute to misconceptions of the goals of creating inclusive environments. This paper has shown that a safe space is never actually safe. The concept of a brave space encompasses all of what the sectors discussed in this work regard as safe spaces, but clarifies that these environments are challenging and that students are expected to participate within them. </w:t>
      </w:r>
      <w:r w:rsidRPr="00FE7BDC">
        <w:rPr>
          <w:rFonts w:asciiTheme="minorHAnsi" w:hAnsiTheme="minorHAnsi" w:cstheme="minorHAnsi"/>
          <w:b/>
          <w:bCs/>
          <w:color w:val="565659"/>
        </w:rPr>
        <w:t xml:space="preserve">Administrators, faculty, and staff can replace use of the term </w:t>
      </w:r>
      <w:r w:rsidRPr="00FE7BDC">
        <w:rPr>
          <w:rFonts w:asciiTheme="minorHAnsi" w:hAnsiTheme="minorHAnsi" w:cstheme="minorHAnsi"/>
          <w:b/>
          <w:bCs/>
          <w:i/>
          <w:iCs/>
          <w:color w:val="565659"/>
        </w:rPr>
        <w:t>safe space</w:t>
      </w:r>
      <w:r w:rsidRPr="00FE7BDC">
        <w:rPr>
          <w:rFonts w:asciiTheme="minorHAnsi" w:hAnsiTheme="minorHAnsi" w:cstheme="minorHAnsi"/>
          <w:b/>
          <w:bCs/>
          <w:color w:val="565659"/>
        </w:rPr>
        <w:t xml:space="preserve">, </w:t>
      </w:r>
      <w:r w:rsidRPr="00FE7BDC">
        <w:rPr>
          <w:rFonts w:asciiTheme="minorHAnsi" w:hAnsiTheme="minorHAnsi" w:cstheme="minorHAnsi"/>
          <w:b/>
          <w:bCs/>
          <w:color w:val="565659"/>
          <w:u w:val="single"/>
        </w:rPr>
        <w:t>as it pertains to class-based dialogues</w:t>
      </w:r>
      <w:r w:rsidRPr="00FE7BDC">
        <w:rPr>
          <w:rFonts w:asciiTheme="minorHAnsi" w:hAnsiTheme="minorHAnsi" w:cstheme="minorHAnsi"/>
          <w:b/>
          <w:bCs/>
          <w:color w:val="565659"/>
        </w:rPr>
        <w:t xml:space="preserve">, with that of </w:t>
      </w:r>
      <w:r w:rsidRPr="00FE7BDC">
        <w:rPr>
          <w:rFonts w:asciiTheme="minorHAnsi" w:hAnsiTheme="minorHAnsi" w:cstheme="minorHAnsi"/>
          <w:b/>
          <w:bCs/>
          <w:i/>
          <w:iCs/>
          <w:color w:val="565659"/>
        </w:rPr>
        <w:t>brave space</w:t>
      </w:r>
      <w:r w:rsidRPr="00FE7BDC">
        <w:rPr>
          <w:rFonts w:asciiTheme="minorHAnsi" w:hAnsiTheme="minorHAnsi" w:cstheme="minorHAnsi"/>
          <w:color w:val="565659"/>
        </w:rPr>
        <w:t xml:space="preserve">. By using the term </w:t>
      </w:r>
      <w:r w:rsidRPr="00FE7BDC">
        <w:rPr>
          <w:rFonts w:asciiTheme="minorHAnsi" w:hAnsiTheme="minorHAnsi" w:cstheme="minorHAnsi"/>
          <w:i/>
          <w:iCs/>
          <w:color w:val="565659"/>
        </w:rPr>
        <w:t>brave space</w:t>
      </w:r>
      <w:r w:rsidRPr="00FE7BDC">
        <w:rPr>
          <w:rFonts w:asciiTheme="minorHAnsi" w:hAnsiTheme="minorHAnsi" w:cstheme="minorHAnsi"/>
          <w:color w:val="565659"/>
        </w:rPr>
        <w:t xml:space="preserve">, faculty are able to distinguish an inclusive classroom discussion from programming on campus that commonly provides respite space for traditionally marginalized communities. </w:t>
      </w:r>
    </w:p>
    <w:p w14:paraId="0621734D" w14:textId="77777777" w:rsidR="00385448" w:rsidRPr="00FE7BDC" w:rsidRDefault="00385448" w:rsidP="00385448">
      <w:pPr>
        <w:contextualSpacing/>
        <w:rPr>
          <w:rFonts w:cstheme="minorHAnsi"/>
        </w:rPr>
      </w:pPr>
    </w:p>
    <w:p w14:paraId="6CBDCD68" w14:textId="28C024DA" w:rsidR="00AD68B6" w:rsidRPr="00FE7BDC" w:rsidRDefault="000B3CF8" w:rsidP="00AD68B6">
      <w:pPr>
        <w:spacing w:before="100" w:beforeAutospacing="1" w:after="100" w:afterAutospacing="1"/>
        <w:contextualSpacing/>
        <w:rPr>
          <w:rFonts w:eastAsia="Times New Roman" w:cstheme="minorHAnsi"/>
          <w:b/>
          <w:bCs/>
        </w:rPr>
      </w:pPr>
      <w:r w:rsidRPr="00FE7BDC">
        <w:rPr>
          <w:rFonts w:eastAsia="Times New Roman" w:cstheme="minorHAnsi"/>
          <w:b/>
          <w:bCs/>
        </w:rPr>
        <w:t xml:space="preserve">From a student blogpost: </w:t>
      </w:r>
    </w:p>
    <w:p w14:paraId="07D82B26" w14:textId="70FF68DD" w:rsidR="00AD68B6" w:rsidRPr="00FE7BDC" w:rsidRDefault="000B3CF8" w:rsidP="00AD68B6">
      <w:pPr>
        <w:spacing w:before="100" w:beforeAutospacing="1" w:after="100" w:afterAutospacing="1"/>
        <w:contextualSpacing/>
        <w:rPr>
          <w:rFonts w:eastAsia="Times New Roman" w:cstheme="minorHAnsi"/>
        </w:rPr>
      </w:pPr>
      <w:r w:rsidRPr="00FE7BDC">
        <w:rPr>
          <w:rFonts w:eastAsia="Times New Roman" w:cstheme="minorHAnsi"/>
        </w:rPr>
        <w:t>https://www.stanforddaily.com/2016/05/15/why-your-brave-space-sucks/</w:t>
      </w:r>
    </w:p>
    <w:p w14:paraId="22B52FE7" w14:textId="59E10298" w:rsidR="000B3CF8" w:rsidRPr="00FE7BDC" w:rsidRDefault="000B3CF8" w:rsidP="000B3CF8">
      <w:pPr>
        <w:spacing w:after="240"/>
        <w:rPr>
          <w:rFonts w:eastAsia="Times New Roman" w:cs="Times New Roman"/>
          <w:color w:val="2E2D29"/>
        </w:rPr>
      </w:pPr>
      <w:r w:rsidRPr="00FE7BDC">
        <w:rPr>
          <w:rFonts w:eastAsia="Times New Roman" w:cs="Times New Roman"/>
          <w:color w:val="2E2D29"/>
        </w:rPr>
        <w:t>An Excerpt from this blogpost: “Expecting marginalized peoples to perform the labor of education is not social justice; it’s exploitation.</w:t>
      </w:r>
    </w:p>
    <w:p w14:paraId="1BFB73E8" w14:textId="77777777" w:rsidR="000B3CF8" w:rsidRPr="00FE7BDC" w:rsidRDefault="000B3CF8" w:rsidP="000B3CF8">
      <w:pPr>
        <w:spacing w:after="240"/>
        <w:rPr>
          <w:rFonts w:eastAsia="Times New Roman" w:cs="Times New Roman"/>
          <w:color w:val="2E2D29"/>
        </w:rPr>
      </w:pPr>
      <w:r w:rsidRPr="00FE7BDC">
        <w:rPr>
          <w:rFonts w:eastAsia="Times New Roman" w:cs="Times New Roman"/>
          <w:color w:val="2E2D29"/>
        </w:rPr>
        <w:t xml:space="preserve">Every single space in which we exist as trans people, indigenous people, Black and brown peoples, disabled people, women and femmes, queer people and/or </w:t>
      </w:r>
      <w:proofErr w:type="gramStart"/>
      <w:r w:rsidRPr="00FE7BDC">
        <w:rPr>
          <w:rFonts w:eastAsia="Times New Roman" w:cs="Times New Roman"/>
          <w:color w:val="2E2D29"/>
        </w:rPr>
        <w:t>working class</w:t>
      </w:r>
      <w:proofErr w:type="gramEnd"/>
      <w:r w:rsidRPr="00FE7BDC">
        <w:rPr>
          <w:rFonts w:eastAsia="Times New Roman" w:cs="Times New Roman"/>
          <w:color w:val="2E2D29"/>
        </w:rPr>
        <w:t xml:space="preserve"> people is a “brave space.” Those of us willing to spend even more time being “brave” to educate unaware audiences are doing them an immeasurable favor, filling in the gaping holes left by an education system that erases indigenous and people of color’s histories, a media that demonizes women and femmes and innumerable other institutions in society that reinforce a cornucopia of inequities.</w:t>
      </w:r>
    </w:p>
    <w:p w14:paraId="189A4D98" w14:textId="517951C9" w:rsidR="000B3CF8" w:rsidRPr="00FE7BDC" w:rsidRDefault="000B3CF8" w:rsidP="000B3CF8">
      <w:pPr>
        <w:spacing w:after="240"/>
        <w:rPr>
          <w:rFonts w:eastAsia="Times New Roman" w:cs="Times New Roman"/>
          <w:color w:val="2E2D29"/>
        </w:rPr>
      </w:pPr>
      <w:r w:rsidRPr="00FE7BDC">
        <w:rPr>
          <w:rFonts w:eastAsia="Times New Roman" w:cs="Times New Roman"/>
          <w:color w:val="2E2D29"/>
        </w:rPr>
        <w:t xml:space="preserve">To all those who interact with brave spaces, if the importance of this labor isn’t acknowledged, then </w:t>
      </w:r>
      <w:proofErr w:type="spellStart"/>
      <w:r w:rsidRPr="00FE7BDC">
        <w:rPr>
          <w:rFonts w:eastAsia="Times New Roman" w:cs="Times New Roman"/>
          <w:color w:val="2E2D29"/>
        </w:rPr>
        <w:t>your</w:t>
      </w:r>
      <w:proofErr w:type="spellEnd"/>
      <w:r w:rsidRPr="00FE7BDC">
        <w:rPr>
          <w:rFonts w:eastAsia="Times New Roman" w:cs="Times New Roman"/>
          <w:color w:val="2E2D29"/>
        </w:rPr>
        <w:t xml:space="preserve"> brave space sucks. If privileged people are gaining knowledge at the expense of marginalized peoples’ well-being, then </w:t>
      </w:r>
      <w:proofErr w:type="spellStart"/>
      <w:r w:rsidRPr="00FE7BDC">
        <w:rPr>
          <w:rFonts w:eastAsia="Times New Roman" w:cs="Times New Roman"/>
          <w:color w:val="2E2D29"/>
        </w:rPr>
        <w:t>your</w:t>
      </w:r>
      <w:proofErr w:type="spellEnd"/>
      <w:r w:rsidRPr="00FE7BDC">
        <w:rPr>
          <w:rFonts w:eastAsia="Times New Roman" w:cs="Times New Roman"/>
          <w:color w:val="2E2D29"/>
        </w:rPr>
        <w:t xml:space="preserve"> brave space sucks. And if </w:t>
      </w:r>
      <w:proofErr w:type="spellStart"/>
      <w:r w:rsidRPr="00FE7BDC">
        <w:rPr>
          <w:rFonts w:eastAsia="Times New Roman" w:cs="Times New Roman"/>
          <w:color w:val="2E2D29"/>
        </w:rPr>
        <w:t>your</w:t>
      </w:r>
      <w:proofErr w:type="spellEnd"/>
      <w:r w:rsidRPr="00FE7BDC">
        <w:rPr>
          <w:rFonts w:eastAsia="Times New Roman" w:cs="Times New Roman"/>
          <w:color w:val="2E2D29"/>
        </w:rPr>
        <w:t xml:space="preserve"> brave space absolutely, necessarily requires marginalized people to be doing the teaching – then you damn better be paying them a living wage for their work. Or your brave space will suck.”</w:t>
      </w:r>
    </w:p>
    <w:p w14:paraId="1753C362" w14:textId="3C9CE794" w:rsidR="009B09DF" w:rsidRPr="00FE7BDC" w:rsidRDefault="0083467E" w:rsidP="00CA3822">
      <w:pPr>
        <w:spacing w:before="100" w:beforeAutospacing="1" w:after="100" w:afterAutospacing="1"/>
        <w:contextualSpacing/>
        <w:rPr>
          <w:rFonts w:eastAsia="Times New Roman" w:cstheme="minorHAnsi"/>
          <w:b/>
          <w:bCs/>
          <w:i/>
          <w:iCs/>
        </w:rPr>
      </w:pPr>
      <w:r w:rsidRPr="00FE7BDC">
        <w:rPr>
          <w:rFonts w:eastAsia="Times New Roman" w:cstheme="minorHAnsi"/>
        </w:rPr>
        <w:br/>
      </w:r>
      <w:r w:rsidR="001B2D06" w:rsidRPr="00FE7BDC">
        <w:rPr>
          <w:rFonts w:eastAsia="Times New Roman" w:cstheme="minorHAnsi"/>
          <w:b/>
          <w:bCs/>
        </w:rPr>
        <w:t xml:space="preserve">From John Palfrey’s book </w:t>
      </w:r>
      <w:r w:rsidR="001B2D06" w:rsidRPr="00FE7BDC">
        <w:rPr>
          <w:rFonts w:eastAsia="Times New Roman" w:cstheme="minorHAnsi"/>
          <w:b/>
          <w:bCs/>
          <w:i/>
          <w:iCs/>
        </w:rPr>
        <w:t xml:space="preserve">Safe Paces, Brave Spaces: Diversity and Free </w:t>
      </w:r>
    </w:p>
    <w:p w14:paraId="2930A5C9" w14:textId="4F4C8767" w:rsidR="009B09DF" w:rsidRPr="00FE7BDC" w:rsidRDefault="001B2D06" w:rsidP="00CA3822">
      <w:pPr>
        <w:spacing w:before="100" w:beforeAutospacing="1" w:after="100" w:afterAutospacing="1"/>
        <w:contextualSpacing/>
        <w:rPr>
          <w:rFonts w:eastAsia="Times New Roman" w:cstheme="minorHAnsi"/>
        </w:rPr>
      </w:pPr>
      <w:r w:rsidRPr="00FE7BDC">
        <w:rPr>
          <w:rFonts w:eastAsia="Times New Roman" w:cstheme="minorHAnsi"/>
        </w:rPr>
        <w:t xml:space="preserve">“The American experiment at its best calls for diversity and free expression to coexist. That coexistence has not been easy, nor has it been all that successful, </w:t>
      </w:r>
      <w:r w:rsidR="00066A65" w:rsidRPr="00FE7BDC">
        <w:rPr>
          <w:rFonts w:eastAsia="Times New Roman" w:cstheme="minorHAnsi"/>
        </w:rPr>
        <w:t>especially</w:t>
      </w:r>
      <w:r w:rsidR="0062783C" w:rsidRPr="00FE7BDC">
        <w:rPr>
          <w:rFonts w:eastAsia="Times New Roman" w:cstheme="minorHAnsi"/>
        </w:rPr>
        <w:t xml:space="preserve"> for those who have had less power. The American experience has been a lot easier for whites, males, Christians, heterosexuals, the able-bodied, and the wealthy in particular. </w:t>
      </w:r>
      <w:r w:rsidR="00066A65" w:rsidRPr="00FE7BDC">
        <w:rPr>
          <w:rFonts w:eastAsia="Times New Roman" w:cstheme="minorHAnsi"/>
        </w:rPr>
        <w:t>And free expression has been interpreted in ways that have tended to support those in authority rather than all people equitably. These critiques of the American experiment are all grounded in historical truth. But it is also true that free expression can serve all of us. Diversity is about self-expression, leaning from one another, working together in productive ways across differences, and in turn strengthening our democracy. Diversity that also encompasses and supports intellectual and academic freedom—without condoning hate speech—has enormous force, promise, and importance (page 9).”</w:t>
      </w:r>
    </w:p>
    <w:p w14:paraId="32E21988" w14:textId="77777777" w:rsidR="009B09DF" w:rsidRPr="00FE7BDC" w:rsidRDefault="009B09DF" w:rsidP="00CA3822">
      <w:pPr>
        <w:spacing w:before="100" w:beforeAutospacing="1" w:after="100" w:afterAutospacing="1"/>
        <w:contextualSpacing/>
        <w:rPr>
          <w:rFonts w:eastAsia="Times New Roman" w:cstheme="minorHAnsi"/>
          <w:b/>
          <w:bCs/>
        </w:rPr>
      </w:pPr>
    </w:p>
    <w:p w14:paraId="5C528A4E" w14:textId="36773C9E" w:rsidR="00E33D82" w:rsidRPr="00FE7BDC" w:rsidRDefault="00EB322C" w:rsidP="00EB322C">
      <w:pPr>
        <w:contextualSpacing/>
        <w:rPr>
          <w:rFonts w:eastAsia="Times New Roman" w:cstheme="minorHAnsi"/>
          <w:color w:val="000000"/>
          <w:sz w:val="40"/>
          <w:szCs w:val="40"/>
        </w:rPr>
      </w:pPr>
      <w:r w:rsidRPr="00FE7BDC">
        <w:rPr>
          <w:rFonts w:eastAsia="Times New Roman" w:cstheme="minorHAnsi"/>
          <w:b/>
          <w:bCs/>
          <w:sz w:val="40"/>
          <w:szCs w:val="40"/>
        </w:rPr>
        <w:lastRenderedPageBreak/>
        <w:t>Supporting Tools:</w:t>
      </w:r>
    </w:p>
    <w:p w14:paraId="6A719A7B" w14:textId="776A2B20" w:rsidR="00E33D82" w:rsidRPr="00FE7BDC" w:rsidRDefault="003C3CBB" w:rsidP="00CA3822">
      <w:pPr>
        <w:contextualSpacing/>
        <w:rPr>
          <w:rFonts w:cstheme="minorHAnsi"/>
          <w:bCs/>
        </w:rPr>
      </w:pPr>
      <w:r w:rsidRPr="00FE7BDC">
        <w:rPr>
          <w:rFonts w:cstheme="minorHAnsi"/>
          <w:b/>
        </w:rPr>
        <w:t>P</w:t>
      </w:r>
      <w:r w:rsidR="009C1493" w:rsidRPr="00FE7BDC">
        <w:rPr>
          <w:rFonts w:cstheme="minorHAnsi"/>
          <w:b/>
        </w:rPr>
        <w:t>rompts for</w:t>
      </w:r>
      <w:r w:rsidR="00E33D82" w:rsidRPr="00FE7BDC">
        <w:rPr>
          <w:rFonts w:cstheme="minorHAnsi"/>
          <w:b/>
        </w:rPr>
        <w:t xml:space="preserve"> Non-violent </w:t>
      </w:r>
      <w:r w:rsidRPr="00FE7BDC">
        <w:rPr>
          <w:rFonts w:cstheme="minorHAnsi"/>
          <w:b/>
        </w:rPr>
        <w:t>M</w:t>
      </w:r>
      <w:r w:rsidR="00E33D82" w:rsidRPr="00FE7BDC">
        <w:rPr>
          <w:rFonts w:cstheme="minorHAnsi"/>
          <w:b/>
        </w:rPr>
        <w:t xml:space="preserve">odes of </w:t>
      </w:r>
      <w:r w:rsidRPr="00FE7BDC">
        <w:rPr>
          <w:rFonts w:cstheme="minorHAnsi"/>
          <w:b/>
        </w:rPr>
        <w:t>C</w:t>
      </w:r>
      <w:r w:rsidR="00E33D82" w:rsidRPr="00FE7BDC">
        <w:rPr>
          <w:rFonts w:cstheme="minorHAnsi"/>
          <w:b/>
        </w:rPr>
        <w:t>ommunication</w:t>
      </w:r>
      <w:r w:rsidR="00E33D82" w:rsidRPr="00FE7BDC">
        <w:rPr>
          <w:rFonts w:cstheme="minorHAnsi"/>
          <w:b/>
          <w:u w:val="single"/>
        </w:rPr>
        <w:t>:</w:t>
      </w:r>
      <w:r w:rsidR="009C1493" w:rsidRPr="00FE7BDC">
        <w:rPr>
          <w:rFonts w:cstheme="minorHAnsi"/>
          <w:b/>
          <w:u w:val="single"/>
        </w:rPr>
        <w:t xml:space="preserve"> </w:t>
      </w:r>
      <w:r w:rsidRPr="00FE7BDC">
        <w:rPr>
          <w:rFonts w:cstheme="minorHAnsi"/>
        </w:rPr>
        <w:t xml:space="preserve">Non-violent communication includes steering clear of judging, guilt, humiliation, shame, blame, coercion, or threats, and staying honest and compassionate in our consideration of ourselves and others. </w:t>
      </w:r>
      <w:r w:rsidR="009C1493" w:rsidRPr="00FE7BDC">
        <w:rPr>
          <w:rFonts w:cstheme="minorHAnsi"/>
          <w:bCs/>
        </w:rPr>
        <w:t>Encouraging your students to utilize the following prompts when sharing their views, feelings, reactions, or experience can maintain civility withi</w:t>
      </w:r>
      <w:r w:rsidRPr="00FE7BDC">
        <w:rPr>
          <w:rFonts w:cstheme="minorHAnsi"/>
          <w:bCs/>
        </w:rPr>
        <w:t>n</w:t>
      </w:r>
      <w:r w:rsidR="009C1493" w:rsidRPr="00FE7BDC">
        <w:rPr>
          <w:rFonts w:cstheme="minorHAnsi"/>
          <w:bCs/>
        </w:rPr>
        <w:t xml:space="preserve"> controversy. </w:t>
      </w:r>
    </w:p>
    <w:p w14:paraId="234061CA" w14:textId="77777777" w:rsidR="00E33D82" w:rsidRPr="00FE7BDC" w:rsidRDefault="00E33D82" w:rsidP="00CA3822">
      <w:pPr>
        <w:contextualSpacing/>
        <w:rPr>
          <w:rFonts w:cstheme="minorHAnsi"/>
        </w:rPr>
      </w:pPr>
      <w:r w:rsidRPr="00FE7BDC">
        <w:rPr>
          <w:rFonts w:cstheme="minorHAnsi"/>
        </w:rPr>
        <w:t>I observe…</w:t>
      </w:r>
    </w:p>
    <w:p w14:paraId="77F43495" w14:textId="77777777" w:rsidR="00E33D82" w:rsidRPr="00FE7BDC" w:rsidRDefault="00E33D82" w:rsidP="00CA3822">
      <w:pPr>
        <w:contextualSpacing/>
        <w:rPr>
          <w:rFonts w:cstheme="minorHAnsi"/>
        </w:rPr>
      </w:pPr>
      <w:r w:rsidRPr="00FE7BDC">
        <w:rPr>
          <w:rFonts w:cstheme="minorHAnsi"/>
        </w:rPr>
        <w:t>I feel…</w:t>
      </w:r>
    </w:p>
    <w:p w14:paraId="6E922CCA" w14:textId="77777777" w:rsidR="00E33D82" w:rsidRPr="00FE7BDC" w:rsidRDefault="00E33D82" w:rsidP="00CA3822">
      <w:pPr>
        <w:contextualSpacing/>
        <w:rPr>
          <w:rFonts w:cstheme="minorHAnsi"/>
        </w:rPr>
      </w:pPr>
      <w:r w:rsidRPr="00FE7BDC">
        <w:rPr>
          <w:rFonts w:cstheme="minorHAnsi"/>
        </w:rPr>
        <w:t>I need…</w:t>
      </w:r>
    </w:p>
    <w:p w14:paraId="78CD3A8A" w14:textId="0791FE38" w:rsidR="00E33D82" w:rsidRPr="00FE7BDC" w:rsidRDefault="00E33D82" w:rsidP="00CA3822">
      <w:pPr>
        <w:contextualSpacing/>
        <w:rPr>
          <w:rFonts w:cstheme="minorHAnsi"/>
        </w:rPr>
      </w:pPr>
      <w:r w:rsidRPr="00FE7BDC">
        <w:rPr>
          <w:rFonts w:cstheme="minorHAnsi"/>
        </w:rPr>
        <w:t>I request…</w:t>
      </w:r>
    </w:p>
    <w:p w14:paraId="06D26F35" w14:textId="098AA105" w:rsidR="00410DC6" w:rsidRPr="00FE7BDC" w:rsidRDefault="00410DC6" w:rsidP="00CA3822">
      <w:pPr>
        <w:contextualSpacing/>
        <w:rPr>
          <w:rFonts w:cstheme="minorHAnsi"/>
        </w:rPr>
      </w:pPr>
      <w:r w:rsidRPr="00FE7BDC">
        <w:rPr>
          <w:rFonts w:cstheme="minorHAnsi"/>
        </w:rPr>
        <w:t>+Obtain feedback.</w:t>
      </w:r>
    </w:p>
    <w:p w14:paraId="4A9436C2" w14:textId="7604FF4F" w:rsidR="00EB322C" w:rsidRPr="00FE7BDC" w:rsidRDefault="00EB322C" w:rsidP="00CA3822">
      <w:pPr>
        <w:contextualSpacing/>
        <w:rPr>
          <w:rFonts w:cstheme="minorHAnsi"/>
        </w:rPr>
      </w:pPr>
      <w:r w:rsidRPr="00FE7BDC">
        <w:rPr>
          <w:rFonts w:cstheme="minorHAnsi"/>
        </w:rPr>
        <w:t>(see https://www.cdss.org/images/organizers-resources/4-Can-We-Talk.pdf)</w:t>
      </w:r>
    </w:p>
    <w:p w14:paraId="091AFF02" w14:textId="77777777" w:rsidR="00C918A6" w:rsidRPr="00FE7BDC" w:rsidRDefault="00C918A6" w:rsidP="00CA3822">
      <w:pPr>
        <w:contextualSpacing/>
        <w:rPr>
          <w:rFonts w:eastAsia="Times New Roman" w:cstheme="minorHAnsi"/>
          <w:color w:val="000000"/>
        </w:rPr>
      </w:pPr>
    </w:p>
    <w:p w14:paraId="71410401" w14:textId="6805C4B2" w:rsidR="0021335D" w:rsidRPr="00FE7BDC" w:rsidRDefault="00C918A6" w:rsidP="003C3CBB">
      <w:pPr>
        <w:contextualSpacing/>
        <w:rPr>
          <w:rFonts w:eastAsia="Times New Roman" w:cstheme="minorHAnsi"/>
          <w:b/>
          <w:bCs/>
          <w:color w:val="000000"/>
        </w:rPr>
      </w:pPr>
      <w:r w:rsidRPr="00FE7BDC">
        <w:rPr>
          <w:rFonts w:eastAsia="Times New Roman" w:cstheme="minorHAnsi"/>
          <w:b/>
          <w:bCs/>
          <w:color w:val="000000"/>
        </w:rPr>
        <w:t>Here are some tips you might use to</w:t>
      </w:r>
      <w:r w:rsidR="0021335D" w:rsidRPr="00FE7BDC">
        <w:rPr>
          <w:rFonts w:eastAsia="Times New Roman" w:cstheme="minorHAnsi"/>
          <w:b/>
          <w:bCs/>
          <w:color w:val="000000"/>
        </w:rPr>
        <w:t xml:space="preserve"> avoid </w:t>
      </w:r>
      <w:r w:rsidR="0021335D" w:rsidRPr="00FE7BDC">
        <w:rPr>
          <w:rFonts w:eastAsia="Times New Roman" w:cstheme="minorHAnsi"/>
          <w:b/>
          <w:bCs/>
          <w:i/>
          <w:iCs/>
          <w:color w:val="000000"/>
        </w:rPr>
        <w:t>saying</w:t>
      </w:r>
      <w:r w:rsidR="0021335D" w:rsidRPr="00FE7BDC">
        <w:rPr>
          <w:rFonts w:eastAsia="Times New Roman" w:cstheme="minorHAnsi"/>
          <w:b/>
          <w:bCs/>
          <w:color w:val="000000"/>
        </w:rPr>
        <w:t xml:space="preserve"> hurtful words:</w:t>
      </w:r>
    </w:p>
    <w:p w14:paraId="6643988A" w14:textId="3ADF472E" w:rsidR="0021335D" w:rsidRPr="00FE7BDC" w:rsidRDefault="0021335D" w:rsidP="003C3CBB">
      <w:pPr>
        <w:contextualSpacing/>
        <w:rPr>
          <w:rFonts w:eastAsia="Times New Roman" w:cstheme="minorHAnsi"/>
          <w:color w:val="000000"/>
        </w:rPr>
      </w:pPr>
      <w:r w:rsidRPr="00FE7BDC">
        <w:rPr>
          <w:rFonts w:eastAsia="Times New Roman" w:cstheme="minorHAnsi"/>
          <w:color w:val="000000"/>
        </w:rPr>
        <w:t>-Slow down to give yourself time to think, be okay with silence or even ask for time</w:t>
      </w:r>
      <w:r w:rsidR="003C3CBB" w:rsidRPr="00FE7BDC">
        <w:rPr>
          <w:rFonts w:eastAsia="Times New Roman" w:cstheme="minorHAnsi"/>
          <w:color w:val="000000"/>
        </w:rPr>
        <w:t>.</w:t>
      </w:r>
    </w:p>
    <w:p w14:paraId="4A3FE1D7" w14:textId="3A73302F" w:rsidR="0021335D" w:rsidRPr="00FE7BDC" w:rsidRDefault="0021335D" w:rsidP="003C3CBB">
      <w:pPr>
        <w:contextualSpacing/>
        <w:rPr>
          <w:rFonts w:eastAsia="Times New Roman" w:cstheme="minorHAnsi"/>
          <w:color w:val="000000"/>
        </w:rPr>
      </w:pPr>
      <w:r w:rsidRPr="00FE7BDC">
        <w:rPr>
          <w:rFonts w:eastAsia="Times New Roman" w:cstheme="minorHAnsi"/>
          <w:color w:val="000000"/>
        </w:rPr>
        <w:t>-</w:t>
      </w:r>
      <w:r w:rsidR="003C3CBB" w:rsidRPr="00FE7BDC">
        <w:rPr>
          <w:rFonts w:eastAsia="Times New Roman" w:cstheme="minorHAnsi"/>
          <w:color w:val="000000"/>
        </w:rPr>
        <w:t>M</w:t>
      </w:r>
      <w:r w:rsidRPr="00FE7BDC">
        <w:rPr>
          <w:rFonts w:eastAsia="Times New Roman" w:cstheme="minorHAnsi"/>
          <w:color w:val="000000"/>
        </w:rPr>
        <w:t>anage your curiosity</w:t>
      </w:r>
      <w:r w:rsidR="003C3CBB" w:rsidRPr="00FE7BDC">
        <w:rPr>
          <w:rFonts w:eastAsia="Times New Roman" w:cstheme="minorHAnsi"/>
          <w:color w:val="000000"/>
        </w:rPr>
        <w:t>.</w:t>
      </w:r>
      <w:r w:rsidRPr="00FE7BDC">
        <w:rPr>
          <w:rFonts w:eastAsia="Times New Roman" w:cstheme="minorHAnsi"/>
          <w:color w:val="000000"/>
        </w:rPr>
        <w:t xml:space="preserve"> </w:t>
      </w:r>
      <w:r w:rsidR="003C3CBB" w:rsidRPr="00FE7BDC">
        <w:rPr>
          <w:rFonts w:eastAsia="Times New Roman" w:cstheme="minorHAnsi"/>
          <w:color w:val="000000"/>
        </w:rPr>
        <w:t>D</w:t>
      </w:r>
      <w:r w:rsidRPr="00FE7BDC">
        <w:rPr>
          <w:rFonts w:eastAsia="Times New Roman" w:cstheme="minorHAnsi"/>
          <w:color w:val="000000"/>
        </w:rPr>
        <w:t>o you really need to know?</w:t>
      </w:r>
    </w:p>
    <w:p w14:paraId="0FC7CAAD" w14:textId="222B5D50" w:rsidR="0021335D" w:rsidRPr="00FE7BDC" w:rsidRDefault="0021335D" w:rsidP="003C3CBB">
      <w:pPr>
        <w:contextualSpacing/>
        <w:rPr>
          <w:rFonts w:eastAsia="Times New Roman" w:cstheme="minorHAnsi"/>
          <w:color w:val="000000"/>
        </w:rPr>
      </w:pPr>
      <w:r w:rsidRPr="00FE7BDC">
        <w:rPr>
          <w:rFonts w:eastAsia="Times New Roman" w:cstheme="minorHAnsi"/>
          <w:color w:val="000000"/>
        </w:rPr>
        <w:t xml:space="preserve">-What’s the </w:t>
      </w:r>
      <w:r w:rsidRPr="00FE7BDC">
        <w:rPr>
          <w:rFonts w:eastAsia="Times New Roman" w:cstheme="minorHAnsi"/>
          <w:i/>
          <w:iCs/>
          <w:color w:val="000000"/>
        </w:rPr>
        <w:t>second</w:t>
      </w:r>
      <w:r w:rsidRPr="00FE7BDC">
        <w:rPr>
          <w:rFonts w:eastAsia="Times New Roman" w:cstheme="minorHAnsi"/>
          <w:color w:val="000000"/>
        </w:rPr>
        <w:t xml:space="preserve"> thing you could say?</w:t>
      </w:r>
      <w:r w:rsidR="000A6F3B" w:rsidRPr="00FE7BDC">
        <w:rPr>
          <w:rFonts w:eastAsia="Times New Roman" w:cstheme="minorHAnsi"/>
          <w:color w:val="000000"/>
        </w:rPr>
        <w:t xml:space="preserve"> </w:t>
      </w:r>
      <w:r w:rsidR="003C3CBB" w:rsidRPr="00FE7BDC">
        <w:rPr>
          <w:rFonts w:eastAsia="Times New Roman" w:cstheme="minorHAnsi"/>
          <w:color w:val="000000"/>
        </w:rPr>
        <w:t>(</w:t>
      </w:r>
      <w:r w:rsidR="000A6F3B" w:rsidRPr="00FE7BDC">
        <w:rPr>
          <w:rFonts w:eastAsia="Times New Roman" w:cstheme="minorHAnsi"/>
          <w:color w:val="000000"/>
        </w:rPr>
        <w:t>besides, “wow, you are so tall for a woman”)</w:t>
      </w:r>
    </w:p>
    <w:p w14:paraId="7EB712F4" w14:textId="74A797CE" w:rsidR="0021335D" w:rsidRPr="00FE7BDC" w:rsidRDefault="0021335D" w:rsidP="003C3CBB">
      <w:pPr>
        <w:contextualSpacing/>
        <w:rPr>
          <w:rFonts w:eastAsia="Times New Roman" w:cstheme="minorHAnsi"/>
          <w:color w:val="000000"/>
        </w:rPr>
      </w:pPr>
      <w:r w:rsidRPr="00FE7BDC">
        <w:rPr>
          <w:rFonts w:eastAsia="Times New Roman" w:cstheme="minorHAnsi"/>
          <w:color w:val="000000"/>
        </w:rPr>
        <w:t>-Apologize, and say it another way</w:t>
      </w:r>
      <w:r w:rsidR="003C3CBB" w:rsidRPr="00FE7BDC">
        <w:rPr>
          <w:rFonts w:eastAsia="Times New Roman" w:cstheme="minorHAnsi"/>
          <w:color w:val="000000"/>
        </w:rPr>
        <w:t>.</w:t>
      </w:r>
    </w:p>
    <w:p w14:paraId="505F1F1D" w14:textId="77777777" w:rsidR="0021335D" w:rsidRPr="00FE7BDC" w:rsidRDefault="0021335D" w:rsidP="003C3CBB">
      <w:pPr>
        <w:contextualSpacing/>
        <w:rPr>
          <w:rFonts w:eastAsia="Times New Roman" w:cstheme="minorHAnsi"/>
          <w:color w:val="000000"/>
        </w:rPr>
      </w:pPr>
      <w:r w:rsidRPr="00FE7BDC">
        <w:rPr>
          <w:rFonts w:eastAsia="Times New Roman" w:cstheme="minorHAnsi"/>
          <w:color w:val="000000"/>
        </w:rPr>
        <w:t>-Ask, “what is a better way to say…?”</w:t>
      </w:r>
    </w:p>
    <w:p w14:paraId="6C397AC4" w14:textId="5C77C08E" w:rsidR="0021335D" w:rsidRPr="00FE7BDC" w:rsidRDefault="0021335D" w:rsidP="003C3CBB">
      <w:pPr>
        <w:contextualSpacing/>
        <w:rPr>
          <w:rFonts w:eastAsia="Times New Roman" w:cstheme="minorHAnsi"/>
          <w:color w:val="000000"/>
        </w:rPr>
      </w:pPr>
      <w:r w:rsidRPr="00FE7BDC">
        <w:rPr>
          <w:rFonts w:eastAsia="Times New Roman" w:cstheme="minorHAnsi"/>
          <w:color w:val="000000"/>
        </w:rPr>
        <w:t>-Ask if it’s okay to ask</w:t>
      </w:r>
      <w:r w:rsidR="003C3CBB" w:rsidRPr="00FE7BDC">
        <w:rPr>
          <w:rFonts w:eastAsia="Times New Roman" w:cstheme="minorHAnsi"/>
          <w:color w:val="000000"/>
        </w:rPr>
        <w:t>.</w:t>
      </w:r>
    </w:p>
    <w:p w14:paraId="5980A43D" w14:textId="77777777" w:rsidR="00C918A6" w:rsidRPr="00FE7BDC" w:rsidRDefault="00C918A6" w:rsidP="003C3CBB">
      <w:pPr>
        <w:contextualSpacing/>
        <w:rPr>
          <w:rFonts w:eastAsia="Times New Roman" w:cstheme="minorHAnsi"/>
          <w:b/>
          <w:bCs/>
          <w:color w:val="000000"/>
        </w:rPr>
      </w:pPr>
    </w:p>
    <w:p w14:paraId="7427AC3C" w14:textId="7F27722C" w:rsidR="0021335D" w:rsidRPr="00FE7BDC" w:rsidRDefault="00C918A6" w:rsidP="003C3CBB">
      <w:pPr>
        <w:contextualSpacing/>
        <w:rPr>
          <w:rFonts w:eastAsia="Times New Roman" w:cstheme="minorHAnsi"/>
          <w:b/>
          <w:bCs/>
          <w:color w:val="000000"/>
        </w:rPr>
      </w:pPr>
      <w:r w:rsidRPr="00FE7BDC">
        <w:rPr>
          <w:rFonts w:eastAsia="Times New Roman" w:cstheme="minorHAnsi"/>
          <w:b/>
          <w:bCs/>
          <w:color w:val="000000"/>
        </w:rPr>
        <w:t xml:space="preserve">Here are some tips you might use to </w:t>
      </w:r>
      <w:r w:rsidR="0021335D" w:rsidRPr="00FE7BDC">
        <w:rPr>
          <w:rFonts w:eastAsia="Times New Roman" w:cstheme="minorHAnsi"/>
          <w:b/>
          <w:bCs/>
          <w:color w:val="000000"/>
        </w:rPr>
        <w:t xml:space="preserve">respond to hurtful words you </w:t>
      </w:r>
      <w:r w:rsidR="0021335D" w:rsidRPr="00FE7BDC">
        <w:rPr>
          <w:rFonts w:eastAsia="Times New Roman" w:cstheme="minorHAnsi"/>
          <w:b/>
          <w:bCs/>
          <w:i/>
          <w:iCs/>
          <w:color w:val="000000"/>
        </w:rPr>
        <w:t>hear</w:t>
      </w:r>
      <w:r w:rsidR="0021335D" w:rsidRPr="00FE7BDC">
        <w:rPr>
          <w:rFonts w:eastAsia="Times New Roman" w:cstheme="minorHAnsi"/>
          <w:b/>
          <w:bCs/>
          <w:color w:val="000000"/>
        </w:rPr>
        <w:t>:</w:t>
      </w:r>
    </w:p>
    <w:p w14:paraId="31075D87" w14:textId="77777777" w:rsidR="0021335D" w:rsidRPr="00FE7BDC" w:rsidRDefault="0021335D" w:rsidP="003C3CBB">
      <w:pPr>
        <w:contextualSpacing/>
        <w:rPr>
          <w:rFonts w:eastAsia="Times New Roman" w:cstheme="minorHAnsi"/>
          <w:color w:val="000000"/>
        </w:rPr>
      </w:pPr>
      <w:proofErr w:type="gramStart"/>
      <w:r w:rsidRPr="00FE7BDC">
        <w:rPr>
          <w:rFonts w:eastAsia="Times New Roman" w:cstheme="minorHAnsi"/>
          <w:color w:val="000000"/>
        </w:rPr>
        <w:t>-“</w:t>
      </w:r>
      <w:proofErr w:type="gramEnd"/>
      <w:r w:rsidRPr="00FE7BDC">
        <w:rPr>
          <w:rFonts w:eastAsia="Times New Roman" w:cstheme="minorHAnsi"/>
          <w:color w:val="000000"/>
        </w:rPr>
        <w:t>Can you explain that to me? What are you really trying to say?”</w:t>
      </w:r>
    </w:p>
    <w:p w14:paraId="029BD4E5" w14:textId="77777777" w:rsidR="0021335D" w:rsidRPr="00FE7BDC" w:rsidRDefault="0021335D" w:rsidP="003C3CBB">
      <w:pPr>
        <w:contextualSpacing/>
        <w:rPr>
          <w:rFonts w:eastAsia="Times New Roman" w:cstheme="minorHAnsi"/>
          <w:color w:val="000000"/>
        </w:rPr>
      </w:pPr>
      <w:proofErr w:type="gramStart"/>
      <w:r w:rsidRPr="00FE7BDC">
        <w:rPr>
          <w:rFonts w:eastAsia="Times New Roman" w:cstheme="minorHAnsi"/>
          <w:color w:val="000000"/>
        </w:rPr>
        <w:t>-“</w:t>
      </w:r>
      <w:proofErr w:type="gramEnd"/>
      <w:r w:rsidRPr="00FE7BDC">
        <w:rPr>
          <w:rFonts w:eastAsia="Times New Roman" w:cstheme="minorHAnsi"/>
          <w:color w:val="000000"/>
        </w:rPr>
        <w:t>Can I help you reword that question or comment?”</w:t>
      </w:r>
    </w:p>
    <w:p w14:paraId="2F43084B" w14:textId="77777777" w:rsidR="0021335D" w:rsidRPr="00FE7BDC" w:rsidRDefault="0021335D" w:rsidP="003C3CBB">
      <w:pPr>
        <w:contextualSpacing/>
        <w:rPr>
          <w:rFonts w:eastAsia="Times New Roman" w:cstheme="minorHAnsi"/>
          <w:color w:val="000000"/>
        </w:rPr>
      </w:pPr>
      <w:proofErr w:type="gramStart"/>
      <w:r w:rsidRPr="00FE7BDC">
        <w:rPr>
          <w:rFonts w:eastAsia="Times New Roman" w:cstheme="minorHAnsi"/>
          <w:color w:val="000000"/>
        </w:rPr>
        <w:t>-“</w:t>
      </w:r>
      <w:proofErr w:type="gramEnd"/>
      <w:r w:rsidRPr="00FE7BDC">
        <w:rPr>
          <w:rFonts w:eastAsia="Times New Roman" w:cstheme="minorHAnsi"/>
          <w:color w:val="000000"/>
        </w:rPr>
        <w:t xml:space="preserve">That </w:t>
      </w:r>
      <w:r w:rsidRPr="00FE7BDC">
        <w:rPr>
          <w:rFonts w:eastAsia="Times New Roman" w:cstheme="minorHAnsi"/>
          <w:i/>
          <w:iCs/>
          <w:color w:val="000000"/>
        </w:rPr>
        <w:t>(__joke, word, comment</w:t>
      </w:r>
      <w:r w:rsidRPr="00FE7BDC">
        <w:rPr>
          <w:rFonts w:eastAsia="Times New Roman" w:cstheme="minorHAnsi"/>
          <w:color w:val="000000"/>
        </w:rPr>
        <w:t>__) isn’t worthy of you.” </w:t>
      </w:r>
    </w:p>
    <w:p w14:paraId="39A1FA71" w14:textId="77777777" w:rsidR="0021335D" w:rsidRPr="00FE7BDC" w:rsidRDefault="0021335D" w:rsidP="003C3CBB">
      <w:pPr>
        <w:contextualSpacing/>
        <w:rPr>
          <w:rFonts w:eastAsia="Times New Roman" w:cstheme="minorHAnsi"/>
          <w:color w:val="000000"/>
        </w:rPr>
      </w:pPr>
      <w:proofErr w:type="gramStart"/>
      <w:r w:rsidRPr="00FE7BDC">
        <w:rPr>
          <w:rFonts w:eastAsia="Times New Roman" w:cstheme="minorHAnsi"/>
          <w:color w:val="000000"/>
        </w:rPr>
        <w:t>-“</w:t>
      </w:r>
      <w:proofErr w:type="gramEnd"/>
      <w:r w:rsidRPr="00FE7BDC">
        <w:rPr>
          <w:rFonts w:eastAsia="Times New Roman" w:cstheme="minorHAnsi"/>
          <w:color w:val="000000"/>
        </w:rPr>
        <w:t>When I hear you say that, it makes me feel sad. I’ve had a different experience with…”</w:t>
      </w:r>
    </w:p>
    <w:p w14:paraId="7438BD33" w14:textId="4C22C8B4" w:rsidR="00730730" w:rsidRPr="00FE7BDC" w:rsidRDefault="00EB322C" w:rsidP="00CA3822">
      <w:pPr>
        <w:contextualSpacing/>
        <w:rPr>
          <w:rFonts w:cstheme="minorHAnsi"/>
        </w:rPr>
      </w:pPr>
      <w:r w:rsidRPr="00FE7BDC">
        <w:rPr>
          <w:rFonts w:cstheme="minorHAnsi"/>
        </w:rPr>
        <w:t>(developed by SPEAK.WORLD in partnership with Young Women’s Vocal Empowerment, nine Boulder high school students who created these tips for a workshop the</w:t>
      </w:r>
      <w:r w:rsidR="006123E1">
        <w:rPr>
          <w:rFonts w:cstheme="minorHAnsi"/>
        </w:rPr>
        <w:t>y</w:t>
      </w:r>
      <w:r w:rsidRPr="00FE7BDC">
        <w:rPr>
          <w:rFonts w:cstheme="minorHAnsi"/>
        </w:rPr>
        <w:t xml:space="preserve"> developed and facilitated entitled “little words, BIG ISSUES”)</w:t>
      </w:r>
    </w:p>
    <w:p w14:paraId="2A474DA9" w14:textId="77777777" w:rsidR="00EB322C" w:rsidRPr="00FE7BDC" w:rsidRDefault="00EB322C" w:rsidP="00CA3822">
      <w:pPr>
        <w:contextualSpacing/>
        <w:rPr>
          <w:rFonts w:cstheme="minorHAnsi"/>
        </w:rPr>
      </w:pPr>
    </w:p>
    <w:p w14:paraId="3D30ECC2" w14:textId="6EEDE3C2" w:rsidR="00002B8E" w:rsidRPr="00FE7BDC" w:rsidRDefault="00B852EF" w:rsidP="00CA3822">
      <w:pPr>
        <w:contextualSpacing/>
        <w:rPr>
          <w:rFonts w:cstheme="minorHAnsi"/>
          <w:b/>
          <w:bCs/>
          <w:sz w:val="40"/>
          <w:szCs w:val="40"/>
        </w:rPr>
      </w:pPr>
      <w:r w:rsidRPr="00FE7BDC">
        <w:rPr>
          <w:rFonts w:cstheme="minorHAnsi"/>
          <w:b/>
          <w:bCs/>
          <w:sz w:val="40"/>
          <w:szCs w:val="40"/>
        </w:rPr>
        <w:t xml:space="preserve">University of Colorado, Boulder </w:t>
      </w:r>
      <w:r w:rsidR="00002B8E" w:rsidRPr="00FE7BDC">
        <w:rPr>
          <w:rFonts w:cstheme="minorHAnsi"/>
          <w:b/>
          <w:bCs/>
          <w:sz w:val="40"/>
          <w:szCs w:val="40"/>
        </w:rPr>
        <w:t xml:space="preserve">Campus </w:t>
      </w:r>
      <w:r w:rsidR="00EB322C" w:rsidRPr="00FE7BDC">
        <w:rPr>
          <w:rFonts w:cstheme="minorHAnsi"/>
          <w:b/>
          <w:bCs/>
          <w:sz w:val="40"/>
          <w:szCs w:val="40"/>
        </w:rPr>
        <w:t>R</w:t>
      </w:r>
      <w:r w:rsidR="00002B8E" w:rsidRPr="00FE7BDC">
        <w:rPr>
          <w:rFonts w:cstheme="minorHAnsi"/>
          <w:b/>
          <w:bCs/>
          <w:sz w:val="40"/>
          <w:szCs w:val="40"/>
        </w:rPr>
        <w:t>esources:</w:t>
      </w:r>
    </w:p>
    <w:p w14:paraId="55603D7B" w14:textId="415AF1BC" w:rsidR="00002B8E" w:rsidRPr="00FE7BDC" w:rsidRDefault="003A079D" w:rsidP="00CA3822">
      <w:pPr>
        <w:contextualSpacing/>
        <w:rPr>
          <w:rFonts w:cstheme="minorHAnsi"/>
        </w:rPr>
      </w:pPr>
      <w:hyperlink r:id="rId16" w:history="1">
        <w:r w:rsidR="00002B8E" w:rsidRPr="00FE7BDC">
          <w:rPr>
            <w:rStyle w:val="Hyperlink"/>
            <w:rFonts w:cstheme="minorHAnsi"/>
          </w:rPr>
          <w:t>https://www.colorado.edu/health/2020/05/03/healthy-buffs-how-make-most-tough-conversations</w:t>
        </w:r>
      </w:hyperlink>
    </w:p>
    <w:p w14:paraId="6B401BB1" w14:textId="4FD98F79" w:rsidR="00002B8E" w:rsidRPr="00FE7BDC" w:rsidRDefault="003A079D" w:rsidP="00CA3822">
      <w:pPr>
        <w:contextualSpacing/>
        <w:rPr>
          <w:rFonts w:cstheme="minorHAnsi"/>
        </w:rPr>
      </w:pPr>
      <w:hyperlink r:id="rId17" w:history="1">
        <w:r w:rsidR="00002B8E" w:rsidRPr="00FE7BDC">
          <w:rPr>
            <w:rStyle w:val="Hyperlink"/>
            <w:rFonts w:cstheme="minorHAnsi"/>
          </w:rPr>
          <w:t>https://www.colorado.edu/dontignoreit/how-help/bystander-intervention</w:t>
        </w:r>
      </w:hyperlink>
    </w:p>
    <w:p w14:paraId="31591513" w14:textId="77777777" w:rsidR="00002B8E" w:rsidRPr="00FE7BDC" w:rsidRDefault="00002B8E" w:rsidP="00CA3822">
      <w:pPr>
        <w:contextualSpacing/>
        <w:rPr>
          <w:rFonts w:cstheme="minorHAnsi"/>
        </w:rPr>
      </w:pPr>
    </w:p>
    <w:p w14:paraId="6CD63DFB" w14:textId="77777777" w:rsidR="00E331F8" w:rsidRPr="00FE7BDC" w:rsidRDefault="00E331F8" w:rsidP="00CA3822">
      <w:pPr>
        <w:contextualSpacing/>
        <w:rPr>
          <w:rFonts w:cstheme="minorHAnsi"/>
          <w:color w:val="000000"/>
        </w:rPr>
      </w:pPr>
      <w:r w:rsidRPr="00FE7BDC">
        <w:rPr>
          <w:rFonts w:cstheme="minorHAnsi"/>
          <w:color w:val="000000"/>
        </w:rPr>
        <w:t>Campus offers many resources for support, activism, and education, including:</w:t>
      </w:r>
    </w:p>
    <w:p w14:paraId="7214AF4E" w14:textId="77777777" w:rsidR="00E331F8" w:rsidRPr="00FE7BDC" w:rsidRDefault="003A079D" w:rsidP="00CA3822">
      <w:pPr>
        <w:numPr>
          <w:ilvl w:val="0"/>
          <w:numId w:val="1"/>
        </w:numPr>
        <w:spacing w:before="100" w:beforeAutospacing="1" w:after="100" w:afterAutospacing="1"/>
        <w:contextualSpacing/>
        <w:rPr>
          <w:rFonts w:cstheme="minorHAnsi"/>
          <w:color w:val="000000"/>
        </w:rPr>
      </w:pPr>
      <w:hyperlink r:id="rId18" w:tooltip="Office of Diversity, Equity and Community Engagement:" w:history="1">
        <w:r w:rsidR="00E331F8" w:rsidRPr="00FE7BDC">
          <w:rPr>
            <w:rStyle w:val="Hyperlink"/>
            <w:rFonts w:cstheme="minorHAnsi"/>
            <w:color w:val="007BC8"/>
          </w:rPr>
          <w:t>Office of Diversity, Equity and Community Engagement:</w:t>
        </w:r>
      </w:hyperlink>
      <w:r w:rsidR="00E331F8" w:rsidRPr="00FE7BDC">
        <w:rPr>
          <w:rStyle w:val="apple-converted-space"/>
          <w:rFonts w:cstheme="minorHAnsi"/>
          <w:color w:val="000000"/>
        </w:rPr>
        <w:t> </w:t>
      </w:r>
      <w:r w:rsidR="00E331F8" w:rsidRPr="00FE7BDC">
        <w:rPr>
          <w:rFonts w:cstheme="minorHAnsi"/>
          <w:color w:val="000000"/>
        </w:rPr>
        <w:t>Partners with departments and units across campus to create inclusive and equitable educational opportunities for all students.</w:t>
      </w:r>
    </w:p>
    <w:p w14:paraId="1E963D8C" w14:textId="77777777" w:rsidR="00E331F8" w:rsidRPr="00FE7BDC" w:rsidRDefault="003A079D" w:rsidP="00CA3822">
      <w:pPr>
        <w:numPr>
          <w:ilvl w:val="0"/>
          <w:numId w:val="1"/>
        </w:numPr>
        <w:spacing w:before="100" w:beforeAutospacing="1" w:after="100" w:afterAutospacing="1"/>
        <w:contextualSpacing/>
        <w:rPr>
          <w:rFonts w:cstheme="minorHAnsi"/>
          <w:color w:val="000000"/>
        </w:rPr>
      </w:pPr>
      <w:hyperlink r:id="rId19" w:tooltip="Office of Victim Assistance:" w:history="1">
        <w:r w:rsidR="00E331F8" w:rsidRPr="00FE7BDC">
          <w:rPr>
            <w:rStyle w:val="Hyperlink"/>
            <w:rFonts w:cstheme="minorHAnsi"/>
            <w:color w:val="007BC8"/>
          </w:rPr>
          <w:t>Office of Victim Assistance:</w:t>
        </w:r>
      </w:hyperlink>
      <w:r w:rsidR="00E331F8" w:rsidRPr="00FE7BDC">
        <w:rPr>
          <w:rStyle w:val="apple-converted-space"/>
          <w:rFonts w:cstheme="minorHAnsi"/>
          <w:color w:val="000000"/>
        </w:rPr>
        <w:t> </w:t>
      </w:r>
      <w:r w:rsidR="00E331F8" w:rsidRPr="00FE7BDC">
        <w:rPr>
          <w:rFonts w:cstheme="minorHAnsi"/>
          <w:color w:val="000000"/>
        </w:rPr>
        <w:t>Provides the campus community with counseling support and advocacy.</w:t>
      </w:r>
    </w:p>
    <w:p w14:paraId="04C3E13B" w14:textId="77777777" w:rsidR="00E331F8" w:rsidRPr="00FE7BDC" w:rsidRDefault="003A079D" w:rsidP="00CA3822">
      <w:pPr>
        <w:numPr>
          <w:ilvl w:val="0"/>
          <w:numId w:val="1"/>
        </w:numPr>
        <w:spacing w:before="100" w:beforeAutospacing="1" w:after="100" w:afterAutospacing="1"/>
        <w:contextualSpacing/>
        <w:rPr>
          <w:rFonts w:cstheme="minorHAnsi"/>
          <w:color w:val="000000"/>
        </w:rPr>
      </w:pPr>
      <w:hyperlink r:id="rId20" w:tooltip="Office of Institutional Equity and Compliance:" w:history="1">
        <w:r w:rsidR="00E331F8" w:rsidRPr="00FE7BDC">
          <w:rPr>
            <w:rStyle w:val="Hyperlink"/>
            <w:rFonts w:cstheme="minorHAnsi"/>
            <w:color w:val="007BC8"/>
          </w:rPr>
          <w:t>Office of Institutional Equity and Compliance:</w:t>
        </w:r>
      </w:hyperlink>
      <w:r w:rsidR="00E331F8" w:rsidRPr="00FE7BDC">
        <w:rPr>
          <w:rStyle w:val="apple-converted-space"/>
          <w:rFonts w:cstheme="minorHAnsi"/>
          <w:color w:val="000000"/>
        </w:rPr>
        <w:t> </w:t>
      </w:r>
      <w:r w:rsidR="00E331F8" w:rsidRPr="00FE7BDC">
        <w:rPr>
          <w:rFonts w:cstheme="minorHAnsi"/>
          <w:color w:val="000000"/>
        </w:rPr>
        <w:t>Implements and enforces policies against discrimination and harassment within the campus community.</w:t>
      </w:r>
    </w:p>
    <w:p w14:paraId="69A43ED7" w14:textId="77777777" w:rsidR="00E331F8" w:rsidRPr="00FE7BDC" w:rsidRDefault="003A079D" w:rsidP="00CA3822">
      <w:pPr>
        <w:numPr>
          <w:ilvl w:val="0"/>
          <w:numId w:val="1"/>
        </w:numPr>
        <w:spacing w:before="100" w:beforeAutospacing="1" w:after="100" w:afterAutospacing="1"/>
        <w:contextualSpacing/>
        <w:rPr>
          <w:rFonts w:cstheme="minorHAnsi"/>
          <w:color w:val="000000"/>
        </w:rPr>
      </w:pPr>
      <w:hyperlink r:id="rId21" w:tooltip="Black Student Alliance:" w:history="1">
        <w:r w:rsidR="00E331F8" w:rsidRPr="00FE7BDC">
          <w:rPr>
            <w:rStyle w:val="Hyperlink"/>
            <w:rFonts w:cstheme="minorHAnsi"/>
            <w:color w:val="007BC8"/>
          </w:rPr>
          <w:t>Black Student Alliance:</w:t>
        </w:r>
      </w:hyperlink>
      <w:r w:rsidR="00E331F8" w:rsidRPr="00FE7BDC">
        <w:rPr>
          <w:rStyle w:val="apple-converted-space"/>
          <w:rFonts w:cstheme="minorHAnsi"/>
          <w:color w:val="000000"/>
        </w:rPr>
        <w:t> </w:t>
      </w:r>
      <w:r w:rsidR="00E331F8" w:rsidRPr="00FE7BDC">
        <w:rPr>
          <w:rFonts w:cstheme="minorHAnsi"/>
          <w:color w:val="000000"/>
        </w:rPr>
        <w:t>Serves as an advocate of the Black/African American student and as ally to all other underrepresented voices on campus.</w:t>
      </w:r>
    </w:p>
    <w:p w14:paraId="5D0BB6F7" w14:textId="77777777" w:rsidR="00E331F8" w:rsidRPr="00FE7BDC" w:rsidRDefault="003A079D" w:rsidP="00CA3822">
      <w:pPr>
        <w:numPr>
          <w:ilvl w:val="0"/>
          <w:numId w:val="1"/>
        </w:numPr>
        <w:spacing w:before="100" w:beforeAutospacing="1" w:after="100" w:afterAutospacing="1"/>
        <w:contextualSpacing/>
        <w:rPr>
          <w:rFonts w:cstheme="minorHAnsi"/>
          <w:color w:val="000000"/>
        </w:rPr>
      </w:pPr>
      <w:hyperlink r:id="rId22" w:tooltip="Center for Inclusion and Social Change:" w:history="1">
        <w:r w:rsidR="00E331F8" w:rsidRPr="00FE7BDC">
          <w:rPr>
            <w:rStyle w:val="Hyperlink"/>
            <w:rFonts w:cstheme="minorHAnsi"/>
            <w:color w:val="007BC8"/>
          </w:rPr>
          <w:t>Center for Inclusion and Social Change:</w:t>
        </w:r>
      </w:hyperlink>
      <w:r w:rsidR="00E331F8" w:rsidRPr="00FE7BDC">
        <w:rPr>
          <w:rStyle w:val="apple-converted-space"/>
          <w:rFonts w:cstheme="minorHAnsi"/>
          <w:color w:val="000000"/>
        </w:rPr>
        <w:t> </w:t>
      </w:r>
      <w:r w:rsidR="00E331F8" w:rsidRPr="00FE7BDC">
        <w:rPr>
          <w:rFonts w:cstheme="minorHAnsi"/>
          <w:color w:val="000000"/>
        </w:rPr>
        <w:t>Supports all students in the exploration of their identities and creates a welcoming and inclusive space on campus that supports academic and personal growth.</w:t>
      </w:r>
    </w:p>
    <w:p w14:paraId="2576FB0C" w14:textId="77777777" w:rsidR="00E331F8" w:rsidRPr="00FE7BDC" w:rsidRDefault="00E331F8" w:rsidP="00CA3822">
      <w:pPr>
        <w:contextualSpacing/>
        <w:rPr>
          <w:rFonts w:cstheme="minorHAnsi"/>
        </w:rPr>
      </w:pPr>
    </w:p>
    <w:p w14:paraId="0A2172E4" w14:textId="0BDE3D27" w:rsidR="00095601" w:rsidRPr="00FE7BDC" w:rsidRDefault="00FE7BDC" w:rsidP="00CA3822">
      <w:pPr>
        <w:contextualSpacing/>
        <w:rPr>
          <w:rFonts w:cstheme="minorHAnsi"/>
        </w:rPr>
      </w:pPr>
      <w:r w:rsidRPr="00FE7BDC">
        <w:rPr>
          <w:rFonts w:cstheme="minorHAnsi"/>
        </w:rPr>
        <w:t xml:space="preserve">Please share your experiences with us and your ideas for improving upon this activity-- </w:t>
      </w:r>
      <w:hyperlink r:id="rId23" w:history="1">
        <w:r w:rsidRPr="00FE7BDC">
          <w:rPr>
            <w:rStyle w:val="Hyperlink"/>
            <w:rFonts w:cstheme="minorHAnsi"/>
            <w:i/>
            <w:iCs/>
          </w:rPr>
          <w:t>beth.osnes@colorado.edu</w:t>
        </w:r>
      </w:hyperlink>
      <w:r w:rsidRPr="00FE7BDC">
        <w:rPr>
          <w:rFonts w:cstheme="minorHAnsi"/>
          <w:i/>
          <w:iCs/>
        </w:rPr>
        <w:t xml:space="preserve"> and </w:t>
      </w:r>
      <w:hyperlink r:id="rId24" w:history="1">
        <w:r w:rsidRPr="00FE7BDC">
          <w:rPr>
            <w:rStyle w:val="Hyperlink"/>
            <w:rFonts w:cstheme="minorHAnsi"/>
            <w:i/>
            <w:iCs/>
          </w:rPr>
          <w:t>sowah@colorado.edu</w:t>
        </w:r>
      </w:hyperlink>
    </w:p>
    <w:p w14:paraId="2533A6D5" w14:textId="093167B5" w:rsidR="0004548A" w:rsidRDefault="0004548A" w:rsidP="00CA3822">
      <w:pPr>
        <w:contextualSpacing/>
        <w:rPr>
          <w:rFonts w:cstheme="minorHAnsi"/>
          <w:b/>
          <w:bCs/>
        </w:rPr>
      </w:pPr>
    </w:p>
    <w:p w14:paraId="47644233" w14:textId="0A67302B" w:rsidR="006123E1" w:rsidRDefault="006123E1" w:rsidP="00CA3822">
      <w:pPr>
        <w:contextualSpacing/>
        <w:rPr>
          <w:rFonts w:cstheme="minorHAnsi"/>
          <w:b/>
          <w:bCs/>
        </w:rPr>
      </w:pPr>
      <w:r>
        <w:rPr>
          <w:rFonts w:cstheme="minorHAnsi"/>
          <w:b/>
          <w:bCs/>
          <w:noProof/>
        </w:rPr>
        <w:drawing>
          <wp:inline distT="0" distB="0" distL="0" distR="0" wp14:anchorId="33AF9373" wp14:editId="4C5DF8E8">
            <wp:extent cx="5080000" cy="381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5">
                      <a:extLst>
                        <a:ext uri="{28A0092B-C50C-407E-A947-70E740481C1C}">
                          <a14:useLocalDpi xmlns:a14="http://schemas.microsoft.com/office/drawing/2010/main" val="0"/>
                        </a:ext>
                      </a:extLst>
                    </a:blip>
                    <a:stretch>
                      <a:fillRect/>
                    </a:stretch>
                  </pic:blipFill>
                  <pic:spPr>
                    <a:xfrm>
                      <a:off x="0" y="0"/>
                      <a:ext cx="5080000" cy="3810000"/>
                    </a:xfrm>
                    <a:prstGeom prst="rect">
                      <a:avLst/>
                    </a:prstGeom>
                  </pic:spPr>
                </pic:pic>
              </a:graphicData>
            </a:graphic>
          </wp:inline>
        </w:drawing>
      </w:r>
    </w:p>
    <w:sectPr w:rsidR="006123E1" w:rsidSect="006B4F13">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B65CCD" w14:textId="77777777" w:rsidR="003A079D" w:rsidRDefault="003A079D" w:rsidP="006B4F13">
      <w:r>
        <w:separator/>
      </w:r>
    </w:p>
  </w:endnote>
  <w:endnote w:type="continuationSeparator" w:id="0">
    <w:p w14:paraId="5F965607" w14:textId="77777777" w:rsidR="003A079D" w:rsidRDefault="003A079D" w:rsidP="006B4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41DBD" w14:textId="77777777" w:rsidR="006B4F13" w:rsidRDefault="006B4F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6D5A69" w14:textId="77777777" w:rsidR="006B4F13" w:rsidRDefault="006B4F13" w:rsidP="006B4F13">
    <w:pPr>
      <w:pStyle w:val="Header"/>
    </w:pPr>
    <w:proofErr w:type="spellStart"/>
    <w:r>
      <w:t>Sowah</w:t>
    </w:r>
    <w:proofErr w:type="spellEnd"/>
    <w:r>
      <w:t xml:space="preserve"> &amp; </w:t>
    </w:r>
    <w:proofErr w:type="spellStart"/>
    <w:r>
      <w:t>Osnes</w:t>
    </w:r>
    <w:proofErr w:type="spellEnd"/>
    <w:r>
      <w:t xml:space="preserve"> Brave Space Activity 2020 </w:t>
    </w:r>
  </w:p>
  <w:p w14:paraId="033AC9AD" w14:textId="6BAEAE9B" w:rsidR="006B4F13" w:rsidRDefault="006B4F13">
    <w:pPr>
      <w:pStyle w:val="Footer"/>
    </w:pPr>
  </w:p>
  <w:p w14:paraId="4F79E16A" w14:textId="77777777" w:rsidR="006B4F13" w:rsidRDefault="006B4F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40281608"/>
      <w:docPartObj>
        <w:docPartGallery w:val="Page Numbers (Bottom of Page)"/>
        <w:docPartUnique/>
      </w:docPartObj>
    </w:sdtPr>
    <w:sdtEndPr>
      <w:rPr>
        <w:rStyle w:val="PageNumber"/>
      </w:rPr>
    </w:sdtEndPr>
    <w:sdtContent>
      <w:p w14:paraId="2AA283E7" w14:textId="36142104" w:rsidR="00ED7842" w:rsidRDefault="00ED7842" w:rsidP="0006000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7BDD560" w14:textId="77777777" w:rsidR="006B4F13" w:rsidRDefault="006B4F13" w:rsidP="006B4F1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9A744E" w14:textId="77777777" w:rsidR="003A079D" w:rsidRDefault="003A079D" w:rsidP="006B4F13">
      <w:r>
        <w:separator/>
      </w:r>
    </w:p>
  </w:footnote>
  <w:footnote w:type="continuationSeparator" w:id="0">
    <w:p w14:paraId="62DEE2FD" w14:textId="77777777" w:rsidR="003A079D" w:rsidRDefault="003A079D" w:rsidP="006B4F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BD309A" w14:textId="77777777" w:rsidR="006B4F13" w:rsidRDefault="006B4F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2747BF" w14:textId="0519AAF2" w:rsidR="006B4F13" w:rsidRPr="006B4F13" w:rsidRDefault="006B4F13" w:rsidP="006B4F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6C3B10" w14:textId="77777777" w:rsidR="006B4F13" w:rsidRDefault="006B4F13" w:rsidP="006B4F1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D34938"/>
    <w:multiLevelType w:val="multilevel"/>
    <w:tmpl w:val="52501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4463DB"/>
    <w:multiLevelType w:val="multilevel"/>
    <w:tmpl w:val="1B0CD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50798C"/>
    <w:multiLevelType w:val="multilevel"/>
    <w:tmpl w:val="65D64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601"/>
    <w:rsid w:val="00000AE3"/>
    <w:rsid w:val="00002751"/>
    <w:rsid w:val="00002B8E"/>
    <w:rsid w:val="0004548A"/>
    <w:rsid w:val="00066A65"/>
    <w:rsid w:val="000679EB"/>
    <w:rsid w:val="00095601"/>
    <w:rsid w:val="000A6F3B"/>
    <w:rsid w:val="000B3CF8"/>
    <w:rsid w:val="0018118D"/>
    <w:rsid w:val="001A1D6A"/>
    <w:rsid w:val="001B2D06"/>
    <w:rsid w:val="001D0D02"/>
    <w:rsid w:val="00207204"/>
    <w:rsid w:val="0021335D"/>
    <w:rsid w:val="00213835"/>
    <w:rsid w:val="00223564"/>
    <w:rsid w:val="0026766B"/>
    <w:rsid w:val="0034718D"/>
    <w:rsid w:val="0036303D"/>
    <w:rsid w:val="0038381D"/>
    <w:rsid w:val="00385448"/>
    <w:rsid w:val="003A079D"/>
    <w:rsid w:val="003C0549"/>
    <w:rsid w:val="003C3CBB"/>
    <w:rsid w:val="003D2A92"/>
    <w:rsid w:val="00410DC6"/>
    <w:rsid w:val="00470732"/>
    <w:rsid w:val="004A3DAE"/>
    <w:rsid w:val="004C6677"/>
    <w:rsid w:val="004D2A2E"/>
    <w:rsid w:val="00577EDE"/>
    <w:rsid w:val="005A3DA9"/>
    <w:rsid w:val="005C3100"/>
    <w:rsid w:val="00605486"/>
    <w:rsid w:val="006123E1"/>
    <w:rsid w:val="006272F5"/>
    <w:rsid w:val="0062783C"/>
    <w:rsid w:val="00690EB0"/>
    <w:rsid w:val="006973CA"/>
    <w:rsid w:val="006B4F13"/>
    <w:rsid w:val="006E47C4"/>
    <w:rsid w:val="00723840"/>
    <w:rsid w:val="00730730"/>
    <w:rsid w:val="00793861"/>
    <w:rsid w:val="007D4F9F"/>
    <w:rsid w:val="00805F67"/>
    <w:rsid w:val="0083467E"/>
    <w:rsid w:val="00834C4E"/>
    <w:rsid w:val="00837467"/>
    <w:rsid w:val="00840C2F"/>
    <w:rsid w:val="00871733"/>
    <w:rsid w:val="008A0A51"/>
    <w:rsid w:val="008A6591"/>
    <w:rsid w:val="008B4EBD"/>
    <w:rsid w:val="008C3411"/>
    <w:rsid w:val="008F3561"/>
    <w:rsid w:val="009218CA"/>
    <w:rsid w:val="0099780B"/>
    <w:rsid w:val="009B09DF"/>
    <w:rsid w:val="009B262D"/>
    <w:rsid w:val="009C1493"/>
    <w:rsid w:val="00A06835"/>
    <w:rsid w:val="00A660B0"/>
    <w:rsid w:val="00A82D87"/>
    <w:rsid w:val="00AD68B6"/>
    <w:rsid w:val="00AE06B4"/>
    <w:rsid w:val="00B24175"/>
    <w:rsid w:val="00B525A8"/>
    <w:rsid w:val="00B852EF"/>
    <w:rsid w:val="00BB2552"/>
    <w:rsid w:val="00C90324"/>
    <w:rsid w:val="00C918A6"/>
    <w:rsid w:val="00CA3822"/>
    <w:rsid w:val="00CA6D17"/>
    <w:rsid w:val="00CC5E67"/>
    <w:rsid w:val="00D2179D"/>
    <w:rsid w:val="00D548B7"/>
    <w:rsid w:val="00D71817"/>
    <w:rsid w:val="00D97D6A"/>
    <w:rsid w:val="00E032F7"/>
    <w:rsid w:val="00E036FF"/>
    <w:rsid w:val="00E331F8"/>
    <w:rsid w:val="00E33D82"/>
    <w:rsid w:val="00EB322C"/>
    <w:rsid w:val="00ED7842"/>
    <w:rsid w:val="00EF78B8"/>
    <w:rsid w:val="00F36494"/>
    <w:rsid w:val="00F45BC5"/>
    <w:rsid w:val="00F576E5"/>
    <w:rsid w:val="00FA7976"/>
    <w:rsid w:val="00FD7E5D"/>
    <w:rsid w:val="00FE7BDC"/>
    <w:rsid w:val="00FF4465"/>
    <w:rsid w:val="00FF6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83C2E"/>
  <w15:chartTrackingRefBased/>
  <w15:docId w15:val="{879F5FBF-3464-BE4F-9649-643068676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5601"/>
    <w:rPr>
      <w:color w:val="0563C1" w:themeColor="hyperlink"/>
      <w:u w:val="single"/>
    </w:rPr>
  </w:style>
  <w:style w:type="character" w:styleId="UnresolvedMention">
    <w:name w:val="Unresolved Mention"/>
    <w:basedOn w:val="DefaultParagraphFont"/>
    <w:uiPriority w:val="99"/>
    <w:semiHidden/>
    <w:unhideWhenUsed/>
    <w:rsid w:val="00095601"/>
    <w:rPr>
      <w:color w:val="605E5C"/>
      <w:shd w:val="clear" w:color="auto" w:fill="E1DFDD"/>
    </w:rPr>
  </w:style>
  <w:style w:type="character" w:customStyle="1" w:styleId="apple-converted-space">
    <w:name w:val="apple-converted-space"/>
    <w:basedOn w:val="DefaultParagraphFont"/>
    <w:rsid w:val="00E331F8"/>
  </w:style>
  <w:style w:type="paragraph" w:styleId="NormalWeb">
    <w:name w:val="Normal (Web)"/>
    <w:basedOn w:val="Normal"/>
    <w:uiPriority w:val="99"/>
    <w:unhideWhenUsed/>
    <w:rsid w:val="00730730"/>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730730"/>
  </w:style>
  <w:style w:type="paragraph" w:styleId="BalloonText">
    <w:name w:val="Balloon Text"/>
    <w:basedOn w:val="Normal"/>
    <w:link w:val="BalloonTextChar"/>
    <w:uiPriority w:val="99"/>
    <w:semiHidden/>
    <w:unhideWhenUsed/>
    <w:rsid w:val="0004548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4548A"/>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83467E"/>
    <w:rPr>
      <w:color w:val="954F72" w:themeColor="followedHyperlink"/>
      <w:u w:val="single"/>
    </w:rPr>
  </w:style>
  <w:style w:type="paragraph" w:styleId="Header">
    <w:name w:val="header"/>
    <w:basedOn w:val="Normal"/>
    <w:link w:val="HeaderChar"/>
    <w:uiPriority w:val="99"/>
    <w:unhideWhenUsed/>
    <w:rsid w:val="006B4F13"/>
    <w:pPr>
      <w:tabs>
        <w:tab w:val="center" w:pos="4680"/>
        <w:tab w:val="right" w:pos="9360"/>
      </w:tabs>
    </w:pPr>
  </w:style>
  <w:style w:type="character" w:customStyle="1" w:styleId="HeaderChar">
    <w:name w:val="Header Char"/>
    <w:basedOn w:val="DefaultParagraphFont"/>
    <w:link w:val="Header"/>
    <w:uiPriority w:val="99"/>
    <w:rsid w:val="006B4F13"/>
  </w:style>
  <w:style w:type="paragraph" w:styleId="Footer">
    <w:name w:val="footer"/>
    <w:basedOn w:val="Normal"/>
    <w:link w:val="FooterChar"/>
    <w:uiPriority w:val="99"/>
    <w:unhideWhenUsed/>
    <w:rsid w:val="006B4F13"/>
    <w:pPr>
      <w:tabs>
        <w:tab w:val="center" w:pos="4680"/>
        <w:tab w:val="right" w:pos="9360"/>
      </w:tabs>
    </w:pPr>
  </w:style>
  <w:style w:type="character" w:customStyle="1" w:styleId="FooterChar">
    <w:name w:val="Footer Char"/>
    <w:basedOn w:val="DefaultParagraphFont"/>
    <w:link w:val="Footer"/>
    <w:uiPriority w:val="99"/>
    <w:rsid w:val="006B4F13"/>
  </w:style>
  <w:style w:type="character" w:styleId="PageNumber">
    <w:name w:val="page number"/>
    <w:basedOn w:val="DefaultParagraphFont"/>
    <w:uiPriority w:val="99"/>
    <w:semiHidden/>
    <w:unhideWhenUsed/>
    <w:rsid w:val="006B4F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0622713">
      <w:bodyDiv w:val="1"/>
      <w:marLeft w:val="0"/>
      <w:marRight w:val="0"/>
      <w:marTop w:val="0"/>
      <w:marBottom w:val="0"/>
      <w:divBdr>
        <w:top w:val="none" w:sz="0" w:space="0" w:color="auto"/>
        <w:left w:val="none" w:sz="0" w:space="0" w:color="auto"/>
        <w:bottom w:val="none" w:sz="0" w:space="0" w:color="auto"/>
        <w:right w:val="none" w:sz="0" w:space="0" w:color="auto"/>
      </w:divBdr>
      <w:divsChild>
        <w:div w:id="1444037817">
          <w:marLeft w:val="0"/>
          <w:marRight w:val="0"/>
          <w:marTop w:val="0"/>
          <w:marBottom w:val="0"/>
          <w:divBdr>
            <w:top w:val="none" w:sz="0" w:space="0" w:color="auto"/>
            <w:left w:val="none" w:sz="0" w:space="0" w:color="auto"/>
            <w:bottom w:val="none" w:sz="0" w:space="0" w:color="auto"/>
            <w:right w:val="none" w:sz="0" w:space="0" w:color="auto"/>
          </w:divBdr>
          <w:divsChild>
            <w:div w:id="1434785522">
              <w:marLeft w:val="0"/>
              <w:marRight w:val="0"/>
              <w:marTop w:val="0"/>
              <w:marBottom w:val="0"/>
              <w:divBdr>
                <w:top w:val="none" w:sz="0" w:space="0" w:color="auto"/>
                <w:left w:val="none" w:sz="0" w:space="0" w:color="auto"/>
                <w:bottom w:val="none" w:sz="0" w:space="0" w:color="auto"/>
                <w:right w:val="none" w:sz="0" w:space="0" w:color="auto"/>
              </w:divBdr>
              <w:divsChild>
                <w:div w:id="183730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625879">
      <w:bodyDiv w:val="1"/>
      <w:marLeft w:val="0"/>
      <w:marRight w:val="0"/>
      <w:marTop w:val="0"/>
      <w:marBottom w:val="0"/>
      <w:divBdr>
        <w:top w:val="none" w:sz="0" w:space="0" w:color="auto"/>
        <w:left w:val="none" w:sz="0" w:space="0" w:color="auto"/>
        <w:bottom w:val="none" w:sz="0" w:space="0" w:color="auto"/>
        <w:right w:val="none" w:sz="0" w:space="0" w:color="auto"/>
      </w:divBdr>
    </w:div>
    <w:div w:id="431584233">
      <w:bodyDiv w:val="1"/>
      <w:marLeft w:val="0"/>
      <w:marRight w:val="0"/>
      <w:marTop w:val="0"/>
      <w:marBottom w:val="0"/>
      <w:divBdr>
        <w:top w:val="none" w:sz="0" w:space="0" w:color="auto"/>
        <w:left w:val="none" w:sz="0" w:space="0" w:color="auto"/>
        <w:bottom w:val="none" w:sz="0" w:space="0" w:color="auto"/>
        <w:right w:val="none" w:sz="0" w:space="0" w:color="auto"/>
      </w:divBdr>
    </w:div>
    <w:div w:id="568275723">
      <w:bodyDiv w:val="1"/>
      <w:marLeft w:val="0"/>
      <w:marRight w:val="0"/>
      <w:marTop w:val="0"/>
      <w:marBottom w:val="0"/>
      <w:divBdr>
        <w:top w:val="none" w:sz="0" w:space="0" w:color="auto"/>
        <w:left w:val="none" w:sz="0" w:space="0" w:color="auto"/>
        <w:bottom w:val="none" w:sz="0" w:space="0" w:color="auto"/>
        <w:right w:val="none" w:sz="0" w:space="0" w:color="auto"/>
      </w:divBdr>
      <w:divsChild>
        <w:div w:id="1576628266">
          <w:marLeft w:val="0"/>
          <w:marRight w:val="0"/>
          <w:marTop w:val="0"/>
          <w:marBottom w:val="0"/>
          <w:divBdr>
            <w:top w:val="none" w:sz="0" w:space="0" w:color="auto"/>
            <w:left w:val="none" w:sz="0" w:space="0" w:color="auto"/>
            <w:bottom w:val="none" w:sz="0" w:space="0" w:color="auto"/>
            <w:right w:val="none" w:sz="0" w:space="0" w:color="auto"/>
          </w:divBdr>
        </w:div>
      </w:divsChild>
    </w:div>
    <w:div w:id="847712444">
      <w:bodyDiv w:val="1"/>
      <w:marLeft w:val="0"/>
      <w:marRight w:val="0"/>
      <w:marTop w:val="0"/>
      <w:marBottom w:val="0"/>
      <w:divBdr>
        <w:top w:val="none" w:sz="0" w:space="0" w:color="auto"/>
        <w:left w:val="none" w:sz="0" w:space="0" w:color="auto"/>
        <w:bottom w:val="none" w:sz="0" w:space="0" w:color="auto"/>
        <w:right w:val="none" w:sz="0" w:space="0" w:color="auto"/>
      </w:divBdr>
    </w:div>
    <w:div w:id="1162548389">
      <w:bodyDiv w:val="1"/>
      <w:marLeft w:val="0"/>
      <w:marRight w:val="0"/>
      <w:marTop w:val="0"/>
      <w:marBottom w:val="0"/>
      <w:divBdr>
        <w:top w:val="none" w:sz="0" w:space="0" w:color="auto"/>
        <w:left w:val="none" w:sz="0" w:space="0" w:color="auto"/>
        <w:bottom w:val="none" w:sz="0" w:space="0" w:color="auto"/>
        <w:right w:val="none" w:sz="0" w:space="0" w:color="auto"/>
      </w:divBdr>
    </w:div>
    <w:div w:id="1472669100">
      <w:bodyDiv w:val="1"/>
      <w:marLeft w:val="0"/>
      <w:marRight w:val="0"/>
      <w:marTop w:val="0"/>
      <w:marBottom w:val="0"/>
      <w:divBdr>
        <w:top w:val="none" w:sz="0" w:space="0" w:color="auto"/>
        <w:left w:val="none" w:sz="0" w:space="0" w:color="auto"/>
        <w:bottom w:val="none" w:sz="0" w:space="0" w:color="auto"/>
        <w:right w:val="none" w:sz="0" w:space="0" w:color="auto"/>
      </w:divBdr>
    </w:div>
    <w:div w:id="1528909084">
      <w:bodyDiv w:val="1"/>
      <w:marLeft w:val="0"/>
      <w:marRight w:val="0"/>
      <w:marTop w:val="0"/>
      <w:marBottom w:val="0"/>
      <w:divBdr>
        <w:top w:val="none" w:sz="0" w:space="0" w:color="auto"/>
        <w:left w:val="none" w:sz="0" w:space="0" w:color="auto"/>
        <w:bottom w:val="none" w:sz="0" w:space="0" w:color="auto"/>
        <w:right w:val="none" w:sz="0" w:space="0" w:color="auto"/>
      </w:divBdr>
      <w:divsChild>
        <w:div w:id="856499739">
          <w:marLeft w:val="0"/>
          <w:marRight w:val="0"/>
          <w:marTop w:val="0"/>
          <w:marBottom w:val="0"/>
          <w:divBdr>
            <w:top w:val="none" w:sz="0" w:space="0" w:color="auto"/>
            <w:left w:val="none" w:sz="0" w:space="0" w:color="auto"/>
            <w:bottom w:val="none" w:sz="0" w:space="0" w:color="auto"/>
            <w:right w:val="none" w:sz="0" w:space="0" w:color="auto"/>
          </w:divBdr>
          <w:divsChild>
            <w:div w:id="303463170">
              <w:marLeft w:val="0"/>
              <w:marRight w:val="0"/>
              <w:marTop w:val="0"/>
              <w:marBottom w:val="0"/>
              <w:divBdr>
                <w:top w:val="none" w:sz="0" w:space="0" w:color="auto"/>
                <w:left w:val="none" w:sz="0" w:space="0" w:color="auto"/>
                <w:bottom w:val="none" w:sz="0" w:space="0" w:color="auto"/>
                <w:right w:val="none" w:sz="0" w:space="0" w:color="auto"/>
              </w:divBdr>
              <w:divsChild>
                <w:div w:id="1895655475">
                  <w:marLeft w:val="0"/>
                  <w:marRight w:val="0"/>
                  <w:marTop w:val="0"/>
                  <w:marBottom w:val="0"/>
                  <w:divBdr>
                    <w:top w:val="none" w:sz="0" w:space="0" w:color="auto"/>
                    <w:left w:val="none" w:sz="0" w:space="0" w:color="auto"/>
                    <w:bottom w:val="none" w:sz="0" w:space="0" w:color="auto"/>
                    <w:right w:val="none" w:sz="0" w:space="0" w:color="auto"/>
                  </w:divBdr>
                  <w:divsChild>
                    <w:div w:id="183379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601379">
      <w:bodyDiv w:val="1"/>
      <w:marLeft w:val="0"/>
      <w:marRight w:val="0"/>
      <w:marTop w:val="0"/>
      <w:marBottom w:val="0"/>
      <w:divBdr>
        <w:top w:val="none" w:sz="0" w:space="0" w:color="auto"/>
        <w:left w:val="none" w:sz="0" w:space="0" w:color="auto"/>
        <w:bottom w:val="none" w:sz="0" w:space="0" w:color="auto"/>
        <w:right w:val="none" w:sz="0" w:space="0" w:color="auto"/>
      </w:divBdr>
      <w:divsChild>
        <w:div w:id="232589038">
          <w:marLeft w:val="0"/>
          <w:marRight w:val="0"/>
          <w:marTop w:val="0"/>
          <w:marBottom w:val="0"/>
          <w:divBdr>
            <w:top w:val="none" w:sz="0" w:space="0" w:color="auto"/>
            <w:left w:val="none" w:sz="0" w:space="0" w:color="auto"/>
            <w:bottom w:val="none" w:sz="0" w:space="0" w:color="auto"/>
            <w:right w:val="none" w:sz="0" w:space="0" w:color="auto"/>
          </w:divBdr>
          <w:divsChild>
            <w:div w:id="75857909">
              <w:marLeft w:val="0"/>
              <w:marRight w:val="0"/>
              <w:marTop w:val="0"/>
              <w:marBottom w:val="0"/>
              <w:divBdr>
                <w:top w:val="none" w:sz="0" w:space="0" w:color="auto"/>
                <w:left w:val="none" w:sz="0" w:space="0" w:color="auto"/>
                <w:bottom w:val="none" w:sz="0" w:space="0" w:color="auto"/>
                <w:right w:val="none" w:sz="0" w:space="0" w:color="auto"/>
              </w:divBdr>
              <w:divsChild>
                <w:div w:id="563297761">
                  <w:marLeft w:val="0"/>
                  <w:marRight w:val="0"/>
                  <w:marTop w:val="0"/>
                  <w:marBottom w:val="0"/>
                  <w:divBdr>
                    <w:top w:val="none" w:sz="0" w:space="0" w:color="auto"/>
                    <w:left w:val="none" w:sz="0" w:space="0" w:color="auto"/>
                    <w:bottom w:val="none" w:sz="0" w:space="0" w:color="auto"/>
                    <w:right w:val="none" w:sz="0" w:space="0" w:color="auto"/>
                  </w:divBdr>
                  <w:divsChild>
                    <w:div w:id="128550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070626">
      <w:bodyDiv w:val="1"/>
      <w:marLeft w:val="0"/>
      <w:marRight w:val="0"/>
      <w:marTop w:val="0"/>
      <w:marBottom w:val="0"/>
      <w:divBdr>
        <w:top w:val="none" w:sz="0" w:space="0" w:color="auto"/>
        <w:left w:val="none" w:sz="0" w:space="0" w:color="auto"/>
        <w:bottom w:val="none" w:sz="0" w:space="0" w:color="auto"/>
        <w:right w:val="none" w:sz="0" w:space="0" w:color="auto"/>
      </w:divBdr>
    </w:div>
    <w:div w:id="1981617204">
      <w:bodyDiv w:val="1"/>
      <w:marLeft w:val="0"/>
      <w:marRight w:val="0"/>
      <w:marTop w:val="0"/>
      <w:marBottom w:val="0"/>
      <w:divBdr>
        <w:top w:val="none" w:sz="0" w:space="0" w:color="auto"/>
        <w:left w:val="none" w:sz="0" w:space="0" w:color="auto"/>
        <w:bottom w:val="none" w:sz="0" w:space="0" w:color="auto"/>
        <w:right w:val="none" w:sz="0" w:space="0" w:color="auto"/>
      </w:divBdr>
      <w:divsChild>
        <w:div w:id="1882865868">
          <w:marLeft w:val="0"/>
          <w:marRight w:val="0"/>
          <w:marTop w:val="0"/>
          <w:marBottom w:val="0"/>
          <w:divBdr>
            <w:top w:val="none" w:sz="0" w:space="0" w:color="auto"/>
            <w:left w:val="none" w:sz="0" w:space="0" w:color="auto"/>
            <w:bottom w:val="none" w:sz="0" w:space="0" w:color="auto"/>
            <w:right w:val="none" w:sz="0" w:space="0" w:color="auto"/>
          </w:divBdr>
          <w:divsChild>
            <w:div w:id="1735662156">
              <w:marLeft w:val="0"/>
              <w:marRight w:val="0"/>
              <w:marTop w:val="0"/>
              <w:marBottom w:val="0"/>
              <w:divBdr>
                <w:top w:val="none" w:sz="0" w:space="0" w:color="auto"/>
                <w:left w:val="none" w:sz="0" w:space="0" w:color="auto"/>
                <w:bottom w:val="none" w:sz="0" w:space="0" w:color="auto"/>
                <w:right w:val="none" w:sz="0" w:space="0" w:color="auto"/>
              </w:divBdr>
              <w:divsChild>
                <w:div w:id="124888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221511">
      <w:bodyDiv w:val="1"/>
      <w:marLeft w:val="0"/>
      <w:marRight w:val="0"/>
      <w:marTop w:val="0"/>
      <w:marBottom w:val="0"/>
      <w:divBdr>
        <w:top w:val="none" w:sz="0" w:space="0" w:color="auto"/>
        <w:left w:val="none" w:sz="0" w:space="0" w:color="auto"/>
        <w:bottom w:val="none" w:sz="0" w:space="0" w:color="auto"/>
        <w:right w:val="none" w:sz="0" w:space="0" w:color="auto"/>
      </w:divBdr>
      <w:divsChild>
        <w:div w:id="1111363622">
          <w:marLeft w:val="0"/>
          <w:marRight w:val="0"/>
          <w:marTop w:val="0"/>
          <w:marBottom w:val="0"/>
          <w:divBdr>
            <w:top w:val="none" w:sz="0" w:space="0" w:color="auto"/>
            <w:left w:val="none" w:sz="0" w:space="0" w:color="auto"/>
            <w:bottom w:val="none" w:sz="0" w:space="0" w:color="auto"/>
            <w:right w:val="none" w:sz="0" w:space="0" w:color="auto"/>
          </w:divBdr>
          <w:divsChild>
            <w:div w:id="566500352">
              <w:marLeft w:val="0"/>
              <w:marRight w:val="0"/>
              <w:marTop w:val="0"/>
              <w:marBottom w:val="0"/>
              <w:divBdr>
                <w:top w:val="none" w:sz="0" w:space="0" w:color="auto"/>
                <w:left w:val="none" w:sz="0" w:space="0" w:color="auto"/>
                <w:bottom w:val="none" w:sz="0" w:space="0" w:color="auto"/>
                <w:right w:val="none" w:sz="0" w:space="0" w:color="auto"/>
              </w:divBdr>
              <w:divsChild>
                <w:div w:id="86856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aspa.org/images/uploads/main/Policy_and_Practice_No_2_Safe_Brave_Spaces.pdf" TargetMode="External"/><Relationship Id="rId18" Type="http://schemas.openxmlformats.org/officeDocument/2006/relationships/hyperlink" Target="http://click.communications.cu.edu/?qs=38a62578fc4f547d38742eb9d565d12773d03e4824797892fff6ebb1479ad163c79218351df0bfe012445b51b29a7d3764e14a6e59d3066d"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click.communications.cu.edu/?qs=38a62578fc4f547d352d1b01756488d0cabed1d45a814233e8389fb685e94e5755503b5e0efa1a08b42a26857a138839864c2d96bd9c54ac" TargetMode="External"/><Relationship Id="rId7" Type="http://schemas.openxmlformats.org/officeDocument/2006/relationships/endnotes" Target="endnotes.xml"/><Relationship Id="rId12" Type="http://schemas.openxmlformats.org/officeDocument/2006/relationships/hyperlink" Target="https://medium.com/@amarquez628/safe-and-brave-spaces-b9a3b51e107f" TargetMode="External"/><Relationship Id="rId17" Type="http://schemas.openxmlformats.org/officeDocument/2006/relationships/hyperlink" Target="https://www.colorado.edu/dontignoreit/how-help/bystander-intervention" TargetMode="External"/><Relationship Id="rId25" Type="http://schemas.openxmlformats.org/officeDocument/2006/relationships/image" Target="media/image3.jp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olorado.edu/health/2020/05/03/healthy-buffs-how-make-most-tough-conversations" TargetMode="External"/><Relationship Id="rId20" Type="http://schemas.openxmlformats.org/officeDocument/2006/relationships/hyperlink" Target="http://click.communications.cu.edu/?qs=38a62578fc4f547d332d88d2a6b30d3f9d12d4e97db04d34e4984b8f41448e41028cd9e1388738c6a31c021418a3a9b4829952ee8063f005"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dlet.com/osnesb/bjy2rf6egbhhlnhq" TargetMode="External"/><Relationship Id="rId24" Type="http://schemas.openxmlformats.org/officeDocument/2006/relationships/hyperlink" Target="mailto:sowah@colorado.ed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aspa.org/images/uploads/main/Policy_and_Practice_No_2_Safe_Brave_Spaces.pdf" TargetMode="External"/><Relationship Id="rId23" Type="http://schemas.openxmlformats.org/officeDocument/2006/relationships/hyperlink" Target="mailto:beth.osnes@colorado.edu" TargetMode="External"/><Relationship Id="rId28" Type="http://schemas.openxmlformats.org/officeDocument/2006/relationships/footer" Target="footer1.xml"/><Relationship Id="rId10" Type="http://schemas.openxmlformats.org/officeDocument/2006/relationships/hyperlink" Target="mailto:sowah@colorado.edu" TargetMode="External"/><Relationship Id="rId19" Type="http://schemas.openxmlformats.org/officeDocument/2006/relationships/hyperlink" Target="http://click.communications.cu.edu/?qs=38a62578fc4f547d290f4547ed2497d72890b2600c1f1197c2a5daabee6e91fd24e80b935177b43a2795b390345d1980c53d4f2f183d09ff"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beth.osnes@colorado.edu" TargetMode="External"/><Relationship Id="rId14" Type="http://schemas.openxmlformats.org/officeDocument/2006/relationships/image" Target="media/image2.jpeg"/><Relationship Id="rId22" Type="http://schemas.openxmlformats.org/officeDocument/2006/relationships/hyperlink" Target="http://click.communications.cu.edu/?qs=38a62578fc4f547da2f9d49c9bc4b168a0a1862a1a7d47244b35a91994421a4fb6af465aa272841acb84004377c2ac12be7904db72adfc0c"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3DB13-C796-4E4E-8874-4173BB2DF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9</Pages>
  <Words>3418</Words>
  <Characters>19486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Osnes</dc:creator>
  <cp:keywords/>
  <dc:description/>
  <cp:lastModifiedBy>Beth Osnes</cp:lastModifiedBy>
  <cp:revision>17</cp:revision>
  <dcterms:created xsi:type="dcterms:W3CDTF">2020-07-21T03:31:00Z</dcterms:created>
  <dcterms:modified xsi:type="dcterms:W3CDTF">2020-08-10T14:52:00Z</dcterms:modified>
</cp:coreProperties>
</file>