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t xml:space="preserve">This document is a template your unit may consider adopting. It is a rubric-based approach for evaluating teaching along the three dimensions for defining teaching quality (Inclusive, Goal-Oriented, and Scholarly) as specified by the </w:t>
      </w:r>
      <w:hyperlink r:id="rId6">
        <w:r w:rsidDel="00000000" w:rsidR="00000000" w:rsidRPr="00000000">
          <w:rPr>
            <w:color w:val="1155cc"/>
            <w:u w:val="single"/>
            <w:rtl w:val="0"/>
          </w:rPr>
          <w:t xml:space="preserve">A&amp;S Quality Teaching Initiative (QTI)</w:t>
        </w:r>
      </w:hyperlink>
      <w:r w:rsidDel="00000000" w:rsidR="00000000" w:rsidRPr="00000000">
        <w:rPr>
          <w:rtl w:val="0"/>
        </w:rPr>
        <w:t xml:space="preserve">. This is one possible way a scholarly framework can be adapted into a tool for evaluating teaching in a primary unit. While this example could be adopted mostly as is, it can also be adapted to better fit a unit’s needs. This example includes individual assessment rubrics for inclusive, goal-oriented, and scholarly teaching along with an evaluation summary, sample forms of evidence, and sample instructions for instructors, evaluation committee members, and mentors or others tasked with ensuring instructors know how they will be evaluated (in this document “instructor” refers broadly to any person with teaching responsibilities that would be evaluated for reappointment, promotion, and/or tenure). Units will need to combine a rubric-based approach such as this with a policy statement on how to apply the rubric ratings to reappointment, promotion, and tenure decisions (a sample is included in Appendix D). The appendices also include suggested guidelines for how primary units might approach adapting this example to meet their needs, blank rubric templates in three formats, and an expanded list of possible criteria for each dimension.</w:t>
      </w: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5">
          <w:pPr>
            <w:tabs>
              <w:tab w:val="right" w:pos="14400"/>
            </w:tabs>
            <w:spacing w:before="80" w:line="240" w:lineRule="auto"/>
            <w:rPr/>
          </w:pPr>
          <w:r w:rsidDel="00000000" w:rsidR="00000000" w:rsidRPr="00000000">
            <w:fldChar w:fldCharType="begin"/>
            <w:instrText xml:space="preserve"> TOC \h \u \z </w:instrText>
            <w:fldChar w:fldCharType="separate"/>
          </w:r>
          <w:hyperlink w:anchor="_p6urx623or">
            <w:r w:rsidDel="00000000" w:rsidR="00000000" w:rsidRPr="00000000">
              <w:rPr>
                <w:rtl w:val="0"/>
              </w:rPr>
              <w:t xml:space="preserve">Evaluation Summary</w:t>
            </w:r>
          </w:hyperlink>
          <w:r w:rsidDel="00000000" w:rsidR="00000000" w:rsidRPr="00000000">
            <w:rPr>
              <w:rtl w:val="0"/>
            </w:rPr>
            <w:tab/>
          </w:r>
          <w:r w:rsidDel="00000000" w:rsidR="00000000" w:rsidRPr="00000000">
            <w:fldChar w:fldCharType="begin"/>
            <w:instrText xml:space="preserve"> PAGEREF _p6urx623or \h </w:instrText>
            <w:fldChar w:fldCharType="separate"/>
          </w:r>
          <w:r w:rsidDel="00000000" w:rsidR="00000000" w:rsidRPr="00000000">
            <w:rPr>
              <w:b w:val="1"/>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6">
          <w:pPr>
            <w:tabs>
              <w:tab w:val="right" w:pos="14400"/>
            </w:tabs>
            <w:spacing w:before="200" w:line="240" w:lineRule="auto"/>
            <w:rPr/>
          </w:pPr>
          <w:hyperlink w:anchor="_vdzwosa0d60v">
            <w:r w:rsidDel="00000000" w:rsidR="00000000" w:rsidRPr="00000000">
              <w:rPr>
                <w:rtl w:val="0"/>
              </w:rPr>
              <w:t xml:space="preserve">Inclusive Teaching Assessment Rubric</w:t>
            </w:r>
          </w:hyperlink>
          <w:r w:rsidDel="00000000" w:rsidR="00000000" w:rsidRPr="00000000">
            <w:rPr>
              <w:rtl w:val="0"/>
            </w:rPr>
            <w:tab/>
          </w:r>
          <w:r w:rsidDel="00000000" w:rsidR="00000000" w:rsidRPr="00000000">
            <w:fldChar w:fldCharType="begin"/>
            <w:instrText xml:space="preserve"> PAGEREF _vdzwosa0d60v \h </w:instrText>
            <w:fldChar w:fldCharType="separate"/>
          </w:r>
          <w:r w:rsidDel="00000000" w:rsidR="00000000" w:rsidRPr="00000000">
            <w:rPr>
              <w:b w:val="1"/>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7">
          <w:pPr>
            <w:tabs>
              <w:tab w:val="right" w:pos="14400"/>
            </w:tabs>
            <w:spacing w:before="200" w:line="240" w:lineRule="auto"/>
            <w:rPr/>
          </w:pPr>
          <w:hyperlink w:anchor="_5iqsn03mrgge">
            <w:r w:rsidDel="00000000" w:rsidR="00000000" w:rsidRPr="00000000">
              <w:rPr>
                <w:rtl w:val="0"/>
              </w:rPr>
              <w:t xml:space="preserve">Goal-Oriented Teaching Assessment Rubric</w:t>
            </w:r>
          </w:hyperlink>
          <w:r w:rsidDel="00000000" w:rsidR="00000000" w:rsidRPr="00000000">
            <w:rPr>
              <w:rtl w:val="0"/>
            </w:rPr>
            <w:tab/>
          </w:r>
          <w:r w:rsidDel="00000000" w:rsidR="00000000" w:rsidRPr="00000000">
            <w:fldChar w:fldCharType="begin"/>
            <w:instrText xml:space="preserve"> PAGEREF _5iqsn03mrgge \h </w:instrText>
            <w:fldChar w:fldCharType="separate"/>
          </w:r>
          <w:r w:rsidDel="00000000" w:rsidR="00000000" w:rsidRPr="00000000">
            <w:rPr>
              <w:b w:val="1"/>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8">
          <w:pPr>
            <w:tabs>
              <w:tab w:val="right" w:pos="14400"/>
            </w:tabs>
            <w:spacing w:before="200" w:line="240" w:lineRule="auto"/>
            <w:rPr/>
          </w:pPr>
          <w:hyperlink w:anchor="_703mpz4iyz3u">
            <w:r w:rsidDel="00000000" w:rsidR="00000000" w:rsidRPr="00000000">
              <w:rPr>
                <w:rtl w:val="0"/>
              </w:rPr>
              <w:t xml:space="preserve">Scholarly Teaching Assessment Rubric</w:t>
            </w:r>
          </w:hyperlink>
          <w:r w:rsidDel="00000000" w:rsidR="00000000" w:rsidRPr="00000000">
            <w:rPr>
              <w:rtl w:val="0"/>
            </w:rPr>
            <w:tab/>
          </w:r>
          <w:r w:rsidDel="00000000" w:rsidR="00000000" w:rsidRPr="00000000">
            <w:fldChar w:fldCharType="begin"/>
            <w:instrText xml:space="preserve"> PAGEREF _703mpz4iyz3u \h </w:instrText>
            <w:fldChar w:fldCharType="separate"/>
          </w:r>
          <w:r w:rsidDel="00000000" w:rsidR="00000000" w:rsidRPr="00000000">
            <w:rPr>
              <w:b w:val="1"/>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9">
          <w:pPr>
            <w:tabs>
              <w:tab w:val="right" w:pos="14400"/>
            </w:tabs>
            <w:spacing w:before="200" w:line="240" w:lineRule="auto"/>
            <w:rPr/>
          </w:pPr>
          <w:hyperlink w:anchor="_k39car852bqx">
            <w:r w:rsidDel="00000000" w:rsidR="00000000" w:rsidRPr="00000000">
              <w:rPr>
                <w:rtl w:val="0"/>
              </w:rPr>
              <w:t xml:space="preserve">Sample Forms of Evidence (Data Sources)</w:t>
            </w:r>
          </w:hyperlink>
          <w:r w:rsidDel="00000000" w:rsidR="00000000" w:rsidRPr="00000000">
            <w:rPr>
              <w:rtl w:val="0"/>
            </w:rPr>
            <w:tab/>
          </w:r>
          <w:r w:rsidDel="00000000" w:rsidR="00000000" w:rsidRPr="00000000">
            <w:fldChar w:fldCharType="begin"/>
            <w:instrText xml:space="preserve"> PAGEREF _k39car852bqx \h </w:instrText>
            <w:fldChar w:fldCharType="separate"/>
          </w:r>
          <w:r w:rsidDel="00000000" w:rsidR="00000000" w:rsidRPr="00000000">
            <w:rPr>
              <w:b w:val="1"/>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pos="14400"/>
            </w:tabs>
            <w:spacing w:before="200" w:line="240" w:lineRule="auto"/>
            <w:rPr/>
          </w:pPr>
          <w:hyperlink w:anchor="_kauf3mdyte90">
            <w:r w:rsidDel="00000000" w:rsidR="00000000" w:rsidRPr="00000000">
              <w:rPr>
                <w:rtl w:val="0"/>
              </w:rPr>
              <w:t xml:space="preserve">Sample instructions for the instructor submitting their dossier to the review committee</w:t>
            </w:r>
          </w:hyperlink>
          <w:r w:rsidDel="00000000" w:rsidR="00000000" w:rsidRPr="00000000">
            <w:rPr>
              <w:rtl w:val="0"/>
            </w:rPr>
            <w:tab/>
          </w:r>
          <w:r w:rsidDel="00000000" w:rsidR="00000000" w:rsidRPr="00000000">
            <w:fldChar w:fldCharType="begin"/>
            <w:instrText xml:space="preserve"> PAGEREF _kauf3mdyte90 \h </w:instrText>
            <w:fldChar w:fldCharType="separate"/>
          </w:r>
          <w:r w:rsidDel="00000000" w:rsidR="00000000" w:rsidRPr="00000000">
            <w:rPr>
              <w:b w:val="1"/>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right" w:pos="14400"/>
            </w:tabs>
            <w:spacing w:before="200" w:line="240" w:lineRule="auto"/>
            <w:rPr/>
          </w:pPr>
          <w:hyperlink w:anchor="_5ygydb51w9q">
            <w:r w:rsidDel="00000000" w:rsidR="00000000" w:rsidRPr="00000000">
              <w:rPr>
                <w:rtl w:val="0"/>
              </w:rPr>
              <w:t xml:space="preserve">Sample instructions for evaluation committee members</w:t>
            </w:r>
          </w:hyperlink>
          <w:r w:rsidDel="00000000" w:rsidR="00000000" w:rsidRPr="00000000">
            <w:rPr>
              <w:rtl w:val="0"/>
            </w:rPr>
            <w:tab/>
          </w:r>
          <w:r w:rsidDel="00000000" w:rsidR="00000000" w:rsidRPr="00000000">
            <w:fldChar w:fldCharType="begin"/>
            <w:instrText xml:space="preserve"> PAGEREF _5ygydb51w9q \h </w:instrText>
            <w:fldChar w:fldCharType="separate"/>
          </w:r>
          <w:r w:rsidDel="00000000" w:rsidR="00000000" w:rsidRPr="00000000">
            <w:rPr>
              <w:b w:val="1"/>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pos="14400"/>
            </w:tabs>
            <w:spacing w:before="200" w:line="240" w:lineRule="auto"/>
            <w:rPr/>
          </w:pPr>
          <w:hyperlink w:anchor="_kwn7ejy6iefd">
            <w:r w:rsidDel="00000000" w:rsidR="00000000" w:rsidRPr="00000000">
              <w:rPr>
                <w:rtl w:val="0"/>
              </w:rPr>
              <w:t xml:space="preserve">Sample instructions for mentors and/or others tasked with ensuring instructors know how they will be evaluated</w:t>
            </w:r>
          </w:hyperlink>
          <w:r w:rsidDel="00000000" w:rsidR="00000000" w:rsidRPr="00000000">
            <w:rPr>
              <w:rtl w:val="0"/>
            </w:rPr>
            <w:tab/>
          </w:r>
          <w:r w:rsidDel="00000000" w:rsidR="00000000" w:rsidRPr="00000000">
            <w:fldChar w:fldCharType="begin"/>
            <w:instrText xml:space="preserve"> PAGEREF _kwn7ejy6iefd \h </w:instrText>
            <w:fldChar w:fldCharType="separate"/>
          </w:r>
          <w:r w:rsidDel="00000000" w:rsidR="00000000" w:rsidRPr="00000000">
            <w:rPr>
              <w:b w:val="1"/>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pos="14400"/>
            </w:tabs>
            <w:spacing w:before="200" w:line="240" w:lineRule="auto"/>
            <w:rPr/>
          </w:pPr>
          <w:hyperlink w:anchor="_5ogrov5r6yq0">
            <w:r w:rsidDel="00000000" w:rsidR="00000000" w:rsidRPr="00000000">
              <w:rPr>
                <w:rtl w:val="0"/>
              </w:rPr>
              <w:t xml:space="preserve">Appendix A: Suggested guidelines for how primary unit teams might approach adapting this example</w:t>
            </w:r>
          </w:hyperlink>
          <w:r w:rsidDel="00000000" w:rsidR="00000000" w:rsidRPr="00000000">
            <w:rPr>
              <w:rtl w:val="0"/>
            </w:rPr>
            <w:tab/>
          </w:r>
          <w:r w:rsidDel="00000000" w:rsidR="00000000" w:rsidRPr="00000000">
            <w:fldChar w:fldCharType="begin"/>
            <w:instrText xml:space="preserve"> PAGEREF _5ogrov5r6yq0 \h </w:instrText>
            <w:fldChar w:fldCharType="separate"/>
          </w:r>
          <w:r w:rsidDel="00000000" w:rsidR="00000000" w:rsidRPr="00000000">
            <w:rPr>
              <w:b w:val="1"/>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pos="14400"/>
            </w:tabs>
            <w:spacing w:before="200" w:line="240" w:lineRule="auto"/>
            <w:rPr/>
          </w:pPr>
          <w:hyperlink w:anchor="_krojil7esit1">
            <w:r w:rsidDel="00000000" w:rsidR="00000000" w:rsidRPr="00000000">
              <w:rPr>
                <w:rtl w:val="0"/>
              </w:rPr>
              <w:t xml:space="preserve">Appendix B: Blank rubric templates in three formats</w:t>
            </w:r>
          </w:hyperlink>
          <w:r w:rsidDel="00000000" w:rsidR="00000000" w:rsidRPr="00000000">
            <w:rPr>
              <w:rtl w:val="0"/>
            </w:rPr>
            <w:tab/>
          </w:r>
          <w:r w:rsidDel="00000000" w:rsidR="00000000" w:rsidRPr="00000000">
            <w:fldChar w:fldCharType="begin"/>
            <w:instrText xml:space="preserve"> PAGEREF _krojil7esit1 \h </w:instrText>
            <w:fldChar w:fldCharType="separate"/>
          </w:r>
          <w:r w:rsidDel="00000000" w:rsidR="00000000" w:rsidRPr="00000000">
            <w:rPr>
              <w:b w:val="1"/>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14400"/>
            </w:tabs>
            <w:spacing w:before="200" w:line="240" w:lineRule="auto"/>
            <w:rPr/>
          </w:pPr>
          <w:hyperlink w:anchor="_puhgu061bgce">
            <w:r w:rsidDel="00000000" w:rsidR="00000000" w:rsidRPr="00000000">
              <w:rPr>
                <w:rtl w:val="0"/>
              </w:rPr>
              <w:t xml:space="preserve">Appendix C: Expanded list of criteria for each QTI dimension</w:t>
            </w:r>
          </w:hyperlink>
          <w:r w:rsidDel="00000000" w:rsidR="00000000" w:rsidRPr="00000000">
            <w:rPr>
              <w:rtl w:val="0"/>
            </w:rPr>
            <w:tab/>
          </w:r>
          <w:r w:rsidDel="00000000" w:rsidR="00000000" w:rsidRPr="00000000">
            <w:fldChar w:fldCharType="begin"/>
            <w:instrText xml:space="preserve"> PAGEREF _puhgu061bgce \h </w:instrText>
            <w:fldChar w:fldCharType="separate"/>
          </w:r>
          <w:r w:rsidDel="00000000" w:rsidR="00000000" w:rsidRPr="00000000">
            <w:rPr>
              <w:b w:val="1"/>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14400"/>
            </w:tabs>
            <w:spacing w:after="80" w:before="200" w:line="240" w:lineRule="auto"/>
            <w:rPr/>
          </w:pPr>
          <w:hyperlink w:anchor="_uv0yc2w67x4b">
            <w:r w:rsidDel="00000000" w:rsidR="00000000" w:rsidRPr="00000000">
              <w:rPr>
                <w:rtl w:val="0"/>
              </w:rPr>
              <w:t xml:space="preserve">Appendix D: SAMPLE: Levels of Teaching Accomplishment (merit and excellence) </w:t>
              <w:br w:type="textWrapping"/>
              <w:t xml:space="preserve">for tenure-line faculty</w:t>
            </w:r>
          </w:hyperlink>
          <w:r w:rsidDel="00000000" w:rsidR="00000000" w:rsidRPr="00000000">
            <w:rPr>
              <w:rtl w:val="0"/>
            </w:rPr>
            <w:tab/>
          </w:r>
          <w:r w:rsidDel="00000000" w:rsidR="00000000" w:rsidRPr="00000000">
            <w:fldChar w:fldCharType="begin"/>
            <w:instrText xml:space="preserve"> PAGEREF _uv0yc2w67x4b \h </w:instrText>
            <w:fldChar w:fldCharType="separate"/>
          </w:r>
          <w:r w:rsidDel="00000000" w:rsidR="00000000" w:rsidRPr="00000000">
            <w:rPr>
              <w:b w:val="1"/>
              <w:rtl w:val="0"/>
            </w:rPr>
            <w:t xml:space="preserve">18</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u w:val="single"/>
        </w:rPr>
      </w:pPr>
      <w:r w:rsidDel="00000000" w:rsidR="00000000" w:rsidRPr="00000000">
        <w:rPr>
          <w:rtl w:val="0"/>
        </w:rPr>
      </w:r>
    </w:p>
    <w:p w:rsidR="00000000" w:rsidDel="00000000" w:rsidP="00000000" w:rsidRDefault="00000000" w:rsidRPr="00000000" w14:paraId="00000013">
      <w:pPr>
        <w:pStyle w:val="Heading1"/>
        <w:rPr/>
      </w:pPr>
      <w:bookmarkStart w:colFirst="0" w:colLast="0" w:name="_p6urx623or" w:id="0"/>
      <w:bookmarkEnd w:id="0"/>
      <w:r w:rsidDel="00000000" w:rsidR="00000000" w:rsidRPr="00000000">
        <w:br w:type="page"/>
      </w:r>
      <w:r w:rsidDel="00000000" w:rsidR="00000000" w:rsidRPr="00000000">
        <w:rPr>
          <w:rtl w:val="0"/>
        </w:rPr>
      </w:r>
    </w:p>
    <w:p w:rsidR="00000000" w:rsidDel="00000000" w:rsidP="00000000" w:rsidRDefault="00000000" w:rsidRPr="00000000" w14:paraId="00000014">
      <w:pPr>
        <w:pStyle w:val="Heading1"/>
        <w:rPr/>
      </w:pPr>
      <w:bookmarkStart w:colFirst="0" w:colLast="0" w:name="_qx45jqwoyblv" w:id="1"/>
      <w:bookmarkEnd w:id="1"/>
      <w:r w:rsidDel="00000000" w:rsidR="00000000" w:rsidRPr="00000000">
        <w:rPr>
          <w:rtl w:val="0"/>
        </w:rPr>
        <w:t xml:space="preserve">Evaluation Summary</w:t>
      </w:r>
    </w:p>
    <w:p w:rsidR="00000000" w:rsidDel="00000000" w:rsidP="00000000" w:rsidRDefault="00000000" w:rsidRPr="00000000" w14:paraId="00000015">
      <w:pPr>
        <w:rPr/>
      </w:pPr>
      <w:r w:rsidDel="00000000" w:rsidR="00000000" w:rsidRPr="00000000">
        <w:rPr>
          <w:rtl w:val="0"/>
        </w:rPr>
        <w:t xml:space="preserve">To be completed by the evaluation committee after completing and discussing the individual assessment rubrics for Inclusive, Goal-Oriented, and Scholarly Teaching.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Summary Table. </w:t>
      </w:r>
      <w:r w:rsidDel="00000000" w:rsidR="00000000" w:rsidRPr="00000000">
        <w:rPr>
          <w:rtl w:val="0"/>
        </w:rPr>
        <w:t xml:space="preserve">Refer to the individual assessment rubrics below for additional details.</w:t>
      </w:r>
      <w:r w:rsidDel="00000000" w:rsidR="00000000" w:rsidRPr="00000000">
        <w:rPr>
          <w:rtl w:val="0"/>
        </w:rPr>
      </w:r>
    </w:p>
    <w:tbl>
      <w:tblPr>
        <w:tblStyle w:val="Table1"/>
        <w:tblW w:w="1372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4215"/>
        <w:gridCol w:w="1695"/>
        <w:gridCol w:w="5835"/>
        <w:tblGridChange w:id="0">
          <w:tblGrid>
            <w:gridCol w:w="1980"/>
            <w:gridCol w:w="4215"/>
            <w:gridCol w:w="1695"/>
            <w:gridCol w:w="58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b w:val="1"/>
              </w:rPr>
            </w:pPr>
            <w:r w:rsidDel="00000000" w:rsidR="00000000" w:rsidRPr="00000000">
              <w:rPr>
                <w:b w:val="1"/>
                <w:rtl w:val="0"/>
              </w:rPr>
              <w:t xml:space="preserve">Dimension of Quality Teaching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b w:val="1"/>
              </w:rPr>
            </w:pPr>
            <w:r w:rsidDel="00000000" w:rsidR="00000000" w:rsidRPr="00000000">
              <w:rPr>
                <w:b w:val="1"/>
                <w:rtl w:val="0"/>
              </w:rPr>
              <w:t xml:space="preserve">Main Sources of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b w:val="1"/>
              </w:rPr>
            </w:pPr>
            <w:r w:rsidDel="00000000" w:rsidR="00000000" w:rsidRPr="00000000">
              <w:rPr>
                <w:b w:val="1"/>
                <w:rtl w:val="0"/>
              </w:rPr>
              <w:t xml:space="preserve">Demonstrated Proficiency Level (0-4)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b w:val="1"/>
              </w:rPr>
            </w:pPr>
            <w:r w:rsidDel="00000000" w:rsidR="00000000" w:rsidRPr="00000000">
              <w:rPr>
                <w:b w:val="1"/>
                <w:rtl w:val="0"/>
              </w:rPr>
              <w:t xml:space="preserve">Discussion of Evaluation by Committee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rPr/>
            </w:pPr>
            <w:r w:rsidDel="00000000" w:rsidR="00000000" w:rsidRPr="00000000">
              <w:rPr>
                <w:b w:val="1"/>
                <w:rtl w:val="0"/>
              </w:rPr>
              <w:t xml:space="preserve">Inclusive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pPr>
            <w:r w:rsidDel="00000000" w:rsidR="00000000" w:rsidRPr="00000000">
              <w:rPr>
                <w:rtl w:val="0"/>
              </w:rPr>
            </w:r>
          </w:p>
          <w:p w:rsidR="00000000" w:rsidDel="00000000" w:rsidP="00000000" w:rsidRDefault="00000000" w:rsidRPr="00000000" w14:paraId="0000001E">
            <w:pPr>
              <w:widowControl w:val="0"/>
              <w:spacing w:line="240" w:lineRule="auto"/>
              <w:rPr/>
            </w:pPr>
            <w:r w:rsidDel="00000000" w:rsidR="00000000" w:rsidRPr="00000000">
              <w:rPr>
                <w:rtl w:val="0"/>
              </w:rPr>
            </w:r>
          </w:p>
          <w:p w:rsidR="00000000" w:rsidDel="00000000" w:rsidP="00000000" w:rsidRDefault="00000000" w:rsidRPr="00000000" w14:paraId="0000001F">
            <w:pPr>
              <w:widowControl w:val="0"/>
              <w:spacing w:line="240" w:lineRule="auto"/>
              <w:rPr/>
            </w:pPr>
            <w:r w:rsidDel="00000000" w:rsidR="00000000" w:rsidRPr="00000000">
              <w:rPr>
                <w:rtl w:val="0"/>
              </w:rPr>
            </w:r>
          </w:p>
          <w:p w:rsidR="00000000" w:rsidDel="00000000" w:rsidP="00000000" w:rsidRDefault="00000000" w:rsidRPr="00000000" w14:paraId="0000002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rPr/>
            </w:pPr>
            <w:r w:rsidDel="00000000" w:rsidR="00000000" w:rsidRPr="00000000">
              <w:rPr>
                <w:b w:val="1"/>
                <w:rtl w:val="0"/>
              </w:rPr>
              <w:t xml:space="preserve">Goal oriented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pPr>
            <w:r w:rsidDel="00000000" w:rsidR="00000000" w:rsidRPr="00000000">
              <w:rPr>
                <w:rtl w:val="0"/>
              </w:rPr>
            </w:r>
          </w:p>
          <w:p w:rsidR="00000000" w:rsidDel="00000000" w:rsidP="00000000" w:rsidRDefault="00000000" w:rsidRPr="00000000" w14:paraId="00000025">
            <w:pPr>
              <w:widowControl w:val="0"/>
              <w:spacing w:line="240" w:lineRule="auto"/>
              <w:rPr/>
            </w:pPr>
            <w:r w:rsidDel="00000000" w:rsidR="00000000" w:rsidRPr="00000000">
              <w:rPr>
                <w:rtl w:val="0"/>
              </w:rPr>
            </w:r>
          </w:p>
          <w:p w:rsidR="00000000" w:rsidDel="00000000" w:rsidP="00000000" w:rsidRDefault="00000000" w:rsidRPr="00000000" w14:paraId="00000026">
            <w:pPr>
              <w:widowControl w:val="0"/>
              <w:spacing w:line="240" w:lineRule="auto"/>
              <w:rPr/>
            </w:pPr>
            <w:r w:rsidDel="00000000" w:rsidR="00000000" w:rsidRPr="00000000">
              <w:rPr>
                <w:rtl w:val="0"/>
              </w:rPr>
            </w:r>
          </w:p>
          <w:p w:rsidR="00000000" w:rsidDel="00000000" w:rsidP="00000000" w:rsidRDefault="00000000" w:rsidRPr="00000000" w14:paraId="0000002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pPr>
            <w:r w:rsidDel="00000000" w:rsidR="00000000" w:rsidRPr="00000000">
              <w:rPr>
                <w:b w:val="1"/>
                <w:rtl w:val="0"/>
              </w:rPr>
              <w:t xml:space="preserve">Scholarly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r>
          </w:p>
          <w:p w:rsidR="00000000" w:rsidDel="00000000" w:rsidP="00000000" w:rsidRDefault="00000000" w:rsidRPr="00000000" w14:paraId="0000002C">
            <w:pPr>
              <w:widowControl w:val="0"/>
              <w:spacing w:line="240" w:lineRule="auto"/>
              <w:rPr/>
            </w:pPr>
            <w:r w:rsidDel="00000000" w:rsidR="00000000" w:rsidRPr="00000000">
              <w:rPr>
                <w:rtl w:val="0"/>
              </w:rPr>
            </w:r>
          </w:p>
          <w:p w:rsidR="00000000" w:rsidDel="00000000" w:rsidP="00000000" w:rsidRDefault="00000000" w:rsidRPr="00000000" w14:paraId="0000002D">
            <w:pPr>
              <w:widowControl w:val="0"/>
              <w:spacing w:line="240" w:lineRule="auto"/>
              <w:rPr/>
            </w:pPr>
            <w:r w:rsidDel="00000000" w:rsidR="00000000" w:rsidRPr="00000000">
              <w:rPr>
                <w:rtl w:val="0"/>
              </w:rPr>
            </w:r>
          </w:p>
          <w:p w:rsidR="00000000" w:rsidDel="00000000" w:rsidP="00000000" w:rsidRDefault="00000000" w:rsidRPr="00000000" w14:paraId="0000002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pPr>
            <w:r w:rsidDel="00000000" w:rsidR="00000000" w:rsidRPr="00000000">
              <w:rPr>
                <w:rtl w:val="0"/>
              </w:rPr>
            </w:r>
          </w:p>
        </w:tc>
      </w:tr>
    </w:tbl>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Style w:val="Heading2"/>
        <w:spacing w:after="0" w:before="0" w:lineRule="auto"/>
        <w:rPr>
          <w:sz w:val="20"/>
          <w:szCs w:val="20"/>
          <w:highlight w:val="yellow"/>
        </w:rPr>
      </w:pPr>
      <w:bookmarkStart w:colFirst="0" w:colLast="0" w:name="_rw11ci6ls5s0" w:id="2"/>
      <w:bookmarkEnd w:id="2"/>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Overall Rating/Recommendation:</w:t>
      </w:r>
    </w:p>
    <w:p w:rsidR="00000000" w:rsidDel="00000000" w:rsidP="00000000" w:rsidRDefault="00000000" w:rsidRPr="00000000" w14:paraId="00000034">
      <w:pPr>
        <w:rPr/>
      </w:pPr>
      <w:r w:rsidDel="00000000" w:rsidR="00000000" w:rsidRPr="00000000">
        <w:rPr>
          <w:rtl w:val="0"/>
        </w:rPr>
        <w:t xml:space="preserve">(Based on primary unit-defined criteria for translating rubric ratings into less than meritorious, meritorious, or excellence in teaching; see </w:t>
      </w:r>
      <w:hyperlink w:anchor="_uv0yc2w67x4b">
        <w:r w:rsidDel="00000000" w:rsidR="00000000" w:rsidRPr="00000000">
          <w:rPr>
            <w:color w:val="1155cc"/>
            <w:u w:val="single"/>
            <w:rtl w:val="0"/>
          </w:rPr>
          <w:t xml:space="preserve">Appendix D</w:t>
        </w:r>
      </w:hyperlink>
      <w:r w:rsidDel="00000000" w:rsidR="00000000" w:rsidRPr="00000000">
        <w:rPr>
          <w:rtl w:val="0"/>
        </w:rPr>
        <w:t xml:space="preserve"> for an example)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Justification:</w:t>
      </w:r>
      <w:r w:rsidDel="00000000" w:rsidR="00000000" w:rsidRPr="00000000">
        <w:rPr>
          <w:rtl w:val="0"/>
        </w:rPr>
      </w:r>
    </w:p>
    <w:p w:rsidR="00000000" w:rsidDel="00000000" w:rsidP="00000000" w:rsidRDefault="00000000" w:rsidRPr="00000000" w14:paraId="00000037">
      <w:pPr>
        <w:pStyle w:val="Heading2"/>
        <w:spacing w:after="0" w:before="0" w:lineRule="auto"/>
        <w:rPr>
          <w:sz w:val="20"/>
          <w:szCs w:val="20"/>
          <w:highlight w:val="yellow"/>
        </w:rPr>
      </w:pPr>
      <w:bookmarkStart w:colFirst="0" w:colLast="0" w:name="_g2s64swsif9r" w:id="3"/>
      <w:bookmarkEnd w:id="3"/>
      <w:r w:rsidDel="00000000" w:rsidR="00000000" w:rsidRPr="00000000">
        <w:rPr>
          <w:rtl w:val="0"/>
        </w:rPr>
      </w:r>
    </w:p>
    <w:p w:rsidR="00000000" w:rsidDel="00000000" w:rsidP="00000000" w:rsidRDefault="00000000" w:rsidRPr="00000000" w14:paraId="00000038">
      <w:pPr>
        <w:pStyle w:val="Heading2"/>
        <w:spacing w:after="0" w:before="0" w:lineRule="auto"/>
        <w:rPr>
          <w:b w:val="1"/>
          <w:sz w:val="20"/>
          <w:szCs w:val="20"/>
        </w:rPr>
      </w:pPr>
      <w:bookmarkStart w:colFirst="0" w:colLast="0" w:name="_a3nbz8sitwo3" w:id="4"/>
      <w:bookmarkEnd w:id="4"/>
      <w:r w:rsidDel="00000000" w:rsidR="00000000" w:rsidRPr="00000000">
        <w:rPr>
          <w:rtl w:val="0"/>
        </w:rPr>
      </w:r>
    </w:p>
    <w:p w:rsidR="00000000" w:rsidDel="00000000" w:rsidP="00000000" w:rsidRDefault="00000000" w:rsidRPr="00000000" w14:paraId="00000039">
      <w:pPr>
        <w:pStyle w:val="Heading2"/>
        <w:spacing w:after="0" w:before="0" w:lineRule="auto"/>
        <w:rPr>
          <w:b w:val="1"/>
          <w:sz w:val="20"/>
          <w:szCs w:val="20"/>
        </w:rPr>
      </w:pPr>
      <w:bookmarkStart w:colFirst="0" w:colLast="0" w:name="_no7p3e89twcq" w:id="5"/>
      <w:bookmarkEnd w:id="5"/>
      <w:r w:rsidDel="00000000" w:rsidR="00000000" w:rsidRPr="00000000">
        <w:br w:type="page"/>
      </w:r>
      <w:r w:rsidDel="00000000" w:rsidR="00000000" w:rsidRPr="00000000">
        <w:rPr>
          <w:rtl w:val="0"/>
        </w:rPr>
      </w:r>
    </w:p>
    <w:p w:rsidR="00000000" w:rsidDel="00000000" w:rsidP="00000000" w:rsidRDefault="00000000" w:rsidRPr="00000000" w14:paraId="0000003A">
      <w:pPr>
        <w:pStyle w:val="Heading1"/>
        <w:rPr/>
      </w:pPr>
      <w:bookmarkStart w:colFirst="0" w:colLast="0" w:name="_vdzwosa0d60v" w:id="6"/>
      <w:bookmarkEnd w:id="6"/>
      <w:r w:rsidDel="00000000" w:rsidR="00000000" w:rsidRPr="00000000">
        <w:rPr>
          <w:rtl w:val="0"/>
        </w:rPr>
        <w:t xml:space="preserve">Inclusive Teaching Assessment Rubric</w:t>
      </w:r>
    </w:p>
    <w:p w:rsidR="00000000" w:rsidDel="00000000" w:rsidP="00000000" w:rsidRDefault="00000000" w:rsidRPr="00000000" w14:paraId="0000003B">
      <w:pPr>
        <w:rPr/>
      </w:pPr>
      <w:r w:rsidDel="00000000" w:rsidR="00000000" w:rsidRPr="00000000">
        <w:rPr>
          <w:i w:val="1"/>
          <w:rtl w:val="0"/>
        </w:rPr>
        <w:t xml:space="preserve">Inclusive teaching at CU Boulder is designed with an eye toward the wide range of ways in which our students and educators teach and learn. In part, inclusivity means supporting diverse approaches to learning using a variety of teaching practices. Inclusivity also involves sensitivity to and support of diversity of students and faculty from across the range of social, economic, and demographic factors. Frequently, this sensitivity is geared toward initiatives in the classroom but also involves mentorship of students and support of their efforts to achieve their professional and personal goals (from </w:t>
      </w:r>
      <w:hyperlink r:id="rId7">
        <w:r w:rsidDel="00000000" w:rsidR="00000000" w:rsidRPr="00000000">
          <w:rPr>
            <w:i w:val="1"/>
            <w:color w:val="1155cc"/>
            <w:u w:val="single"/>
            <w:rtl w:val="0"/>
          </w:rPr>
          <w:t xml:space="preserve">A&amp;S Policies</w:t>
        </w:r>
      </w:hyperlink>
      <w:r w:rsidDel="00000000" w:rsidR="00000000" w:rsidRPr="00000000">
        <w:rPr>
          <w:i w:val="1"/>
          <w:rtl w:val="0"/>
        </w:rPr>
        <w:t xml:space="preserve">).</w:t>
      </w:r>
      <w:r w:rsidDel="00000000" w:rsidR="00000000" w:rsidRPr="00000000">
        <w:rPr>
          <w:rtl w:val="0"/>
        </w:rPr>
      </w:r>
    </w:p>
    <w:tbl>
      <w:tblPr>
        <w:tblStyle w:val="Table2"/>
        <w:tblW w:w="150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25"/>
        <w:gridCol w:w="3285"/>
        <w:gridCol w:w="2880"/>
        <w:tblGridChange w:id="0">
          <w:tblGrid>
            <w:gridCol w:w="8925"/>
            <w:gridCol w:w="3285"/>
            <w:gridCol w:w="28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b w:val="1"/>
              </w:rPr>
            </w:pPr>
            <w:r w:rsidDel="00000000" w:rsidR="00000000" w:rsidRPr="00000000">
              <w:rPr>
                <w:b w:val="1"/>
                <w:rtl w:val="0"/>
              </w:rPr>
              <w:t xml:space="preserve">Proficiency Level / Evaluation Criteria  - Below are examples, see Appendix C for full list.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b w:val="1"/>
              </w:rPr>
            </w:pPr>
            <w:r w:rsidDel="00000000" w:rsidR="00000000" w:rsidRPr="00000000">
              <w:rPr>
                <w:b w:val="1"/>
                <w:rtl w:val="0"/>
              </w:rPr>
              <w:t xml:space="preserve">Sources of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b w:val="1"/>
              </w:rPr>
            </w:pPr>
            <w:r w:rsidDel="00000000" w:rsidR="00000000" w:rsidRPr="00000000">
              <w:rPr>
                <w:b w:val="1"/>
                <w:rtl w:val="0"/>
              </w:rPr>
              <w:t xml:space="preserve">Explanation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numPr>
                <w:ilvl w:val="0"/>
                <w:numId w:val="13"/>
              </w:numPr>
              <w:spacing w:line="240" w:lineRule="auto"/>
              <w:ind w:left="360"/>
            </w:pPr>
            <w:r w:rsidDel="00000000" w:rsidR="00000000" w:rsidRPr="00000000">
              <w:rPr>
                <w:rtl w:val="0"/>
              </w:rPr>
              <w:t xml:space="preserve">Level 0 - Only select elements of basic, even if some professional or advanced are met.</w:t>
            </w:r>
          </w:p>
          <w:p w:rsidR="00000000" w:rsidDel="00000000" w:rsidP="00000000" w:rsidRDefault="00000000" w:rsidRPr="00000000" w14:paraId="00000040">
            <w:pPr>
              <w:widowControl w:val="0"/>
              <w:spacing w:line="240" w:lineRule="auto"/>
              <w:ind w:left="360"/>
              <w:rPr>
                <w:sz w:val="14"/>
                <w:szCs w:val="14"/>
              </w:rPr>
            </w:pPr>
            <w:r w:rsidDel="00000000" w:rsidR="00000000" w:rsidRPr="00000000">
              <w:rPr>
                <w:rtl w:val="0"/>
              </w:rPr>
            </w:r>
          </w:p>
          <w:p w:rsidR="00000000" w:rsidDel="00000000" w:rsidP="00000000" w:rsidRDefault="00000000" w:rsidRPr="00000000" w14:paraId="00000041">
            <w:pPr>
              <w:widowControl w:val="0"/>
              <w:numPr>
                <w:ilvl w:val="0"/>
                <w:numId w:val="13"/>
              </w:numPr>
              <w:spacing w:line="240" w:lineRule="auto"/>
              <w:ind w:left="360"/>
            </w:pPr>
            <w:r w:rsidDel="00000000" w:rsidR="00000000" w:rsidRPr="00000000">
              <w:rPr>
                <w:rtl w:val="0"/>
              </w:rPr>
              <w:t xml:space="preserve">Level 1 - Meets </w:t>
            </w:r>
            <w:r w:rsidDel="00000000" w:rsidR="00000000" w:rsidRPr="00000000">
              <w:rPr>
                <w:b w:val="1"/>
                <w:rtl w:val="0"/>
              </w:rPr>
              <w:t xml:space="preserve">all</w:t>
            </w:r>
            <w:r w:rsidDel="00000000" w:rsidR="00000000" w:rsidRPr="00000000">
              <w:rPr>
                <w:rtl w:val="0"/>
              </w:rPr>
              <w:t xml:space="preserve"> basic criteria.</w:t>
            </w:r>
          </w:p>
          <w:p w:rsidR="00000000" w:rsidDel="00000000" w:rsidP="00000000" w:rsidRDefault="00000000" w:rsidRPr="00000000" w14:paraId="00000042">
            <w:pPr>
              <w:widowControl w:val="0"/>
              <w:spacing w:line="240" w:lineRule="auto"/>
              <w:ind w:left="360" w:firstLine="0"/>
              <w:rPr>
                <w:b w:val="1"/>
              </w:rPr>
            </w:pPr>
            <w:r w:rsidDel="00000000" w:rsidR="00000000" w:rsidRPr="00000000">
              <w:rPr>
                <w:b w:val="1"/>
                <w:rtl w:val="0"/>
              </w:rPr>
              <w:t xml:space="preserve">Basic Criteria:</w:t>
            </w:r>
          </w:p>
          <w:p w:rsidR="00000000" w:rsidDel="00000000" w:rsidP="00000000" w:rsidRDefault="00000000" w:rsidRPr="00000000" w14:paraId="00000043">
            <w:pPr>
              <w:widowControl w:val="0"/>
              <w:numPr>
                <w:ilvl w:val="0"/>
                <w:numId w:val="13"/>
              </w:numPr>
              <w:spacing w:line="240" w:lineRule="auto"/>
              <w:ind w:left="720" w:hanging="360"/>
            </w:pPr>
            <w:r w:rsidDel="00000000" w:rsidR="00000000" w:rsidRPr="00000000">
              <w:rPr>
                <w:rtl w:val="0"/>
              </w:rPr>
              <w:t xml:space="preserve">Follows expectations of </w:t>
            </w:r>
            <w:hyperlink r:id="rId8">
              <w:r w:rsidDel="00000000" w:rsidR="00000000" w:rsidRPr="00000000">
                <w:rPr>
                  <w:color w:val="1155cc"/>
                  <w:u w:val="single"/>
                  <w:rtl w:val="0"/>
                </w:rPr>
                <w:t xml:space="preserve">PRR</w:t>
              </w:r>
            </w:hyperlink>
            <w:r w:rsidDel="00000000" w:rsidR="00000000" w:rsidRPr="00000000">
              <w:rPr>
                <w:rtl w:val="0"/>
              </w:rPr>
              <w:t xml:space="preserve"> (II.A Teaching)</w:t>
            </w:r>
          </w:p>
          <w:p w:rsidR="00000000" w:rsidDel="00000000" w:rsidP="00000000" w:rsidRDefault="00000000" w:rsidRPr="00000000" w14:paraId="00000044">
            <w:pPr>
              <w:widowControl w:val="0"/>
              <w:numPr>
                <w:ilvl w:val="0"/>
                <w:numId w:val="13"/>
              </w:numPr>
              <w:spacing w:line="240" w:lineRule="auto"/>
              <w:ind w:left="720" w:hanging="360"/>
            </w:pPr>
            <w:r w:rsidDel="00000000" w:rsidR="00000000" w:rsidRPr="00000000">
              <w:rPr>
                <w:rtl w:val="0"/>
              </w:rPr>
              <w:t xml:space="preserve">Creates a supportive environment that gives each student equal access to learning</w:t>
            </w:r>
            <w:r w:rsidDel="00000000" w:rsidR="00000000" w:rsidRPr="00000000">
              <w:rPr>
                <w:rtl w:val="0"/>
              </w:rPr>
            </w:r>
          </w:p>
          <w:p w:rsidR="00000000" w:rsidDel="00000000" w:rsidP="00000000" w:rsidRDefault="00000000" w:rsidRPr="00000000" w14:paraId="00000045">
            <w:pPr>
              <w:widowControl w:val="0"/>
              <w:numPr>
                <w:ilvl w:val="0"/>
                <w:numId w:val="13"/>
              </w:numPr>
              <w:spacing w:line="240" w:lineRule="auto"/>
              <w:ind w:left="720" w:hanging="360"/>
            </w:pPr>
            <w:r w:rsidDel="00000000" w:rsidR="00000000" w:rsidRPr="00000000">
              <w:rPr>
                <w:rtl w:val="0"/>
              </w:rPr>
              <w:t xml:space="preserve">Active consideration and planning for how diverse learners will engage with activities and content</w:t>
            </w:r>
          </w:p>
          <w:p w:rsidR="00000000" w:rsidDel="00000000" w:rsidP="00000000" w:rsidRDefault="00000000" w:rsidRPr="00000000" w14:paraId="00000046">
            <w:pPr>
              <w:widowControl w:val="0"/>
              <w:numPr>
                <w:ilvl w:val="0"/>
                <w:numId w:val="13"/>
              </w:numPr>
              <w:spacing w:line="240" w:lineRule="auto"/>
              <w:ind w:left="720" w:hanging="360"/>
            </w:pPr>
            <w:r w:rsidDel="00000000" w:rsidR="00000000" w:rsidRPr="00000000">
              <w:rPr>
                <w:rtl w:val="0"/>
              </w:rPr>
              <w:t xml:space="preserve">Methods and practices are informed by a knowledge of the student population </w:t>
            </w:r>
            <w:r w:rsidDel="00000000" w:rsidR="00000000" w:rsidRPr="00000000">
              <w:rPr>
                <w:i w:val="1"/>
                <w:rtl w:val="0"/>
              </w:rPr>
              <w:t xml:space="preserve">(Scholarly)</w:t>
            </w:r>
          </w:p>
          <w:p w:rsidR="00000000" w:rsidDel="00000000" w:rsidP="00000000" w:rsidRDefault="00000000" w:rsidRPr="00000000" w14:paraId="00000047">
            <w:pPr>
              <w:widowControl w:val="0"/>
              <w:numPr>
                <w:ilvl w:val="0"/>
                <w:numId w:val="13"/>
              </w:numPr>
              <w:spacing w:line="240" w:lineRule="auto"/>
              <w:ind w:left="720" w:hanging="360"/>
            </w:pPr>
            <w:r w:rsidDel="00000000" w:rsidR="00000000" w:rsidRPr="00000000">
              <w:rPr>
                <w:rtl w:val="0"/>
              </w:rPr>
              <w:t xml:space="preserve">Inclusive pedagogy strategies are used </w:t>
            </w:r>
            <w:r w:rsidDel="00000000" w:rsidR="00000000" w:rsidRPr="00000000">
              <w:rPr>
                <w:i w:val="1"/>
                <w:rtl w:val="0"/>
              </w:rPr>
              <w:t xml:space="preserve">(Scholarly)</w:t>
            </w:r>
          </w:p>
          <w:p w:rsidR="00000000" w:rsidDel="00000000" w:rsidP="00000000" w:rsidRDefault="00000000" w:rsidRPr="00000000" w14:paraId="00000048">
            <w:pPr>
              <w:widowControl w:val="0"/>
              <w:numPr>
                <w:ilvl w:val="0"/>
                <w:numId w:val="13"/>
              </w:numPr>
              <w:spacing w:line="240" w:lineRule="auto"/>
              <w:ind w:left="720" w:hanging="360"/>
            </w:pPr>
            <w:r w:rsidDel="00000000" w:rsidR="00000000" w:rsidRPr="00000000">
              <w:rPr>
                <w:rtl w:val="0"/>
              </w:rPr>
              <w:t xml:space="preserve">Classroom climate is consistently respectful, cooperative, and inclusive</w:t>
            </w:r>
          </w:p>
          <w:p w:rsidR="00000000" w:rsidDel="00000000" w:rsidP="00000000" w:rsidRDefault="00000000" w:rsidRPr="00000000" w14:paraId="00000049">
            <w:pPr>
              <w:widowControl w:val="0"/>
              <w:numPr>
                <w:ilvl w:val="0"/>
                <w:numId w:val="13"/>
              </w:numPr>
              <w:spacing w:line="240" w:lineRule="auto"/>
              <w:ind w:left="720" w:hanging="360"/>
            </w:pPr>
            <w:r w:rsidDel="00000000" w:rsidR="00000000" w:rsidRPr="00000000">
              <w:rPr>
                <w:rtl w:val="0"/>
              </w:rPr>
              <w:t xml:space="preserve">Actively supportive of mentees’/advisees’ diverse goals and values</w:t>
            </w:r>
          </w:p>
          <w:p w:rsidR="00000000" w:rsidDel="00000000" w:rsidP="00000000" w:rsidRDefault="00000000" w:rsidRPr="00000000" w14:paraId="0000004A">
            <w:pPr>
              <w:widowControl w:val="0"/>
              <w:spacing w:line="240" w:lineRule="auto"/>
              <w:rPr>
                <w:sz w:val="14"/>
                <w:szCs w:val="14"/>
              </w:rPr>
            </w:pPr>
            <w:r w:rsidDel="00000000" w:rsidR="00000000" w:rsidRPr="00000000">
              <w:rPr>
                <w:rtl w:val="0"/>
              </w:rPr>
            </w:r>
          </w:p>
          <w:p w:rsidR="00000000" w:rsidDel="00000000" w:rsidP="00000000" w:rsidRDefault="00000000" w:rsidRPr="00000000" w14:paraId="0000004B">
            <w:pPr>
              <w:widowControl w:val="0"/>
              <w:numPr>
                <w:ilvl w:val="0"/>
                <w:numId w:val="13"/>
              </w:numPr>
              <w:spacing w:line="240" w:lineRule="auto"/>
              <w:ind w:left="360"/>
            </w:pPr>
            <w:r w:rsidDel="00000000" w:rsidR="00000000" w:rsidRPr="00000000">
              <w:rPr>
                <w:rtl w:val="0"/>
              </w:rPr>
              <w:t xml:space="preserve">Level 2 - All basic and some professional and/or advanced criteria are met.</w:t>
            </w:r>
          </w:p>
          <w:p w:rsidR="00000000" w:rsidDel="00000000" w:rsidP="00000000" w:rsidRDefault="00000000" w:rsidRPr="00000000" w14:paraId="0000004C">
            <w:pPr>
              <w:widowControl w:val="0"/>
              <w:spacing w:line="240" w:lineRule="auto"/>
              <w:ind w:left="360" w:firstLine="0"/>
              <w:rPr>
                <w:b w:val="1"/>
              </w:rPr>
            </w:pPr>
            <w:r w:rsidDel="00000000" w:rsidR="00000000" w:rsidRPr="00000000">
              <w:rPr>
                <w:b w:val="1"/>
                <w:rtl w:val="0"/>
              </w:rPr>
              <w:t xml:space="preserve">Professional Criteria:</w:t>
            </w:r>
          </w:p>
          <w:p w:rsidR="00000000" w:rsidDel="00000000" w:rsidP="00000000" w:rsidRDefault="00000000" w:rsidRPr="00000000" w14:paraId="0000004D">
            <w:pPr>
              <w:widowControl w:val="0"/>
              <w:numPr>
                <w:ilvl w:val="0"/>
                <w:numId w:val="4"/>
              </w:numPr>
              <w:spacing w:line="240" w:lineRule="auto"/>
              <w:ind w:left="720" w:hanging="360"/>
            </w:pPr>
            <w:r w:rsidDel="00000000" w:rsidR="00000000" w:rsidRPr="00000000">
              <w:rPr>
                <w:rtl w:val="0"/>
              </w:rPr>
              <w:t xml:space="preserve">Methods and practices are informed by a knowledge of the student population (e.g., information on college population from ODA surveys, anonymous pre-surveys to get to know a class as a whole, accommodation requests, etc.) </w:t>
            </w:r>
            <w:r w:rsidDel="00000000" w:rsidR="00000000" w:rsidRPr="00000000">
              <w:rPr>
                <w:i w:val="1"/>
                <w:rtl w:val="0"/>
              </w:rPr>
              <w:t xml:space="preserve">(Scholarly)</w:t>
            </w:r>
          </w:p>
          <w:p w:rsidR="00000000" w:rsidDel="00000000" w:rsidP="00000000" w:rsidRDefault="00000000" w:rsidRPr="00000000" w14:paraId="0000004E">
            <w:pPr>
              <w:widowControl w:val="0"/>
              <w:numPr>
                <w:ilvl w:val="0"/>
                <w:numId w:val="4"/>
              </w:numPr>
              <w:spacing w:line="240" w:lineRule="auto"/>
              <w:ind w:left="720" w:hanging="360"/>
            </w:pPr>
            <w:r w:rsidDel="00000000" w:rsidR="00000000" w:rsidRPr="00000000">
              <w:rPr>
                <w:rtl w:val="0"/>
              </w:rPr>
              <w:t xml:space="preserve">Inclusive pedagogy strategies are used </w:t>
            </w:r>
            <w:r w:rsidDel="00000000" w:rsidR="00000000" w:rsidRPr="00000000">
              <w:rPr>
                <w:i w:val="1"/>
                <w:rtl w:val="0"/>
              </w:rPr>
              <w:t xml:space="preserve">(Scholarly)</w:t>
            </w:r>
          </w:p>
          <w:p w:rsidR="00000000" w:rsidDel="00000000" w:rsidP="00000000" w:rsidRDefault="00000000" w:rsidRPr="00000000" w14:paraId="0000004F">
            <w:pPr>
              <w:widowControl w:val="0"/>
              <w:numPr>
                <w:ilvl w:val="0"/>
                <w:numId w:val="4"/>
              </w:numPr>
              <w:spacing w:line="240" w:lineRule="auto"/>
              <w:ind w:left="720" w:hanging="360"/>
            </w:pPr>
            <w:r w:rsidDel="00000000" w:rsidR="00000000" w:rsidRPr="00000000">
              <w:rPr>
                <w:rtl w:val="0"/>
              </w:rPr>
              <w:t xml:space="preserve">Students perceive the instructor strongly values diversity, equity, and inclusion </w:t>
            </w:r>
          </w:p>
          <w:p w:rsidR="00000000" w:rsidDel="00000000" w:rsidP="00000000" w:rsidRDefault="00000000" w:rsidRPr="00000000" w14:paraId="00000050">
            <w:pPr>
              <w:widowControl w:val="0"/>
              <w:numPr>
                <w:ilvl w:val="0"/>
                <w:numId w:val="4"/>
              </w:numPr>
              <w:spacing w:line="240" w:lineRule="auto"/>
              <w:ind w:left="720" w:hanging="360"/>
            </w:pPr>
            <w:r w:rsidDel="00000000" w:rsidR="00000000" w:rsidRPr="00000000">
              <w:rPr>
                <w:rtl w:val="0"/>
              </w:rPr>
              <w:t xml:space="preserve">Mentor/mentee relationships are mutually defined in collaboration with the mentee (e.g., through the use of the Graduate School Advising Agreement)</w:t>
            </w:r>
          </w:p>
          <w:p w:rsidR="00000000" w:rsidDel="00000000" w:rsidP="00000000" w:rsidRDefault="00000000" w:rsidRPr="00000000" w14:paraId="00000051">
            <w:pPr>
              <w:widowControl w:val="0"/>
              <w:spacing w:line="240" w:lineRule="auto"/>
              <w:ind w:left="720" w:firstLine="0"/>
              <w:rPr>
                <w:sz w:val="14"/>
                <w:szCs w:val="14"/>
              </w:rPr>
            </w:pPr>
            <w:r w:rsidDel="00000000" w:rsidR="00000000" w:rsidRPr="00000000">
              <w:rPr>
                <w:rtl w:val="0"/>
              </w:rPr>
            </w:r>
          </w:p>
          <w:p w:rsidR="00000000" w:rsidDel="00000000" w:rsidP="00000000" w:rsidRDefault="00000000" w:rsidRPr="00000000" w14:paraId="00000052">
            <w:pPr>
              <w:widowControl w:val="0"/>
              <w:numPr>
                <w:ilvl w:val="0"/>
                <w:numId w:val="4"/>
              </w:numPr>
              <w:spacing w:line="240" w:lineRule="auto"/>
              <w:ind w:left="360"/>
            </w:pPr>
            <w:r w:rsidDel="00000000" w:rsidR="00000000" w:rsidRPr="00000000">
              <w:rPr>
                <w:rtl w:val="0"/>
              </w:rPr>
              <w:t xml:space="preserve">Level 3 - All basic, most professional, and some advanced criteria are met.</w:t>
            </w:r>
          </w:p>
          <w:p w:rsidR="00000000" w:rsidDel="00000000" w:rsidP="00000000" w:rsidRDefault="00000000" w:rsidRPr="00000000" w14:paraId="00000053">
            <w:pPr>
              <w:widowControl w:val="0"/>
              <w:spacing w:line="240" w:lineRule="auto"/>
              <w:rPr>
                <w:sz w:val="14"/>
                <w:szCs w:val="14"/>
              </w:rPr>
            </w:pPr>
            <w:r w:rsidDel="00000000" w:rsidR="00000000" w:rsidRPr="00000000">
              <w:rPr>
                <w:rtl w:val="0"/>
              </w:rPr>
            </w:r>
          </w:p>
          <w:p w:rsidR="00000000" w:rsidDel="00000000" w:rsidP="00000000" w:rsidRDefault="00000000" w:rsidRPr="00000000" w14:paraId="00000054">
            <w:pPr>
              <w:widowControl w:val="0"/>
              <w:numPr>
                <w:ilvl w:val="0"/>
                <w:numId w:val="6"/>
              </w:numPr>
              <w:spacing w:line="240" w:lineRule="auto"/>
              <w:ind w:left="360"/>
            </w:pPr>
            <w:r w:rsidDel="00000000" w:rsidR="00000000" w:rsidRPr="00000000">
              <w:rPr>
                <w:rtl w:val="0"/>
              </w:rPr>
              <w:t xml:space="preserve">Level 4 - All basic, </w:t>
            </w:r>
            <w:r w:rsidDel="00000000" w:rsidR="00000000" w:rsidRPr="00000000">
              <w:rPr>
                <w:rtl w:val="0"/>
              </w:rPr>
              <w:t xml:space="preserve">most professional</w:t>
            </w:r>
            <w:r w:rsidDel="00000000" w:rsidR="00000000" w:rsidRPr="00000000">
              <w:rPr>
                <w:rtl w:val="0"/>
              </w:rPr>
              <w:t xml:space="preserve">, and </w:t>
            </w:r>
            <w:r w:rsidDel="00000000" w:rsidR="00000000" w:rsidRPr="00000000">
              <w:rPr>
                <w:rtl w:val="0"/>
              </w:rPr>
              <w:t xml:space="preserve">most advanced</w:t>
            </w:r>
            <w:r w:rsidDel="00000000" w:rsidR="00000000" w:rsidRPr="00000000">
              <w:rPr>
                <w:rtl w:val="0"/>
              </w:rPr>
              <w:t xml:space="preserve"> criteria are met, including demonstrated impact beyond the classroom. </w:t>
            </w:r>
          </w:p>
          <w:p w:rsidR="00000000" w:rsidDel="00000000" w:rsidP="00000000" w:rsidRDefault="00000000" w:rsidRPr="00000000" w14:paraId="00000055">
            <w:pPr>
              <w:widowControl w:val="0"/>
              <w:spacing w:line="240" w:lineRule="auto"/>
              <w:ind w:left="360" w:firstLine="0"/>
              <w:rPr>
                <w:b w:val="1"/>
              </w:rPr>
            </w:pPr>
            <w:r w:rsidDel="00000000" w:rsidR="00000000" w:rsidRPr="00000000">
              <w:rPr>
                <w:b w:val="1"/>
                <w:rtl w:val="0"/>
              </w:rPr>
              <w:t xml:space="preserve">Advanced Criteria: </w:t>
            </w:r>
          </w:p>
          <w:p w:rsidR="00000000" w:rsidDel="00000000" w:rsidP="00000000" w:rsidRDefault="00000000" w:rsidRPr="00000000" w14:paraId="00000056">
            <w:pPr>
              <w:widowControl w:val="0"/>
              <w:numPr>
                <w:ilvl w:val="0"/>
                <w:numId w:val="17"/>
              </w:numPr>
              <w:spacing w:line="240" w:lineRule="auto"/>
              <w:ind w:left="720" w:hanging="360"/>
            </w:pPr>
            <w:r w:rsidDel="00000000" w:rsidR="00000000" w:rsidRPr="00000000">
              <w:rPr>
                <w:rtl w:val="0"/>
              </w:rPr>
              <w:t xml:space="preserve">Has prepared, and worked to improve, activities to help students overcome common challenges, noting the diverse learners in class (Scholarly)</w:t>
            </w:r>
          </w:p>
          <w:p w:rsidR="00000000" w:rsidDel="00000000" w:rsidP="00000000" w:rsidRDefault="00000000" w:rsidRPr="00000000" w14:paraId="00000057">
            <w:pPr>
              <w:widowControl w:val="0"/>
              <w:numPr>
                <w:ilvl w:val="0"/>
                <w:numId w:val="17"/>
              </w:numPr>
              <w:spacing w:line="240" w:lineRule="auto"/>
              <w:ind w:left="720" w:hanging="360"/>
            </w:pPr>
            <w:r w:rsidDel="00000000" w:rsidR="00000000" w:rsidRPr="00000000">
              <w:rPr>
                <w:rtl w:val="0"/>
              </w:rPr>
              <w:t xml:space="preserve">Very knowledgeable about inclusive teaching pedagogies and methods to support diverse learners and enacts in the classroom (Scholarly)</w:t>
            </w:r>
          </w:p>
          <w:p w:rsidR="00000000" w:rsidDel="00000000" w:rsidP="00000000" w:rsidRDefault="00000000" w:rsidRPr="00000000" w14:paraId="00000058">
            <w:pPr>
              <w:widowControl w:val="0"/>
              <w:numPr>
                <w:ilvl w:val="0"/>
                <w:numId w:val="17"/>
              </w:numPr>
              <w:spacing w:line="240" w:lineRule="auto"/>
              <w:ind w:left="720" w:hanging="360"/>
            </w:pPr>
            <w:r w:rsidDel="00000000" w:rsidR="00000000" w:rsidRPr="00000000">
              <w:rPr>
                <w:rtl w:val="0"/>
              </w:rPr>
              <w:t xml:space="preserve">Actively works to recruit and support student mentees from groups that are historically marginalized or underrepresented in the field or society </w:t>
            </w:r>
          </w:p>
          <w:p w:rsidR="00000000" w:rsidDel="00000000" w:rsidP="00000000" w:rsidRDefault="00000000" w:rsidRPr="00000000" w14:paraId="00000059">
            <w:pPr>
              <w:widowControl w:val="0"/>
              <w:numPr>
                <w:ilvl w:val="0"/>
                <w:numId w:val="17"/>
              </w:numPr>
              <w:spacing w:line="240" w:lineRule="auto"/>
              <w:ind w:left="720" w:hanging="360"/>
            </w:pPr>
            <w:r w:rsidDel="00000000" w:rsidR="00000000" w:rsidRPr="00000000">
              <w:rPr>
                <w:rtl w:val="0"/>
              </w:rPr>
              <w:t xml:space="preserve">Develops and shares (locally or beyond) materials supporting inclusive pedagogical practices in the classroom, mentoring experiences, or elsewhere</w:t>
            </w:r>
          </w:p>
          <w:p w:rsidR="00000000" w:rsidDel="00000000" w:rsidP="00000000" w:rsidRDefault="00000000" w:rsidRPr="00000000" w14:paraId="0000005A">
            <w:pPr>
              <w:widowControl w:val="0"/>
              <w:numPr>
                <w:ilvl w:val="0"/>
                <w:numId w:val="17"/>
              </w:numPr>
              <w:spacing w:line="240" w:lineRule="auto"/>
              <w:ind w:left="720" w:hanging="360"/>
            </w:pPr>
            <w:r w:rsidDel="00000000" w:rsidR="00000000" w:rsidRPr="00000000">
              <w:rPr>
                <w:rtl w:val="0"/>
              </w:rPr>
              <w:t xml:space="preserve">Supports others (particularly faculty) in the use of inclusive pedagogical practices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b w:val="1"/>
              </w:rPr>
            </w:pPr>
            <w:r w:rsidDel="00000000" w:rsidR="00000000" w:rsidRPr="00000000">
              <w:rPr>
                <w:b w:val="1"/>
                <w:rtl w:val="0"/>
              </w:rPr>
              <w:t xml:space="preserve">Core:</w:t>
            </w:r>
          </w:p>
          <w:p w:rsidR="00000000" w:rsidDel="00000000" w:rsidP="00000000" w:rsidRDefault="00000000" w:rsidRPr="00000000" w14:paraId="0000005C">
            <w:pPr>
              <w:widowControl w:val="0"/>
              <w:numPr>
                <w:ilvl w:val="0"/>
                <w:numId w:val="10"/>
              </w:numPr>
              <w:spacing w:line="240" w:lineRule="auto"/>
              <w:ind w:left="360"/>
            </w:pPr>
            <w:r w:rsidDel="00000000" w:rsidR="00000000" w:rsidRPr="00000000">
              <w:rPr>
                <w:rtl w:val="0"/>
              </w:rPr>
              <w:t xml:space="preserve">Peer Observation Report</w:t>
            </w:r>
          </w:p>
          <w:p w:rsidR="00000000" w:rsidDel="00000000" w:rsidP="00000000" w:rsidRDefault="00000000" w:rsidRPr="00000000" w14:paraId="0000005D">
            <w:pPr>
              <w:widowControl w:val="0"/>
              <w:numPr>
                <w:ilvl w:val="0"/>
                <w:numId w:val="10"/>
              </w:numPr>
              <w:spacing w:line="240" w:lineRule="auto"/>
              <w:ind w:left="360"/>
            </w:pPr>
            <w:r w:rsidDel="00000000" w:rsidR="00000000" w:rsidRPr="00000000">
              <w:rPr>
                <w:rtl w:val="0"/>
              </w:rPr>
              <w:t xml:space="preserve">Reflective Teaching Statement</w:t>
            </w:r>
          </w:p>
          <w:p w:rsidR="00000000" w:rsidDel="00000000" w:rsidP="00000000" w:rsidRDefault="00000000" w:rsidRPr="00000000" w14:paraId="0000005E">
            <w:pPr>
              <w:widowControl w:val="0"/>
              <w:numPr>
                <w:ilvl w:val="0"/>
                <w:numId w:val="10"/>
              </w:numPr>
              <w:spacing w:line="240" w:lineRule="auto"/>
              <w:ind w:left="360"/>
            </w:pPr>
            <w:r w:rsidDel="00000000" w:rsidR="00000000" w:rsidRPr="00000000">
              <w:rPr>
                <w:rtl w:val="0"/>
              </w:rPr>
              <w:t xml:space="preserve">Syllabi</w:t>
            </w:r>
          </w:p>
          <w:p w:rsidR="00000000" w:rsidDel="00000000" w:rsidP="00000000" w:rsidRDefault="00000000" w:rsidRPr="00000000" w14:paraId="0000005F">
            <w:pPr>
              <w:widowControl w:val="0"/>
              <w:numPr>
                <w:ilvl w:val="0"/>
                <w:numId w:val="10"/>
              </w:numPr>
              <w:spacing w:line="240" w:lineRule="auto"/>
              <w:ind w:left="360"/>
            </w:pPr>
            <w:r w:rsidDel="00000000" w:rsidR="00000000" w:rsidRPr="00000000">
              <w:rPr>
                <w:rtl w:val="0"/>
              </w:rPr>
              <w:t xml:space="preserve">FCQs (Q1, Q4, Q5, Q8, Q9, Q12, Q13, Q14, Q15) </w:t>
            </w:r>
          </w:p>
          <w:p w:rsidR="00000000" w:rsidDel="00000000" w:rsidP="00000000" w:rsidRDefault="00000000" w:rsidRPr="00000000" w14:paraId="00000060">
            <w:pPr>
              <w:widowControl w:val="0"/>
              <w:numPr>
                <w:ilvl w:val="0"/>
                <w:numId w:val="10"/>
              </w:numPr>
              <w:spacing w:line="240" w:lineRule="auto"/>
              <w:ind w:left="360"/>
            </w:pPr>
            <w:r w:rsidDel="00000000" w:rsidR="00000000" w:rsidRPr="00000000">
              <w:rPr>
                <w:rtl w:val="0"/>
              </w:rPr>
              <w:t xml:space="preserve">FCQ comments (Q17)</w:t>
            </w:r>
          </w:p>
          <w:p w:rsidR="00000000" w:rsidDel="00000000" w:rsidP="00000000" w:rsidRDefault="00000000" w:rsidRPr="00000000" w14:paraId="00000061">
            <w:pPr>
              <w:widowControl w:val="0"/>
              <w:spacing w:line="240" w:lineRule="auto"/>
              <w:rPr/>
            </w:pPr>
            <w:r w:rsidDel="00000000" w:rsidR="00000000" w:rsidRPr="00000000">
              <w:rPr>
                <w:rtl w:val="0"/>
              </w:rPr>
            </w:r>
          </w:p>
          <w:p w:rsidR="00000000" w:rsidDel="00000000" w:rsidP="00000000" w:rsidRDefault="00000000" w:rsidRPr="00000000" w14:paraId="00000062">
            <w:pPr>
              <w:widowControl w:val="0"/>
              <w:spacing w:line="240" w:lineRule="auto"/>
              <w:rPr/>
            </w:pPr>
            <w:r w:rsidDel="00000000" w:rsidR="00000000" w:rsidRPr="00000000">
              <w:rPr>
                <w:b w:val="1"/>
                <w:rtl w:val="0"/>
              </w:rPr>
              <w:t xml:space="preserve">Recommended: </w:t>
            </w:r>
            <w:r w:rsidDel="00000000" w:rsidR="00000000" w:rsidRPr="00000000">
              <w:rPr>
                <w:rtl w:val="0"/>
              </w:rPr>
            </w:r>
          </w:p>
          <w:p w:rsidR="00000000" w:rsidDel="00000000" w:rsidP="00000000" w:rsidRDefault="00000000" w:rsidRPr="00000000" w14:paraId="00000063">
            <w:pPr>
              <w:widowControl w:val="0"/>
              <w:numPr>
                <w:ilvl w:val="0"/>
                <w:numId w:val="19"/>
              </w:numPr>
              <w:spacing w:line="240" w:lineRule="auto"/>
              <w:ind w:left="360"/>
            </w:pPr>
            <w:r w:rsidDel="00000000" w:rsidR="00000000" w:rsidRPr="00000000">
              <w:rPr>
                <w:rtl w:val="0"/>
              </w:rPr>
              <w:t xml:space="preserve">Course/teaching portfolio</w:t>
            </w:r>
          </w:p>
          <w:p w:rsidR="00000000" w:rsidDel="00000000" w:rsidP="00000000" w:rsidRDefault="00000000" w:rsidRPr="00000000" w14:paraId="00000064">
            <w:pPr>
              <w:widowControl w:val="0"/>
              <w:numPr>
                <w:ilvl w:val="0"/>
                <w:numId w:val="19"/>
              </w:numPr>
              <w:spacing w:line="240" w:lineRule="auto"/>
              <w:ind w:left="360"/>
            </w:pPr>
            <w:r w:rsidDel="00000000" w:rsidR="00000000" w:rsidRPr="00000000">
              <w:rPr>
                <w:rtl w:val="0"/>
              </w:rPr>
              <w:t xml:space="preserve">Classroom interview report</w:t>
            </w:r>
          </w:p>
          <w:p w:rsidR="00000000" w:rsidDel="00000000" w:rsidP="00000000" w:rsidRDefault="00000000" w:rsidRPr="00000000" w14:paraId="00000065">
            <w:pPr>
              <w:widowControl w:val="0"/>
              <w:numPr>
                <w:ilvl w:val="0"/>
                <w:numId w:val="19"/>
              </w:numPr>
              <w:spacing w:line="240" w:lineRule="auto"/>
              <w:ind w:left="360"/>
            </w:pPr>
            <w:r w:rsidDel="00000000" w:rsidR="00000000" w:rsidRPr="00000000">
              <w:rPr>
                <w:rtl w:val="0"/>
              </w:rPr>
              <w:t xml:space="preserve">Student letters</w:t>
            </w:r>
          </w:p>
          <w:p w:rsidR="00000000" w:rsidDel="00000000" w:rsidP="00000000" w:rsidRDefault="00000000" w:rsidRPr="00000000" w14:paraId="00000066">
            <w:pPr>
              <w:widowControl w:val="0"/>
              <w:numPr>
                <w:ilvl w:val="0"/>
                <w:numId w:val="19"/>
              </w:numPr>
              <w:spacing w:line="240" w:lineRule="auto"/>
              <w:ind w:left="360"/>
            </w:pPr>
            <w:r w:rsidDel="00000000" w:rsidR="00000000" w:rsidRPr="00000000">
              <w:rPr>
                <w:rtl w:val="0"/>
              </w:rPr>
              <w:t xml:space="preserve">Mentee letters</w:t>
            </w:r>
          </w:p>
          <w:p w:rsidR="00000000" w:rsidDel="00000000" w:rsidP="00000000" w:rsidRDefault="00000000" w:rsidRPr="00000000" w14:paraId="00000067">
            <w:pPr>
              <w:widowControl w:val="0"/>
              <w:spacing w:line="240" w:lineRule="auto"/>
              <w:rPr>
                <w:b w:val="1"/>
              </w:rPr>
            </w:pPr>
            <w:r w:rsidDel="00000000" w:rsidR="00000000" w:rsidRPr="00000000">
              <w:rPr>
                <w:rtl w:val="0"/>
              </w:rPr>
            </w:r>
          </w:p>
          <w:p w:rsidR="00000000" w:rsidDel="00000000" w:rsidP="00000000" w:rsidRDefault="00000000" w:rsidRPr="00000000" w14:paraId="00000068">
            <w:pPr>
              <w:widowControl w:val="0"/>
              <w:spacing w:line="240" w:lineRule="auto"/>
              <w:rPr/>
            </w:pPr>
            <w:r w:rsidDel="00000000" w:rsidR="00000000" w:rsidRPr="00000000">
              <w:rPr>
                <w:b w:val="1"/>
                <w:rtl w:val="0"/>
              </w:rPr>
              <w:t xml:space="preserve">Supplemental:</w:t>
            </w:r>
            <w:r w:rsidDel="00000000" w:rsidR="00000000" w:rsidRPr="00000000">
              <w:rPr>
                <w:rtl w:val="0"/>
              </w:rPr>
            </w:r>
          </w:p>
          <w:p w:rsidR="00000000" w:rsidDel="00000000" w:rsidP="00000000" w:rsidRDefault="00000000" w:rsidRPr="00000000" w14:paraId="00000069">
            <w:pPr>
              <w:widowControl w:val="0"/>
              <w:numPr>
                <w:ilvl w:val="0"/>
                <w:numId w:val="19"/>
              </w:numPr>
              <w:spacing w:line="240" w:lineRule="auto"/>
              <w:ind w:left="360"/>
            </w:pPr>
            <w:r w:rsidDel="00000000" w:rsidR="00000000" w:rsidRPr="00000000">
              <w:rPr>
                <w:rtl w:val="0"/>
              </w:rPr>
              <w:t xml:space="preserve">Course Mgmt system</w:t>
            </w:r>
          </w:p>
          <w:p w:rsidR="00000000" w:rsidDel="00000000" w:rsidP="00000000" w:rsidRDefault="00000000" w:rsidRPr="00000000" w14:paraId="0000006A">
            <w:pPr>
              <w:widowControl w:val="0"/>
              <w:numPr>
                <w:ilvl w:val="0"/>
                <w:numId w:val="19"/>
              </w:numPr>
              <w:spacing w:line="240" w:lineRule="auto"/>
              <w:ind w:left="360"/>
            </w:pPr>
            <w:r w:rsidDel="00000000" w:rsidR="00000000" w:rsidRPr="00000000">
              <w:rPr>
                <w:rtl w:val="0"/>
              </w:rPr>
              <w:t xml:space="preserve">Other course materials</w:t>
            </w:r>
          </w:p>
          <w:p w:rsidR="00000000" w:rsidDel="00000000" w:rsidP="00000000" w:rsidRDefault="00000000" w:rsidRPr="00000000" w14:paraId="0000006B">
            <w:pPr>
              <w:widowControl w:val="0"/>
              <w:numPr>
                <w:ilvl w:val="0"/>
                <w:numId w:val="19"/>
              </w:numPr>
              <w:spacing w:line="240" w:lineRule="auto"/>
              <w:ind w:left="360"/>
            </w:pPr>
            <w:r w:rsidDel="00000000" w:rsidR="00000000" w:rsidRPr="00000000">
              <w:rPr>
                <w:rtl w:val="0"/>
              </w:rPr>
              <w:t xml:space="preserve">Other student assessments of mentoring / advising (insert brief description)</w:t>
            </w:r>
          </w:p>
          <w:p w:rsidR="00000000" w:rsidDel="00000000" w:rsidP="00000000" w:rsidRDefault="00000000" w:rsidRPr="00000000" w14:paraId="0000006C">
            <w:pPr>
              <w:widowControl w:val="0"/>
              <w:numPr>
                <w:ilvl w:val="0"/>
                <w:numId w:val="19"/>
              </w:numPr>
              <w:spacing w:line="240" w:lineRule="auto"/>
              <w:ind w:left="360"/>
            </w:pPr>
            <w:r w:rsidDel="00000000" w:rsidR="00000000" w:rsidRPr="00000000">
              <w:rPr>
                <w:rtl w:val="0"/>
              </w:rPr>
              <w:t xml:space="preserve">Student nominated teaching awards </w:t>
            </w:r>
          </w:p>
          <w:p w:rsidR="00000000" w:rsidDel="00000000" w:rsidP="00000000" w:rsidRDefault="00000000" w:rsidRPr="00000000" w14:paraId="0000006D">
            <w:pPr>
              <w:widowControl w:val="0"/>
              <w:numPr>
                <w:ilvl w:val="0"/>
                <w:numId w:val="19"/>
              </w:numPr>
              <w:spacing w:line="240" w:lineRule="auto"/>
              <w:ind w:left="360"/>
            </w:pPr>
            <w:r w:rsidDel="00000000" w:rsidR="00000000" w:rsidRPr="00000000">
              <w:rPr>
                <w:rtl w:val="0"/>
              </w:rPr>
              <w:t xml:space="preserve">Student nominated mentoring award(s)</w:t>
            </w:r>
          </w:p>
          <w:p w:rsidR="00000000" w:rsidDel="00000000" w:rsidP="00000000" w:rsidRDefault="00000000" w:rsidRPr="00000000" w14:paraId="0000006E">
            <w:pPr>
              <w:widowControl w:val="0"/>
              <w:numPr>
                <w:ilvl w:val="0"/>
                <w:numId w:val="19"/>
              </w:numPr>
              <w:spacing w:line="240" w:lineRule="auto"/>
              <w:ind w:left="360"/>
            </w:pPr>
            <w:r w:rsidDel="00000000" w:rsidR="00000000" w:rsidRPr="00000000">
              <w:rPr>
                <w:rtl w:val="0"/>
              </w:rPr>
              <w:t xml:space="preserve">Records of participation in pedagogical professional development</w:t>
            </w:r>
          </w:p>
          <w:p w:rsidR="00000000" w:rsidDel="00000000" w:rsidP="00000000" w:rsidRDefault="00000000" w:rsidRPr="00000000" w14:paraId="0000006F">
            <w:pPr>
              <w:widowControl w:val="0"/>
              <w:numPr>
                <w:ilvl w:val="0"/>
                <w:numId w:val="19"/>
              </w:numPr>
              <w:spacing w:line="240" w:lineRule="auto"/>
              <w:ind w:left="360"/>
            </w:pPr>
            <w:r w:rsidDel="00000000" w:rsidR="00000000" w:rsidRPr="00000000">
              <w:rPr>
                <w:rtl w:val="0"/>
              </w:rPr>
              <w:t xml:space="preserve">Other (insert brief description):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pPr>
            <w:r w:rsidDel="00000000" w:rsidR="00000000" w:rsidRPr="00000000">
              <w:rPr>
                <w:rtl w:val="0"/>
              </w:rPr>
            </w:r>
          </w:p>
        </w:tc>
      </w:tr>
    </w:tbl>
    <w:p w:rsidR="00000000" w:rsidDel="00000000" w:rsidP="00000000" w:rsidRDefault="00000000" w:rsidRPr="00000000" w14:paraId="00000071">
      <w:pPr>
        <w:pStyle w:val="Heading1"/>
        <w:rPr/>
      </w:pPr>
      <w:bookmarkStart w:colFirst="0" w:colLast="0" w:name="_5iqsn03mrgge" w:id="7"/>
      <w:bookmarkEnd w:id="7"/>
      <w:r w:rsidDel="00000000" w:rsidR="00000000" w:rsidRPr="00000000">
        <w:rPr>
          <w:rtl w:val="0"/>
        </w:rPr>
        <w:t xml:space="preserve">Goal-Oriented Teaching Assessment Rubric</w:t>
      </w:r>
    </w:p>
    <w:p w:rsidR="00000000" w:rsidDel="00000000" w:rsidP="00000000" w:rsidRDefault="00000000" w:rsidRPr="00000000" w14:paraId="00000072">
      <w:pPr>
        <w:rPr>
          <w:i w:val="1"/>
        </w:rPr>
      </w:pPr>
      <w:r w:rsidDel="00000000" w:rsidR="00000000" w:rsidRPr="00000000">
        <w:rPr>
          <w:i w:val="1"/>
          <w:rtl w:val="0"/>
        </w:rPr>
        <w:t xml:space="preserve">Hallmarks of quality teaching at CU Boulder include teaching that is: (1) guided by clearly articulated learning goals; (2) based on a curriculum designed to prepare, enact, and achieve those goals; and (3) evaluated and responsive to various forms of feedback, including evidence of impacts on learning. Additional elements of goal-oriented teaching may include engaging in efforts to make visible the achievement of specific learning outcomes, as well as to improve and adapt to the needs of diverse learners (from </w:t>
      </w:r>
      <w:hyperlink r:id="rId9">
        <w:r w:rsidDel="00000000" w:rsidR="00000000" w:rsidRPr="00000000">
          <w:rPr>
            <w:i w:val="1"/>
            <w:color w:val="1155cc"/>
            <w:u w:val="single"/>
            <w:rtl w:val="0"/>
          </w:rPr>
          <w:t xml:space="preserve">A&amp;S Policies</w:t>
        </w:r>
      </w:hyperlink>
      <w:r w:rsidDel="00000000" w:rsidR="00000000" w:rsidRPr="00000000">
        <w:rPr>
          <w:i w:val="1"/>
          <w:rtl w:val="0"/>
        </w:rPr>
        <w:t xml:space="preserve">). </w:t>
      </w:r>
    </w:p>
    <w:tbl>
      <w:tblPr>
        <w:tblStyle w:val="Table3"/>
        <w:tblW w:w="150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80"/>
        <w:gridCol w:w="3285"/>
        <w:gridCol w:w="2880"/>
        <w:tblGridChange w:id="0">
          <w:tblGrid>
            <w:gridCol w:w="8880"/>
            <w:gridCol w:w="3285"/>
            <w:gridCol w:w="28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b w:val="1"/>
              </w:rPr>
            </w:pPr>
            <w:r w:rsidDel="00000000" w:rsidR="00000000" w:rsidRPr="00000000">
              <w:rPr>
                <w:b w:val="1"/>
                <w:rtl w:val="0"/>
              </w:rPr>
              <w:t xml:space="preserve">Proficiency Level / Evaluation Criteria-  Below are examples, see Appendix C for full list.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b w:val="1"/>
              </w:rPr>
            </w:pPr>
            <w:r w:rsidDel="00000000" w:rsidR="00000000" w:rsidRPr="00000000">
              <w:rPr>
                <w:b w:val="1"/>
                <w:rtl w:val="0"/>
              </w:rPr>
              <w:t xml:space="preserve">Sources of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b w:val="1"/>
              </w:rPr>
            </w:pPr>
            <w:r w:rsidDel="00000000" w:rsidR="00000000" w:rsidRPr="00000000">
              <w:rPr>
                <w:b w:val="1"/>
                <w:rtl w:val="0"/>
              </w:rPr>
              <w:t xml:space="preserve">Explanation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numPr>
                <w:ilvl w:val="0"/>
                <w:numId w:val="13"/>
              </w:numPr>
              <w:spacing w:line="240" w:lineRule="auto"/>
              <w:ind w:left="360"/>
            </w:pPr>
            <w:r w:rsidDel="00000000" w:rsidR="00000000" w:rsidRPr="00000000">
              <w:rPr>
                <w:rtl w:val="0"/>
              </w:rPr>
              <w:t xml:space="preserve">Level 0 - Only select elements of basic, even if some professional or advanced are met.</w:t>
            </w:r>
          </w:p>
          <w:p w:rsidR="00000000" w:rsidDel="00000000" w:rsidP="00000000" w:rsidRDefault="00000000" w:rsidRPr="00000000" w14:paraId="00000077">
            <w:pPr>
              <w:widowControl w:val="0"/>
              <w:spacing w:line="240" w:lineRule="auto"/>
              <w:ind w:left="360"/>
              <w:rPr>
                <w:sz w:val="14"/>
                <w:szCs w:val="14"/>
              </w:rPr>
            </w:pPr>
            <w:r w:rsidDel="00000000" w:rsidR="00000000" w:rsidRPr="00000000">
              <w:rPr>
                <w:rtl w:val="0"/>
              </w:rPr>
            </w:r>
          </w:p>
          <w:p w:rsidR="00000000" w:rsidDel="00000000" w:rsidP="00000000" w:rsidRDefault="00000000" w:rsidRPr="00000000" w14:paraId="00000078">
            <w:pPr>
              <w:widowControl w:val="0"/>
              <w:numPr>
                <w:ilvl w:val="0"/>
                <w:numId w:val="13"/>
              </w:numPr>
              <w:spacing w:line="240" w:lineRule="auto"/>
              <w:ind w:left="360"/>
            </w:pPr>
            <w:r w:rsidDel="00000000" w:rsidR="00000000" w:rsidRPr="00000000">
              <w:rPr>
                <w:rtl w:val="0"/>
              </w:rPr>
              <w:t xml:space="preserve">Level 1 - Meets </w:t>
            </w:r>
            <w:r w:rsidDel="00000000" w:rsidR="00000000" w:rsidRPr="00000000">
              <w:rPr>
                <w:b w:val="1"/>
                <w:rtl w:val="0"/>
              </w:rPr>
              <w:t xml:space="preserve">all</w:t>
            </w:r>
            <w:r w:rsidDel="00000000" w:rsidR="00000000" w:rsidRPr="00000000">
              <w:rPr>
                <w:rtl w:val="0"/>
              </w:rPr>
              <w:t xml:space="preserve"> basic criteria.</w:t>
            </w:r>
          </w:p>
          <w:p w:rsidR="00000000" w:rsidDel="00000000" w:rsidP="00000000" w:rsidRDefault="00000000" w:rsidRPr="00000000" w14:paraId="00000079">
            <w:pPr>
              <w:widowControl w:val="0"/>
              <w:spacing w:line="240" w:lineRule="auto"/>
              <w:ind w:left="360" w:firstLine="0"/>
              <w:rPr>
                <w:b w:val="1"/>
              </w:rPr>
            </w:pPr>
            <w:r w:rsidDel="00000000" w:rsidR="00000000" w:rsidRPr="00000000">
              <w:rPr>
                <w:b w:val="1"/>
                <w:rtl w:val="0"/>
              </w:rPr>
              <w:t xml:space="preserve">Basic Criteria:</w:t>
            </w:r>
          </w:p>
          <w:p w:rsidR="00000000" w:rsidDel="00000000" w:rsidP="00000000" w:rsidRDefault="00000000" w:rsidRPr="00000000" w14:paraId="0000007A">
            <w:pPr>
              <w:widowControl w:val="0"/>
              <w:numPr>
                <w:ilvl w:val="0"/>
                <w:numId w:val="4"/>
              </w:numPr>
              <w:spacing w:line="240" w:lineRule="auto"/>
              <w:ind w:left="720" w:hanging="360"/>
            </w:pPr>
            <w:r w:rsidDel="00000000" w:rsidR="00000000" w:rsidRPr="00000000">
              <w:rPr>
                <w:rtl w:val="0"/>
              </w:rPr>
              <w:t xml:space="preserve">Follows expectations of </w:t>
            </w:r>
            <w:hyperlink r:id="rId10">
              <w:r w:rsidDel="00000000" w:rsidR="00000000" w:rsidRPr="00000000">
                <w:rPr>
                  <w:color w:val="1155cc"/>
                  <w:u w:val="single"/>
                  <w:rtl w:val="0"/>
                </w:rPr>
                <w:t xml:space="preserve">PRR</w:t>
              </w:r>
            </w:hyperlink>
            <w:r w:rsidDel="00000000" w:rsidR="00000000" w:rsidRPr="00000000">
              <w:rPr>
                <w:rtl w:val="0"/>
              </w:rPr>
              <w:t xml:space="preserve"> (II.A Teaching)</w:t>
            </w:r>
          </w:p>
          <w:p w:rsidR="00000000" w:rsidDel="00000000" w:rsidP="00000000" w:rsidRDefault="00000000" w:rsidRPr="00000000" w14:paraId="0000007B">
            <w:pPr>
              <w:widowControl w:val="0"/>
              <w:numPr>
                <w:ilvl w:val="0"/>
                <w:numId w:val="4"/>
              </w:numPr>
              <w:spacing w:line="240" w:lineRule="auto"/>
              <w:ind w:left="720" w:hanging="360"/>
            </w:pPr>
            <w:r w:rsidDel="00000000" w:rsidR="00000000" w:rsidRPr="00000000">
              <w:rPr>
                <w:rtl w:val="0"/>
              </w:rPr>
              <w:t xml:space="preserve">Learning goals are explicit, clearly articulated, and regularly communicated to students</w:t>
            </w:r>
          </w:p>
          <w:p w:rsidR="00000000" w:rsidDel="00000000" w:rsidP="00000000" w:rsidRDefault="00000000" w:rsidRPr="00000000" w14:paraId="0000007C">
            <w:pPr>
              <w:widowControl w:val="0"/>
              <w:numPr>
                <w:ilvl w:val="0"/>
                <w:numId w:val="4"/>
              </w:numPr>
              <w:spacing w:line="240" w:lineRule="auto"/>
              <w:ind w:left="720" w:hanging="360"/>
            </w:pPr>
            <w:r w:rsidDel="00000000" w:rsidR="00000000" w:rsidRPr="00000000">
              <w:rPr>
                <w:rtl w:val="0"/>
              </w:rPr>
              <w:t xml:space="preserve">Course materials/content are aligned with course goals</w:t>
            </w:r>
          </w:p>
          <w:p w:rsidR="00000000" w:rsidDel="00000000" w:rsidP="00000000" w:rsidRDefault="00000000" w:rsidRPr="00000000" w14:paraId="0000007D">
            <w:pPr>
              <w:widowControl w:val="0"/>
              <w:numPr>
                <w:ilvl w:val="0"/>
                <w:numId w:val="4"/>
              </w:numPr>
              <w:spacing w:line="240" w:lineRule="auto"/>
              <w:ind w:left="720" w:hanging="360"/>
            </w:pPr>
            <w:r w:rsidDel="00000000" w:rsidR="00000000" w:rsidRPr="00000000">
              <w:rPr>
                <w:rtl w:val="0"/>
              </w:rPr>
              <w:t xml:space="preserve">Clear, evidence-based approach for evaluating student achievement </w:t>
            </w:r>
            <w:r w:rsidDel="00000000" w:rsidR="00000000" w:rsidRPr="00000000">
              <w:rPr>
                <w:i w:val="1"/>
                <w:rtl w:val="0"/>
              </w:rPr>
              <w:t xml:space="preserve">(Scholarly)</w:t>
            </w:r>
            <w:r w:rsidDel="00000000" w:rsidR="00000000" w:rsidRPr="00000000">
              <w:rPr>
                <w:rtl w:val="0"/>
              </w:rPr>
              <w:t xml:space="preserve"> </w:t>
            </w:r>
          </w:p>
          <w:p w:rsidR="00000000" w:rsidDel="00000000" w:rsidP="00000000" w:rsidRDefault="00000000" w:rsidRPr="00000000" w14:paraId="0000007E">
            <w:pPr>
              <w:widowControl w:val="0"/>
              <w:numPr>
                <w:ilvl w:val="0"/>
                <w:numId w:val="4"/>
              </w:numPr>
              <w:spacing w:line="240" w:lineRule="auto"/>
              <w:ind w:left="720" w:hanging="360"/>
            </w:pPr>
            <w:r w:rsidDel="00000000" w:rsidR="00000000" w:rsidRPr="00000000">
              <w:rPr>
                <w:rtl w:val="0"/>
              </w:rPr>
              <w:t xml:space="preserve">Goals for mentee growth are mutually defined in collaboration with the mentee (e.g., through use of individual development plans)</w:t>
            </w:r>
          </w:p>
          <w:p w:rsidR="00000000" w:rsidDel="00000000" w:rsidP="00000000" w:rsidRDefault="00000000" w:rsidRPr="00000000" w14:paraId="0000007F">
            <w:pPr>
              <w:widowControl w:val="0"/>
              <w:spacing w:line="240" w:lineRule="auto"/>
              <w:rPr>
                <w:sz w:val="14"/>
                <w:szCs w:val="14"/>
              </w:rPr>
            </w:pPr>
            <w:r w:rsidDel="00000000" w:rsidR="00000000" w:rsidRPr="00000000">
              <w:rPr>
                <w:rtl w:val="0"/>
              </w:rPr>
            </w:r>
          </w:p>
          <w:p w:rsidR="00000000" w:rsidDel="00000000" w:rsidP="00000000" w:rsidRDefault="00000000" w:rsidRPr="00000000" w14:paraId="00000080">
            <w:pPr>
              <w:widowControl w:val="0"/>
              <w:numPr>
                <w:ilvl w:val="0"/>
                <w:numId w:val="13"/>
              </w:numPr>
              <w:spacing w:line="240" w:lineRule="auto"/>
              <w:ind w:left="360"/>
            </w:pPr>
            <w:r w:rsidDel="00000000" w:rsidR="00000000" w:rsidRPr="00000000">
              <w:rPr>
                <w:rtl w:val="0"/>
              </w:rPr>
              <w:t xml:space="preserve">Level 2 - All basic and some professional and/or advanced criteria are met.</w:t>
            </w:r>
          </w:p>
          <w:p w:rsidR="00000000" w:rsidDel="00000000" w:rsidP="00000000" w:rsidRDefault="00000000" w:rsidRPr="00000000" w14:paraId="00000081">
            <w:pPr>
              <w:widowControl w:val="0"/>
              <w:spacing w:line="240" w:lineRule="auto"/>
              <w:ind w:left="360" w:firstLine="0"/>
              <w:rPr>
                <w:b w:val="1"/>
              </w:rPr>
            </w:pPr>
            <w:r w:rsidDel="00000000" w:rsidR="00000000" w:rsidRPr="00000000">
              <w:rPr>
                <w:b w:val="1"/>
                <w:rtl w:val="0"/>
              </w:rPr>
              <w:t xml:space="preserve">Professional Criteria:</w:t>
            </w:r>
          </w:p>
          <w:p w:rsidR="00000000" w:rsidDel="00000000" w:rsidP="00000000" w:rsidRDefault="00000000" w:rsidRPr="00000000" w14:paraId="00000082">
            <w:pPr>
              <w:widowControl w:val="0"/>
              <w:numPr>
                <w:ilvl w:val="0"/>
                <w:numId w:val="4"/>
              </w:numPr>
              <w:spacing w:line="240" w:lineRule="auto"/>
              <w:ind w:left="720" w:hanging="360"/>
            </w:pPr>
            <w:r w:rsidDel="00000000" w:rsidR="00000000" w:rsidRPr="00000000">
              <w:rPr>
                <w:rtl w:val="0"/>
              </w:rPr>
              <w:t xml:space="preserve">Students are regularly given feedback on their mastery of important skills and concepts</w:t>
            </w:r>
          </w:p>
          <w:p w:rsidR="00000000" w:rsidDel="00000000" w:rsidP="00000000" w:rsidRDefault="00000000" w:rsidRPr="00000000" w14:paraId="00000083">
            <w:pPr>
              <w:widowControl w:val="0"/>
              <w:numPr>
                <w:ilvl w:val="0"/>
                <w:numId w:val="4"/>
              </w:numPr>
              <w:spacing w:line="240" w:lineRule="auto"/>
              <w:ind w:left="720" w:hanging="360"/>
            </w:pPr>
            <w:r w:rsidDel="00000000" w:rsidR="00000000" w:rsidRPr="00000000">
              <w:rPr>
                <w:rtl w:val="0"/>
              </w:rPr>
              <w:t xml:space="preserve">Consistently works to improve student outcomes and support learning for all students </w:t>
            </w:r>
            <w:r w:rsidDel="00000000" w:rsidR="00000000" w:rsidRPr="00000000">
              <w:rPr>
                <w:i w:val="1"/>
                <w:rtl w:val="0"/>
              </w:rPr>
              <w:t xml:space="preserve">(Inclusive)</w:t>
            </w:r>
          </w:p>
          <w:p w:rsidR="00000000" w:rsidDel="00000000" w:rsidP="00000000" w:rsidRDefault="00000000" w:rsidRPr="00000000" w14:paraId="00000084">
            <w:pPr>
              <w:widowControl w:val="0"/>
              <w:numPr>
                <w:ilvl w:val="0"/>
                <w:numId w:val="4"/>
              </w:numPr>
              <w:spacing w:line="240" w:lineRule="auto"/>
              <w:ind w:left="720" w:hanging="360"/>
            </w:pPr>
            <w:r w:rsidDel="00000000" w:rsidR="00000000" w:rsidRPr="00000000">
              <w:rPr>
                <w:rtl w:val="0"/>
              </w:rPr>
              <w:t xml:space="preserve">Assignments are graded using clear and thorough rubrics</w:t>
            </w:r>
          </w:p>
          <w:p w:rsidR="00000000" w:rsidDel="00000000" w:rsidP="00000000" w:rsidRDefault="00000000" w:rsidRPr="00000000" w14:paraId="00000085">
            <w:pPr>
              <w:widowControl w:val="0"/>
              <w:numPr>
                <w:ilvl w:val="0"/>
                <w:numId w:val="4"/>
              </w:numPr>
              <w:spacing w:line="240" w:lineRule="auto"/>
              <w:ind w:left="720" w:hanging="360"/>
            </w:pPr>
            <w:r w:rsidDel="00000000" w:rsidR="00000000" w:rsidRPr="00000000">
              <w:rPr>
                <w:rtl w:val="0"/>
              </w:rPr>
              <w:t xml:space="preserve">Learning goals are attentive to diversity, equity, and inclusion in the classroom </w:t>
            </w:r>
            <w:r w:rsidDel="00000000" w:rsidR="00000000" w:rsidRPr="00000000">
              <w:rPr>
                <w:i w:val="1"/>
                <w:rtl w:val="0"/>
              </w:rPr>
              <w:t xml:space="preserve">(Inclusive)</w:t>
            </w:r>
          </w:p>
          <w:p w:rsidR="00000000" w:rsidDel="00000000" w:rsidP="00000000" w:rsidRDefault="00000000" w:rsidRPr="00000000" w14:paraId="00000086">
            <w:pPr>
              <w:widowControl w:val="0"/>
              <w:numPr>
                <w:ilvl w:val="0"/>
                <w:numId w:val="4"/>
              </w:numPr>
              <w:spacing w:line="240" w:lineRule="auto"/>
              <w:ind w:left="720" w:hanging="360"/>
            </w:pPr>
            <w:r w:rsidDel="00000000" w:rsidR="00000000" w:rsidRPr="00000000">
              <w:rPr>
                <w:rtl w:val="0"/>
              </w:rPr>
              <w:t xml:space="preserve">Goals for mentee growth are challenging, developmental, and achievable</w:t>
            </w:r>
          </w:p>
          <w:p w:rsidR="00000000" w:rsidDel="00000000" w:rsidP="00000000" w:rsidRDefault="00000000" w:rsidRPr="00000000" w14:paraId="00000087">
            <w:pPr>
              <w:widowControl w:val="0"/>
              <w:spacing w:line="240" w:lineRule="auto"/>
              <w:rPr/>
            </w:pPr>
            <w:r w:rsidDel="00000000" w:rsidR="00000000" w:rsidRPr="00000000">
              <w:rPr>
                <w:rtl w:val="0"/>
              </w:rPr>
            </w:r>
          </w:p>
          <w:p w:rsidR="00000000" w:rsidDel="00000000" w:rsidP="00000000" w:rsidRDefault="00000000" w:rsidRPr="00000000" w14:paraId="00000088">
            <w:pPr>
              <w:widowControl w:val="0"/>
              <w:spacing w:line="240" w:lineRule="auto"/>
              <w:rPr>
                <w:sz w:val="14"/>
                <w:szCs w:val="14"/>
              </w:rPr>
            </w:pPr>
            <w:r w:rsidDel="00000000" w:rsidR="00000000" w:rsidRPr="00000000">
              <w:rPr>
                <w:rtl w:val="0"/>
              </w:rPr>
            </w:r>
          </w:p>
          <w:p w:rsidR="00000000" w:rsidDel="00000000" w:rsidP="00000000" w:rsidRDefault="00000000" w:rsidRPr="00000000" w14:paraId="00000089">
            <w:pPr>
              <w:widowControl w:val="0"/>
              <w:numPr>
                <w:ilvl w:val="0"/>
                <w:numId w:val="4"/>
              </w:numPr>
              <w:spacing w:line="240" w:lineRule="auto"/>
              <w:ind w:left="360"/>
            </w:pPr>
            <w:r w:rsidDel="00000000" w:rsidR="00000000" w:rsidRPr="00000000">
              <w:rPr>
                <w:rtl w:val="0"/>
              </w:rPr>
              <w:t xml:space="preserve">Level 3 - All basic, most professional, and some advanced criteria are met.</w:t>
            </w:r>
          </w:p>
          <w:p w:rsidR="00000000" w:rsidDel="00000000" w:rsidP="00000000" w:rsidRDefault="00000000" w:rsidRPr="00000000" w14:paraId="0000008A">
            <w:pPr>
              <w:widowControl w:val="0"/>
              <w:spacing w:line="240" w:lineRule="auto"/>
              <w:rPr>
                <w:sz w:val="14"/>
                <w:szCs w:val="14"/>
              </w:rPr>
            </w:pPr>
            <w:r w:rsidDel="00000000" w:rsidR="00000000" w:rsidRPr="00000000">
              <w:rPr>
                <w:rtl w:val="0"/>
              </w:rPr>
            </w:r>
          </w:p>
          <w:p w:rsidR="00000000" w:rsidDel="00000000" w:rsidP="00000000" w:rsidRDefault="00000000" w:rsidRPr="00000000" w14:paraId="0000008B">
            <w:pPr>
              <w:widowControl w:val="0"/>
              <w:numPr>
                <w:ilvl w:val="0"/>
                <w:numId w:val="6"/>
              </w:numPr>
              <w:spacing w:line="240" w:lineRule="auto"/>
              <w:ind w:left="360"/>
            </w:pPr>
            <w:r w:rsidDel="00000000" w:rsidR="00000000" w:rsidRPr="00000000">
              <w:rPr>
                <w:rtl w:val="0"/>
              </w:rPr>
              <w:t xml:space="preserve">Level 4 - All basic, </w:t>
            </w:r>
            <w:r w:rsidDel="00000000" w:rsidR="00000000" w:rsidRPr="00000000">
              <w:rPr>
                <w:rtl w:val="0"/>
              </w:rPr>
              <w:t xml:space="preserve">most professional</w:t>
            </w:r>
            <w:r w:rsidDel="00000000" w:rsidR="00000000" w:rsidRPr="00000000">
              <w:rPr>
                <w:rtl w:val="0"/>
              </w:rPr>
              <w:t xml:space="preserve">, and </w:t>
            </w:r>
            <w:r w:rsidDel="00000000" w:rsidR="00000000" w:rsidRPr="00000000">
              <w:rPr>
                <w:rtl w:val="0"/>
              </w:rPr>
              <w:t xml:space="preserve">most advanced</w:t>
            </w:r>
            <w:r w:rsidDel="00000000" w:rsidR="00000000" w:rsidRPr="00000000">
              <w:rPr>
                <w:rtl w:val="0"/>
              </w:rPr>
              <w:t xml:space="preserve"> criteria are met, including demonstrated impact beyond the classroom. </w:t>
            </w:r>
          </w:p>
          <w:p w:rsidR="00000000" w:rsidDel="00000000" w:rsidP="00000000" w:rsidRDefault="00000000" w:rsidRPr="00000000" w14:paraId="0000008C">
            <w:pPr>
              <w:widowControl w:val="0"/>
              <w:spacing w:line="240" w:lineRule="auto"/>
              <w:ind w:left="360" w:firstLine="0"/>
              <w:rPr>
                <w:b w:val="1"/>
              </w:rPr>
            </w:pPr>
            <w:r w:rsidDel="00000000" w:rsidR="00000000" w:rsidRPr="00000000">
              <w:rPr>
                <w:b w:val="1"/>
                <w:rtl w:val="0"/>
              </w:rPr>
              <w:t xml:space="preserve">Advanced Criteria: </w:t>
            </w:r>
          </w:p>
          <w:p w:rsidR="00000000" w:rsidDel="00000000" w:rsidP="00000000" w:rsidRDefault="00000000" w:rsidRPr="00000000" w14:paraId="0000008D">
            <w:pPr>
              <w:widowControl w:val="0"/>
              <w:numPr>
                <w:ilvl w:val="0"/>
                <w:numId w:val="17"/>
              </w:numPr>
              <w:spacing w:line="240" w:lineRule="auto"/>
              <w:ind w:left="720" w:hanging="360"/>
            </w:pPr>
            <w:r w:rsidDel="00000000" w:rsidR="00000000" w:rsidRPr="00000000">
              <w:rPr>
                <w:rtl w:val="0"/>
              </w:rPr>
              <w:t xml:space="preserve">Course learning goals clearly connect to curricular, programmatic, and departmental goals</w:t>
            </w:r>
          </w:p>
          <w:p w:rsidR="00000000" w:rsidDel="00000000" w:rsidP="00000000" w:rsidRDefault="00000000" w:rsidRPr="00000000" w14:paraId="0000008E">
            <w:pPr>
              <w:widowControl w:val="0"/>
              <w:numPr>
                <w:ilvl w:val="0"/>
                <w:numId w:val="17"/>
              </w:numPr>
              <w:spacing w:line="240" w:lineRule="auto"/>
              <w:ind w:left="720" w:hanging="360"/>
            </w:pPr>
            <w:r w:rsidDel="00000000" w:rsidR="00000000" w:rsidRPr="00000000">
              <w:rPr>
                <w:rtl w:val="0"/>
              </w:rPr>
              <w:t xml:space="preserve">Students involved in co-design of course approach, goals, evaluation, outcomes </w:t>
            </w:r>
            <w:r w:rsidDel="00000000" w:rsidR="00000000" w:rsidRPr="00000000">
              <w:rPr>
                <w:i w:val="1"/>
                <w:rtl w:val="0"/>
              </w:rPr>
              <w:t xml:space="preserve">(Inclusive)</w:t>
            </w:r>
          </w:p>
          <w:p w:rsidR="00000000" w:rsidDel="00000000" w:rsidP="00000000" w:rsidRDefault="00000000" w:rsidRPr="00000000" w14:paraId="0000008F">
            <w:pPr>
              <w:widowControl w:val="0"/>
              <w:numPr>
                <w:ilvl w:val="0"/>
                <w:numId w:val="17"/>
              </w:numPr>
              <w:spacing w:line="240" w:lineRule="auto"/>
              <w:ind w:left="720" w:hanging="360"/>
            </w:pPr>
            <w:r w:rsidDel="00000000" w:rsidR="00000000" w:rsidRPr="00000000">
              <w:rPr>
                <w:rtl w:val="0"/>
              </w:rPr>
              <w:t xml:space="preserve">Quality of student learning supports success in other contexts (e.g., subsequent courses or non-classroom venues)</w:t>
            </w:r>
          </w:p>
          <w:p w:rsidR="00000000" w:rsidDel="00000000" w:rsidP="00000000" w:rsidRDefault="00000000" w:rsidRPr="00000000" w14:paraId="00000090">
            <w:pPr>
              <w:widowControl w:val="0"/>
              <w:numPr>
                <w:ilvl w:val="0"/>
                <w:numId w:val="17"/>
              </w:numPr>
              <w:spacing w:line="240" w:lineRule="auto"/>
              <w:ind w:left="720" w:hanging="360"/>
            </w:pPr>
            <w:r w:rsidDel="00000000" w:rsidR="00000000" w:rsidRPr="00000000">
              <w:rPr>
                <w:rtl w:val="0"/>
              </w:rPr>
              <w:t xml:space="preserve">Goals and practices based on measures of student accomplishment (from current or prior terms and/or external scholarship)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b w:val="1"/>
              </w:rPr>
            </w:pPr>
            <w:r w:rsidDel="00000000" w:rsidR="00000000" w:rsidRPr="00000000">
              <w:rPr>
                <w:b w:val="1"/>
                <w:rtl w:val="0"/>
              </w:rPr>
              <w:t xml:space="preserve">Core:</w:t>
            </w:r>
          </w:p>
          <w:p w:rsidR="00000000" w:rsidDel="00000000" w:rsidP="00000000" w:rsidRDefault="00000000" w:rsidRPr="00000000" w14:paraId="00000092">
            <w:pPr>
              <w:widowControl w:val="0"/>
              <w:numPr>
                <w:ilvl w:val="0"/>
                <w:numId w:val="30"/>
              </w:numPr>
              <w:spacing w:line="240" w:lineRule="auto"/>
              <w:ind w:left="360"/>
            </w:pPr>
            <w:r w:rsidDel="00000000" w:rsidR="00000000" w:rsidRPr="00000000">
              <w:rPr>
                <w:rtl w:val="0"/>
              </w:rPr>
              <w:t xml:space="preserve">Peer Observation Report</w:t>
            </w:r>
          </w:p>
          <w:p w:rsidR="00000000" w:rsidDel="00000000" w:rsidP="00000000" w:rsidRDefault="00000000" w:rsidRPr="00000000" w14:paraId="00000093">
            <w:pPr>
              <w:widowControl w:val="0"/>
              <w:numPr>
                <w:ilvl w:val="0"/>
                <w:numId w:val="30"/>
              </w:numPr>
              <w:spacing w:line="240" w:lineRule="auto"/>
              <w:ind w:left="360"/>
            </w:pPr>
            <w:r w:rsidDel="00000000" w:rsidR="00000000" w:rsidRPr="00000000">
              <w:rPr>
                <w:rtl w:val="0"/>
              </w:rPr>
              <w:t xml:space="preserve">Reflective Teaching Statement</w:t>
            </w:r>
          </w:p>
          <w:p w:rsidR="00000000" w:rsidDel="00000000" w:rsidP="00000000" w:rsidRDefault="00000000" w:rsidRPr="00000000" w14:paraId="00000094">
            <w:pPr>
              <w:widowControl w:val="0"/>
              <w:numPr>
                <w:ilvl w:val="0"/>
                <w:numId w:val="30"/>
              </w:numPr>
              <w:spacing w:line="240" w:lineRule="auto"/>
              <w:ind w:left="360"/>
            </w:pPr>
            <w:r w:rsidDel="00000000" w:rsidR="00000000" w:rsidRPr="00000000">
              <w:rPr>
                <w:rtl w:val="0"/>
              </w:rPr>
              <w:t xml:space="preserve">Syllabi</w:t>
            </w:r>
          </w:p>
          <w:p w:rsidR="00000000" w:rsidDel="00000000" w:rsidP="00000000" w:rsidRDefault="00000000" w:rsidRPr="00000000" w14:paraId="00000095">
            <w:pPr>
              <w:widowControl w:val="0"/>
              <w:numPr>
                <w:ilvl w:val="0"/>
                <w:numId w:val="30"/>
              </w:numPr>
              <w:spacing w:line="240" w:lineRule="auto"/>
              <w:ind w:left="360"/>
            </w:pPr>
            <w:r w:rsidDel="00000000" w:rsidR="00000000" w:rsidRPr="00000000">
              <w:rPr>
                <w:rtl w:val="0"/>
              </w:rPr>
              <w:t xml:space="preserve">FCQs (Q3, Q6, Q7, Q10, Q11, Q12, Q13, Q14) </w:t>
            </w:r>
          </w:p>
          <w:p w:rsidR="00000000" w:rsidDel="00000000" w:rsidP="00000000" w:rsidRDefault="00000000" w:rsidRPr="00000000" w14:paraId="00000096">
            <w:pPr>
              <w:widowControl w:val="0"/>
              <w:numPr>
                <w:ilvl w:val="0"/>
                <w:numId w:val="30"/>
              </w:numPr>
              <w:spacing w:line="240" w:lineRule="auto"/>
              <w:ind w:left="360"/>
            </w:pPr>
            <w:r w:rsidDel="00000000" w:rsidR="00000000" w:rsidRPr="00000000">
              <w:rPr>
                <w:rtl w:val="0"/>
              </w:rPr>
              <w:t xml:space="preserve">FCQ comments (Q17)</w:t>
            </w:r>
          </w:p>
          <w:p w:rsidR="00000000" w:rsidDel="00000000" w:rsidP="00000000" w:rsidRDefault="00000000" w:rsidRPr="00000000" w14:paraId="00000097">
            <w:pPr>
              <w:widowControl w:val="0"/>
              <w:spacing w:line="240" w:lineRule="auto"/>
              <w:rPr/>
            </w:pPr>
            <w:r w:rsidDel="00000000" w:rsidR="00000000" w:rsidRPr="00000000">
              <w:rPr>
                <w:rtl w:val="0"/>
              </w:rPr>
            </w:r>
          </w:p>
          <w:p w:rsidR="00000000" w:rsidDel="00000000" w:rsidP="00000000" w:rsidRDefault="00000000" w:rsidRPr="00000000" w14:paraId="00000098">
            <w:pPr>
              <w:widowControl w:val="0"/>
              <w:spacing w:line="240" w:lineRule="auto"/>
              <w:rPr>
                <w:b w:val="1"/>
              </w:rPr>
            </w:pPr>
            <w:r w:rsidDel="00000000" w:rsidR="00000000" w:rsidRPr="00000000">
              <w:rPr>
                <w:b w:val="1"/>
                <w:rtl w:val="0"/>
              </w:rPr>
              <w:t xml:space="preserve">Recommended: </w:t>
            </w:r>
          </w:p>
          <w:p w:rsidR="00000000" w:rsidDel="00000000" w:rsidP="00000000" w:rsidRDefault="00000000" w:rsidRPr="00000000" w14:paraId="00000099">
            <w:pPr>
              <w:widowControl w:val="0"/>
              <w:numPr>
                <w:ilvl w:val="0"/>
                <w:numId w:val="21"/>
              </w:numPr>
              <w:spacing w:line="240" w:lineRule="auto"/>
              <w:ind w:left="360"/>
            </w:pPr>
            <w:r w:rsidDel="00000000" w:rsidR="00000000" w:rsidRPr="00000000">
              <w:rPr>
                <w:rtl w:val="0"/>
              </w:rPr>
              <w:t xml:space="preserve">Course Mgmt system</w:t>
            </w:r>
          </w:p>
          <w:p w:rsidR="00000000" w:rsidDel="00000000" w:rsidP="00000000" w:rsidRDefault="00000000" w:rsidRPr="00000000" w14:paraId="0000009A">
            <w:pPr>
              <w:widowControl w:val="0"/>
              <w:numPr>
                <w:ilvl w:val="0"/>
                <w:numId w:val="21"/>
              </w:numPr>
              <w:spacing w:line="240" w:lineRule="auto"/>
              <w:ind w:left="360"/>
            </w:pPr>
            <w:r w:rsidDel="00000000" w:rsidR="00000000" w:rsidRPr="00000000">
              <w:rPr>
                <w:rtl w:val="0"/>
              </w:rPr>
              <w:t xml:space="preserve">Assessment materials (e.g., quizzes, exams, projects)</w:t>
            </w:r>
          </w:p>
          <w:p w:rsidR="00000000" w:rsidDel="00000000" w:rsidP="00000000" w:rsidRDefault="00000000" w:rsidRPr="00000000" w14:paraId="0000009B">
            <w:pPr>
              <w:widowControl w:val="0"/>
              <w:numPr>
                <w:ilvl w:val="0"/>
                <w:numId w:val="21"/>
              </w:numPr>
              <w:spacing w:line="240" w:lineRule="auto"/>
              <w:ind w:left="360"/>
            </w:pPr>
            <w:r w:rsidDel="00000000" w:rsidR="00000000" w:rsidRPr="00000000">
              <w:rPr>
                <w:rtl w:val="0"/>
              </w:rPr>
              <w:t xml:space="preserve">Assessment rubrics</w:t>
            </w:r>
          </w:p>
          <w:p w:rsidR="00000000" w:rsidDel="00000000" w:rsidP="00000000" w:rsidRDefault="00000000" w:rsidRPr="00000000" w14:paraId="0000009C">
            <w:pPr>
              <w:widowControl w:val="0"/>
              <w:numPr>
                <w:ilvl w:val="0"/>
                <w:numId w:val="21"/>
              </w:numPr>
              <w:spacing w:line="240" w:lineRule="auto"/>
              <w:ind w:left="360"/>
            </w:pPr>
            <w:r w:rsidDel="00000000" w:rsidR="00000000" w:rsidRPr="00000000">
              <w:rPr>
                <w:rtl w:val="0"/>
              </w:rPr>
              <w:t xml:space="preserve">Course/teaching portfolio</w:t>
            </w:r>
          </w:p>
          <w:p w:rsidR="00000000" w:rsidDel="00000000" w:rsidP="00000000" w:rsidRDefault="00000000" w:rsidRPr="00000000" w14:paraId="0000009D">
            <w:pPr>
              <w:widowControl w:val="0"/>
              <w:numPr>
                <w:ilvl w:val="0"/>
                <w:numId w:val="21"/>
              </w:numPr>
              <w:spacing w:line="240" w:lineRule="auto"/>
              <w:ind w:left="360"/>
            </w:pPr>
            <w:r w:rsidDel="00000000" w:rsidR="00000000" w:rsidRPr="00000000">
              <w:rPr>
                <w:rtl w:val="0"/>
              </w:rPr>
              <w:t xml:space="preserve">Classroom interview report</w:t>
            </w:r>
          </w:p>
          <w:p w:rsidR="00000000" w:rsidDel="00000000" w:rsidP="00000000" w:rsidRDefault="00000000" w:rsidRPr="00000000" w14:paraId="0000009E">
            <w:pPr>
              <w:widowControl w:val="0"/>
              <w:spacing w:line="240" w:lineRule="auto"/>
              <w:rPr>
                <w:b w:val="1"/>
              </w:rPr>
            </w:pPr>
            <w:r w:rsidDel="00000000" w:rsidR="00000000" w:rsidRPr="00000000">
              <w:rPr>
                <w:rtl w:val="0"/>
              </w:rPr>
            </w:r>
          </w:p>
          <w:p w:rsidR="00000000" w:rsidDel="00000000" w:rsidP="00000000" w:rsidRDefault="00000000" w:rsidRPr="00000000" w14:paraId="0000009F">
            <w:pPr>
              <w:widowControl w:val="0"/>
              <w:spacing w:line="240" w:lineRule="auto"/>
              <w:rPr/>
            </w:pPr>
            <w:r w:rsidDel="00000000" w:rsidR="00000000" w:rsidRPr="00000000">
              <w:rPr>
                <w:b w:val="1"/>
                <w:rtl w:val="0"/>
              </w:rPr>
              <w:t xml:space="preserve">Supplemental:</w:t>
            </w:r>
            <w:r w:rsidDel="00000000" w:rsidR="00000000" w:rsidRPr="00000000">
              <w:rPr>
                <w:rtl w:val="0"/>
              </w:rPr>
            </w:r>
          </w:p>
          <w:p w:rsidR="00000000" w:rsidDel="00000000" w:rsidP="00000000" w:rsidRDefault="00000000" w:rsidRPr="00000000" w14:paraId="000000A0">
            <w:pPr>
              <w:numPr>
                <w:ilvl w:val="0"/>
                <w:numId w:val="21"/>
              </w:numPr>
              <w:spacing w:line="240" w:lineRule="auto"/>
              <w:ind w:left="360"/>
            </w:pPr>
            <w:r w:rsidDel="00000000" w:rsidR="00000000" w:rsidRPr="00000000">
              <w:rPr>
                <w:rtl w:val="0"/>
              </w:rPr>
              <w:t xml:space="preserve">Descriptions of assignments that are evidence-based / high impact practices</w:t>
            </w:r>
          </w:p>
          <w:p w:rsidR="00000000" w:rsidDel="00000000" w:rsidP="00000000" w:rsidRDefault="00000000" w:rsidRPr="00000000" w14:paraId="000000A1">
            <w:pPr>
              <w:numPr>
                <w:ilvl w:val="0"/>
                <w:numId w:val="21"/>
              </w:numPr>
              <w:spacing w:line="240" w:lineRule="auto"/>
              <w:ind w:left="360"/>
            </w:pPr>
            <w:r w:rsidDel="00000000" w:rsidR="00000000" w:rsidRPr="00000000">
              <w:rPr>
                <w:rtl w:val="0"/>
              </w:rPr>
              <w:t xml:space="preserve">Examples of student work with instructor feedback</w:t>
            </w:r>
          </w:p>
          <w:p w:rsidR="00000000" w:rsidDel="00000000" w:rsidP="00000000" w:rsidRDefault="00000000" w:rsidRPr="00000000" w14:paraId="000000A2">
            <w:pPr>
              <w:widowControl w:val="0"/>
              <w:numPr>
                <w:ilvl w:val="0"/>
                <w:numId w:val="21"/>
              </w:numPr>
              <w:spacing w:line="240" w:lineRule="auto"/>
              <w:ind w:left="360"/>
            </w:pPr>
            <w:r w:rsidDel="00000000" w:rsidR="00000000" w:rsidRPr="00000000">
              <w:rPr>
                <w:rtl w:val="0"/>
              </w:rPr>
              <w:t xml:space="preserve">Other course materials</w:t>
            </w:r>
          </w:p>
          <w:p w:rsidR="00000000" w:rsidDel="00000000" w:rsidP="00000000" w:rsidRDefault="00000000" w:rsidRPr="00000000" w14:paraId="000000A3">
            <w:pPr>
              <w:numPr>
                <w:ilvl w:val="0"/>
                <w:numId w:val="21"/>
              </w:numPr>
              <w:spacing w:line="240" w:lineRule="auto"/>
              <w:ind w:left="360"/>
            </w:pPr>
            <w:r w:rsidDel="00000000" w:rsidR="00000000" w:rsidRPr="00000000">
              <w:rPr>
                <w:rtl w:val="0"/>
              </w:rPr>
              <w:t xml:space="preserve">Summary of pre/post assessment of student learning outcomes or other examples the instructor has used to assess student learning outcomes</w:t>
            </w:r>
          </w:p>
          <w:p w:rsidR="00000000" w:rsidDel="00000000" w:rsidP="00000000" w:rsidRDefault="00000000" w:rsidRPr="00000000" w14:paraId="000000A4">
            <w:pPr>
              <w:widowControl w:val="0"/>
              <w:numPr>
                <w:ilvl w:val="0"/>
                <w:numId w:val="21"/>
              </w:numPr>
              <w:spacing w:line="240" w:lineRule="auto"/>
              <w:ind w:left="360"/>
            </w:pPr>
            <w:r w:rsidDel="00000000" w:rsidR="00000000" w:rsidRPr="00000000">
              <w:rPr>
                <w:rtl w:val="0"/>
              </w:rPr>
              <w:t xml:space="preserve">Student letters</w:t>
            </w:r>
          </w:p>
          <w:p w:rsidR="00000000" w:rsidDel="00000000" w:rsidP="00000000" w:rsidRDefault="00000000" w:rsidRPr="00000000" w14:paraId="000000A5">
            <w:pPr>
              <w:widowControl w:val="0"/>
              <w:numPr>
                <w:ilvl w:val="0"/>
                <w:numId w:val="21"/>
              </w:numPr>
              <w:spacing w:line="240" w:lineRule="auto"/>
              <w:ind w:left="360"/>
            </w:pPr>
            <w:r w:rsidDel="00000000" w:rsidR="00000000" w:rsidRPr="00000000">
              <w:rPr>
                <w:rtl w:val="0"/>
              </w:rPr>
              <w:t xml:space="preserve">Other (insert brief description):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pPr>
            <w:r w:rsidDel="00000000" w:rsidR="00000000" w:rsidRPr="00000000">
              <w:rPr>
                <w:rtl w:val="0"/>
              </w:rPr>
            </w:r>
          </w:p>
        </w:tc>
      </w:tr>
    </w:tbl>
    <w:p w:rsidR="00000000" w:rsidDel="00000000" w:rsidP="00000000" w:rsidRDefault="00000000" w:rsidRPr="00000000" w14:paraId="000000A7">
      <w:pPr>
        <w:pStyle w:val="Heading1"/>
        <w:rPr/>
      </w:pPr>
      <w:bookmarkStart w:colFirst="0" w:colLast="0" w:name="_5q05xso27qm4" w:id="8"/>
      <w:bookmarkEnd w:id="8"/>
      <w:r w:rsidDel="00000000" w:rsidR="00000000" w:rsidRPr="00000000">
        <w:br w:type="page"/>
      </w:r>
      <w:r w:rsidDel="00000000" w:rsidR="00000000" w:rsidRPr="00000000">
        <w:rPr>
          <w:rtl w:val="0"/>
        </w:rPr>
      </w:r>
    </w:p>
    <w:p w:rsidR="00000000" w:rsidDel="00000000" w:rsidP="00000000" w:rsidRDefault="00000000" w:rsidRPr="00000000" w14:paraId="000000A8">
      <w:pPr>
        <w:pStyle w:val="Heading1"/>
        <w:rPr/>
      </w:pPr>
      <w:bookmarkStart w:colFirst="0" w:colLast="0" w:name="_703mpz4iyz3u" w:id="9"/>
      <w:bookmarkEnd w:id="9"/>
      <w:r w:rsidDel="00000000" w:rsidR="00000000" w:rsidRPr="00000000">
        <w:rPr>
          <w:rtl w:val="0"/>
        </w:rPr>
        <w:t xml:space="preserve">Scholarly Teaching Assessment Rubric</w:t>
      </w:r>
    </w:p>
    <w:p w:rsidR="00000000" w:rsidDel="00000000" w:rsidP="00000000" w:rsidRDefault="00000000" w:rsidRPr="00000000" w14:paraId="000000A9">
      <w:pPr>
        <w:rPr/>
      </w:pPr>
      <w:r w:rsidDel="00000000" w:rsidR="00000000" w:rsidRPr="00000000">
        <w:rPr>
          <w:i w:val="1"/>
          <w:rtl w:val="0"/>
        </w:rPr>
        <w:t xml:space="preserve">Scholarship on teaching and learning and domain-specific studies of education provide clear pictures of effective, evidence-based and often innovative approaches for our CU Boulder educators to draw from and contribute to. These high impact practices may include (and are not limited to): engaging students in classroom settings; challenging them appropriately; providing structured research experiences; experiential learning opportunities; bringing appropriate faculty research or creative work into our classrooms; developing technology-based and innovative teaching methods; individualized mentoring; and nurturing a sense of identity, belonging, and reflection among our students. Scholarly approaches to teaching at CU-B encourage our own continued development as educators and may seek to make our practices and impacts visible through dissemination and peer review (from </w:t>
      </w:r>
      <w:hyperlink r:id="rId11">
        <w:r w:rsidDel="00000000" w:rsidR="00000000" w:rsidRPr="00000000">
          <w:rPr>
            <w:i w:val="1"/>
            <w:color w:val="1155cc"/>
            <w:u w:val="single"/>
            <w:rtl w:val="0"/>
          </w:rPr>
          <w:t xml:space="preserve">A&amp;S Policies</w:t>
        </w:r>
      </w:hyperlink>
      <w:r w:rsidDel="00000000" w:rsidR="00000000" w:rsidRPr="00000000">
        <w:rPr>
          <w:i w:val="1"/>
          <w:rtl w:val="0"/>
        </w:rPr>
        <w:t xml:space="preserve">).</w:t>
      </w:r>
      <w:r w:rsidDel="00000000" w:rsidR="00000000" w:rsidRPr="00000000">
        <w:rPr>
          <w:rtl w:val="0"/>
        </w:rPr>
      </w:r>
    </w:p>
    <w:tbl>
      <w:tblPr>
        <w:tblStyle w:val="Table4"/>
        <w:tblW w:w="1503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80"/>
        <w:gridCol w:w="3255"/>
        <w:gridCol w:w="2895"/>
        <w:tblGridChange w:id="0">
          <w:tblGrid>
            <w:gridCol w:w="8880"/>
            <w:gridCol w:w="3255"/>
            <w:gridCol w:w="28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b w:val="1"/>
              </w:rPr>
            </w:pPr>
            <w:r w:rsidDel="00000000" w:rsidR="00000000" w:rsidRPr="00000000">
              <w:rPr>
                <w:b w:val="1"/>
                <w:rtl w:val="0"/>
              </w:rPr>
              <w:t xml:space="preserve">Proficiency Level / Evaluation Criteria- Below are examples, see Appendix C for full list.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b w:val="1"/>
              </w:rPr>
            </w:pPr>
            <w:r w:rsidDel="00000000" w:rsidR="00000000" w:rsidRPr="00000000">
              <w:rPr>
                <w:b w:val="1"/>
                <w:rtl w:val="0"/>
              </w:rPr>
              <w:t xml:space="preserve">Sources of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b w:val="1"/>
              </w:rPr>
            </w:pPr>
            <w:r w:rsidDel="00000000" w:rsidR="00000000" w:rsidRPr="00000000">
              <w:rPr>
                <w:b w:val="1"/>
                <w:rtl w:val="0"/>
              </w:rPr>
              <w:t xml:space="preserve">Explanation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numPr>
                <w:ilvl w:val="0"/>
                <w:numId w:val="13"/>
              </w:numPr>
              <w:spacing w:line="240" w:lineRule="auto"/>
              <w:ind w:left="360"/>
            </w:pPr>
            <w:r w:rsidDel="00000000" w:rsidR="00000000" w:rsidRPr="00000000">
              <w:rPr>
                <w:rtl w:val="0"/>
              </w:rPr>
              <w:t xml:space="preserve">Level 0 - Only select elements of basic, even if some professional or advanced are met.</w:t>
            </w:r>
          </w:p>
          <w:p w:rsidR="00000000" w:rsidDel="00000000" w:rsidP="00000000" w:rsidRDefault="00000000" w:rsidRPr="00000000" w14:paraId="000000AE">
            <w:pPr>
              <w:widowControl w:val="0"/>
              <w:spacing w:line="240" w:lineRule="auto"/>
              <w:rPr>
                <w:sz w:val="14"/>
                <w:szCs w:val="14"/>
              </w:rPr>
            </w:pPr>
            <w:r w:rsidDel="00000000" w:rsidR="00000000" w:rsidRPr="00000000">
              <w:rPr>
                <w:rtl w:val="0"/>
              </w:rPr>
            </w:r>
          </w:p>
          <w:p w:rsidR="00000000" w:rsidDel="00000000" w:rsidP="00000000" w:rsidRDefault="00000000" w:rsidRPr="00000000" w14:paraId="000000AF">
            <w:pPr>
              <w:widowControl w:val="0"/>
              <w:numPr>
                <w:ilvl w:val="0"/>
                <w:numId w:val="13"/>
              </w:numPr>
              <w:spacing w:line="240" w:lineRule="auto"/>
              <w:ind w:left="360"/>
            </w:pPr>
            <w:r w:rsidDel="00000000" w:rsidR="00000000" w:rsidRPr="00000000">
              <w:rPr>
                <w:rtl w:val="0"/>
              </w:rPr>
              <w:t xml:space="preserve">Level 1 - Meets </w:t>
            </w:r>
            <w:r w:rsidDel="00000000" w:rsidR="00000000" w:rsidRPr="00000000">
              <w:rPr>
                <w:b w:val="1"/>
                <w:rtl w:val="0"/>
              </w:rPr>
              <w:t xml:space="preserve">all</w:t>
            </w:r>
            <w:r w:rsidDel="00000000" w:rsidR="00000000" w:rsidRPr="00000000">
              <w:rPr>
                <w:rtl w:val="0"/>
              </w:rPr>
              <w:t xml:space="preserve"> basic criteria.</w:t>
            </w:r>
          </w:p>
          <w:p w:rsidR="00000000" w:rsidDel="00000000" w:rsidP="00000000" w:rsidRDefault="00000000" w:rsidRPr="00000000" w14:paraId="000000B0">
            <w:pPr>
              <w:widowControl w:val="0"/>
              <w:spacing w:line="240" w:lineRule="auto"/>
              <w:ind w:left="360" w:firstLine="0"/>
              <w:rPr>
                <w:b w:val="1"/>
              </w:rPr>
            </w:pPr>
            <w:r w:rsidDel="00000000" w:rsidR="00000000" w:rsidRPr="00000000">
              <w:rPr>
                <w:b w:val="1"/>
                <w:rtl w:val="0"/>
              </w:rPr>
              <w:t xml:space="preserve">Basic Criteria:</w:t>
            </w:r>
          </w:p>
          <w:p w:rsidR="00000000" w:rsidDel="00000000" w:rsidP="00000000" w:rsidRDefault="00000000" w:rsidRPr="00000000" w14:paraId="000000B1">
            <w:pPr>
              <w:widowControl w:val="0"/>
              <w:numPr>
                <w:ilvl w:val="0"/>
                <w:numId w:val="13"/>
              </w:numPr>
              <w:spacing w:line="240" w:lineRule="auto"/>
              <w:ind w:left="720" w:hanging="360"/>
            </w:pPr>
            <w:r w:rsidDel="00000000" w:rsidR="00000000" w:rsidRPr="00000000">
              <w:rPr>
                <w:rtl w:val="0"/>
              </w:rPr>
              <w:t xml:space="preserve">Follows expectations of </w:t>
            </w:r>
            <w:hyperlink r:id="rId12">
              <w:r w:rsidDel="00000000" w:rsidR="00000000" w:rsidRPr="00000000">
                <w:rPr>
                  <w:color w:val="1155cc"/>
                  <w:u w:val="single"/>
                  <w:rtl w:val="0"/>
                </w:rPr>
                <w:t xml:space="preserve">PRR</w:t>
              </w:r>
            </w:hyperlink>
            <w:r w:rsidDel="00000000" w:rsidR="00000000" w:rsidRPr="00000000">
              <w:rPr>
                <w:rtl w:val="0"/>
              </w:rPr>
              <w:t xml:space="preserve"> (II.A Teaching)</w:t>
            </w:r>
          </w:p>
          <w:p w:rsidR="00000000" w:rsidDel="00000000" w:rsidP="00000000" w:rsidRDefault="00000000" w:rsidRPr="00000000" w14:paraId="000000B2">
            <w:pPr>
              <w:widowControl w:val="0"/>
              <w:numPr>
                <w:ilvl w:val="0"/>
                <w:numId w:val="13"/>
              </w:numPr>
              <w:spacing w:line="240" w:lineRule="auto"/>
              <w:ind w:left="720" w:hanging="360"/>
            </w:pPr>
            <w:r w:rsidDel="00000000" w:rsidR="00000000" w:rsidRPr="00000000">
              <w:rPr>
                <w:rtl w:val="0"/>
              </w:rPr>
              <w:t xml:space="preserve">Provides a variety of ways for students to succeed and/or demonstrate their learning on assessments, with particular attention to being inclusive and equitable </w:t>
            </w:r>
            <w:r w:rsidDel="00000000" w:rsidR="00000000" w:rsidRPr="00000000">
              <w:rPr>
                <w:i w:val="1"/>
                <w:rtl w:val="0"/>
              </w:rPr>
              <w:t xml:space="preserve">(Inclusive)</w:t>
            </w:r>
          </w:p>
          <w:p w:rsidR="00000000" w:rsidDel="00000000" w:rsidP="00000000" w:rsidRDefault="00000000" w:rsidRPr="00000000" w14:paraId="000000B3">
            <w:pPr>
              <w:widowControl w:val="0"/>
              <w:numPr>
                <w:ilvl w:val="0"/>
                <w:numId w:val="13"/>
              </w:numPr>
              <w:spacing w:line="240" w:lineRule="auto"/>
              <w:ind w:left="720" w:hanging="360"/>
            </w:pPr>
            <w:r w:rsidDel="00000000" w:rsidR="00000000" w:rsidRPr="00000000">
              <w:rPr>
                <w:rtl w:val="0"/>
              </w:rPr>
              <w:t xml:space="preserve">Regularly supports mentees to become independent learners</w:t>
            </w:r>
          </w:p>
          <w:p w:rsidR="00000000" w:rsidDel="00000000" w:rsidP="00000000" w:rsidRDefault="00000000" w:rsidRPr="00000000" w14:paraId="000000B4">
            <w:pPr>
              <w:widowControl w:val="0"/>
              <w:numPr>
                <w:ilvl w:val="0"/>
                <w:numId w:val="13"/>
              </w:numPr>
              <w:spacing w:line="240" w:lineRule="auto"/>
              <w:ind w:left="720" w:hanging="360"/>
            </w:pPr>
            <w:r w:rsidDel="00000000" w:rsidR="00000000" w:rsidRPr="00000000">
              <w:rPr>
                <w:rtl w:val="0"/>
              </w:rPr>
              <w:t xml:space="preserve">Informally shares teaching ideas, examples, materials, or methods with colleagues</w:t>
            </w:r>
          </w:p>
          <w:p w:rsidR="00000000" w:rsidDel="00000000" w:rsidP="00000000" w:rsidRDefault="00000000" w:rsidRPr="00000000" w14:paraId="000000B5">
            <w:pPr>
              <w:widowControl w:val="0"/>
              <w:spacing w:line="240" w:lineRule="auto"/>
              <w:rPr>
                <w:sz w:val="14"/>
                <w:szCs w:val="14"/>
              </w:rPr>
            </w:pPr>
            <w:r w:rsidDel="00000000" w:rsidR="00000000" w:rsidRPr="00000000">
              <w:rPr>
                <w:rtl w:val="0"/>
              </w:rPr>
            </w:r>
          </w:p>
          <w:p w:rsidR="00000000" w:rsidDel="00000000" w:rsidP="00000000" w:rsidRDefault="00000000" w:rsidRPr="00000000" w14:paraId="000000B6">
            <w:pPr>
              <w:widowControl w:val="0"/>
              <w:numPr>
                <w:ilvl w:val="0"/>
                <w:numId w:val="13"/>
              </w:numPr>
              <w:spacing w:line="240" w:lineRule="auto"/>
              <w:ind w:left="360"/>
            </w:pPr>
            <w:r w:rsidDel="00000000" w:rsidR="00000000" w:rsidRPr="00000000">
              <w:rPr>
                <w:rtl w:val="0"/>
              </w:rPr>
              <w:t xml:space="preserve">Level 2 -All basic and some professional and/or advanced criteria are met.</w:t>
            </w:r>
          </w:p>
          <w:p w:rsidR="00000000" w:rsidDel="00000000" w:rsidP="00000000" w:rsidRDefault="00000000" w:rsidRPr="00000000" w14:paraId="000000B7">
            <w:pPr>
              <w:widowControl w:val="0"/>
              <w:spacing w:line="240" w:lineRule="auto"/>
              <w:ind w:left="360" w:firstLine="0"/>
              <w:rPr>
                <w:b w:val="1"/>
              </w:rPr>
            </w:pPr>
            <w:r w:rsidDel="00000000" w:rsidR="00000000" w:rsidRPr="00000000">
              <w:rPr>
                <w:b w:val="1"/>
                <w:rtl w:val="0"/>
              </w:rPr>
              <w:t xml:space="preserve">Professional Criteria:</w:t>
            </w:r>
          </w:p>
          <w:p w:rsidR="00000000" w:rsidDel="00000000" w:rsidP="00000000" w:rsidRDefault="00000000" w:rsidRPr="00000000" w14:paraId="000000B8">
            <w:pPr>
              <w:widowControl w:val="0"/>
              <w:numPr>
                <w:ilvl w:val="0"/>
                <w:numId w:val="4"/>
              </w:numPr>
              <w:spacing w:line="240" w:lineRule="auto"/>
              <w:ind w:left="720" w:hanging="360"/>
            </w:pPr>
            <w:r w:rsidDel="00000000" w:rsidR="00000000" w:rsidRPr="00000000">
              <w:rPr>
                <w:rtl w:val="0"/>
              </w:rPr>
              <w:t xml:space="preserve">Selects teaching resources, materials, activities, and/or methods that are shown to enable learning (e.g., evidence-based)</w:t>
            </w:r>
          </w:p>
          <w:p w:rsidR="00000000" w:rsidDel="00000000" w:rsidP="00000000" w:rsidRDefault="00000000" w:rsidRPr="00000000" w14:paraId="000000B9">
            <w:pPr>
              <w:widowControl w:val="0"/>
              <w:numPr>
                <w:ilvl w:val="0"/>
                <w:numId w:val="4"/>
              </w:numPr>
              <w:spacing w:line="240" w:lineRule="auto"/>
              <w:ind w:left="720" w:hanging="360"/>
            </w:pPr>
            <w:r w:rsidDel="00000000" w:rsidR="00000000" w:rsidRPr="00000000">
              <w:rPr>
                <w:rtl w:val="0"/>
              </w:rPr>
              <w:t xml:space="preserve">Regularly solicits student feedback, uses this information to improve teaching, and communicates this back to students (Goal-oriented)</w:t>
            </w:r>
          </w:p>
          <w:p w:rsidR="00000000" w:rsidDel="00000000" w:rsidP="00000000" w:rsidRDefault="00000000" w:rsidRPr="00000000" w14:paraId="000000BA">
            <w:pPr>
              <w:widowControl w:val="0"/>
              <w:numPr>
                <w:ilvl w:val="0"/>
                <w:numId w:val="4"/>
              </w:numPr>
              <w:spacing w:line="240" w:lineRule="auto"/>
              <w:ind w:left="720" w:hanging="360"/>
            </w:pPr>
            <w:r w:rsidDel="00000000" w:rsidR="00000000" w:rsidRPr="00000000">
              <w:rPr>
                <w:rtl w:val="0"/>
              </w:rPr>
              <w:t xml:space="preserve">Regularly adjusts teaching based on prior teaching and feedback from a variety of sources</w:t>
            </w:r>
          </w:p>
          <w:p w:rsidR="00000000" w:rsidDel="00000000" w:rsidP="00000000" w:rsidRDefault="00000000" w:rsidRPr="00000000" w14:paraId="000000BB">
            <w:pPr>
              <w:widowControl w:val="0"/>
              <w:numPr>
                <w:ilvl w:val="0"/>
                <w:numId w:val="4"/>
              </w:numPr>
              <w:spacing w:line="240" w:lineRule="auto"/>
              <w:ind w:left="720" w:hanging="360"/>
            </w:pPr>
            <w:r w:rsidDel="00000000" w:rsidR="00000000" w:rsidRPr="00000000">
              <w:rPr>
                <w:rtl w:val="0"/>
              </w:rPr>
              <w:t xml:space="preserve">Draws from evidence-based approaches for effective mentoring, e.g. </w:t>
            </w:r>
            <w:hyperlink r:id="rId13">
              <w:r w:rsidDel="00000000" w:rsidR="00000000" w:rsidRPr="00000000">
                <w:rPr>
                  <w:color w:val="1155cc"/>
                  <w:u w:val="single"/>
                  <w:rtl w:val="0"/>
                </w:rPr>
                <w:t xml:space="preserve">NASEM</w:t>
              </w:r>
            </w:hyperlink>
            <w:r w:rsidDel="00000000" w:rsidR="00000000" w:rsidRPr="00000000">
              <w:rPr>
                <w:rtl w:val="0"/>
              </w:rPr>
              <w:t xml:space="preserve"> recommendations</w:t>
            </w:r>
          </w:p>
          <w:p w:rsidR="00000000" w:rsidDel="00000000" w:rsidP="00000000" w:rsidRDefault="00000000" w:rsidRPr="00000000" w14:paraId="000000BC">
            <w:pPr>
              <w:widowControl w:val="0"/>
              <w:spacing w:line="240" w:lineRule="auto"/>
              <w:rPr>
                <w:b w:val="1"/>
              </w:rPr>
            </w:pPr>
            <w:r w:rsidDel="00000000" w:rsidR="00000000" w:rsidRPr="00000000">
              <w:rPr>
                <w:rtl w:val="0"/>
              </w:rPr>
            </w:r>
          </w:p>
          <w:p w:rsidR="00000000" w:rsidDel="00000000" w:rsidP="00000000" w:rsidRDefault="00000000" w:rsidRPr="00000000" w14:paraId="000000BD">
            <w:pPr>
              <w:widowControl w:val="0"/>
              <w:numPr>
                <w:ilvl w:val="0"/>
                <w:numId w:val="4"/>
              </w:numPr>
              <w:spacing w:line="240" w:lineRule="auto"/>
              <w:ind w:left="360"/>
            </w:pPr>
            <w:r w:rsidDel="00000000" w:rsidR="00000000" w:rsidRPr="00000000">
              <w:rPr>
                <w:rtl w:val="0"/>
              </w:rPr>
              <w:t xml:space="preserve">Level 3 - All basic, most professional, and some advanced criteria are met.</w:t>
            </w:r>
          </w:p>
          <w:p w:rsidR="00000000" w:rsidDel="00000000" w:rsidP="00000000" w:rsidRDefault="00000000" w:rsidRPr="00000000" w14:paraId="000000BE">
            <w:pPr>
              <w:widowControl w:val="0"/>
              <w:spacing w:line="240" w:lineRule="auto"/>
              <w:ind w:left="720" w:firstLine="0"/>
              <w:rPr/>
            </w:pPr>
            <w:r w:rsidDel="00000000" w:rsidR="00000000" w:rsidRPr="00000000">
              <w:rPr>
                <w:rtl w:val="0"/>
              </w:rPr>
            </w:r>
          </w:p>
          <w:p w:rsidR="00000000" w:rsidDel="00000000" w:rsidP="00000000" w:rsidRDefault="00000000" w:rsidRPr="00000000" w14:paraId="000000BF">
            <w:pPr>
              <w:widowControl w:val="0"/>
              <w:spacing w:line="240" w:lineRule="auto"/>
              <w:rPr>
                <w:sz w:val="14"/>
                <w:szCs w:val="14"/>
              </w:rPr>
            </w:pPr>
            <w:r w:rsidDel="00000000" w:rsidR="00000000" w:rsidRPr="00000000">
              <w:rPr>
                <w:rtl w:val="0"/>
              </w:rPr>
            </w:r>
          </w:p>
          <w:p w:rsidR="00000000" w:rsidDel="00000000" w:rsidP="00000000" w:rsidRDefault="00000000" w:rsidRPr="00000000" w14:paraId="000000C0">
            <w:pPr>
              <w:widowControl w:val="0"/>
              <w:numPr>
                <w:ilvl w:val="0"/>
                <w:numId w:val="6"/>
              </w:numPr>
              <w:spacing w:line="240" w:lineRule="auto"/>
              <w:ind w:left="360"/>
            </w:pPr>
            <w:r w:rsidDel="00000000" w:rsidR="00000000" w:rsidRPr="00000000">
              <w:rPr>
                <w:rtl w:val="0"/>
              </w:rPr>
              <w:t xml:space="preserve">Level 4 - All basic, </w:t>
            </w:r>
            <w:r w:rsidDel="00000000" w:rsidR="00000000" w:rsidRPr="00000000">
              <w:rPr>
                <w:rtl w:val="0"/>
              </w:rPr>
              <w:t xml:space="preserve">most professional</w:t>
            </w:r>
            <w:r w:rsidDel="00000000" w:rsidR="00000000" w:rsidRPr="00000000">
              <w:rPr>
                <w:rtl w:val="0"/>
              </w:rPr>
              <w:t xml:space="preserve">, and </w:t>
            </w:r>
            <w:r w:rsidDel="00000000" w:rsidR="00000000" w:rsidRPr="00000000">
              <w:rPr>
                <w:rtl w:val="0"/>
              </w:rPr>
              <w:t xml:space="preserve">most advanced</w:t>
            </w:r>
            <w:r w:rsidDel="00000000" w:rsidR="00000000" w:rsidRPr="00000000">
              <w:rPr>
                <w:rtl w:val="0"/>
              </w:rPr>
              <w:t xml:space="preserve"> criteria are met, including demonstrated impact beyond the classroom. </w:t>
            </w:r>
          </w:p>
          <w:p w:rsidR="00000000" w:rsidDel="00000000" w:rsidP="00000000" w:rsidRDefault="00000000" w:rsidRPr="00000000" w14:paraId="000000C1">
            <w:pPr>
              <w:widowControl w:val="0"/>
              <w:spacing w:line="240" w:lineRule="auto"/>
              <w:ind w:left="360" w:firstLine="0"/>
              <w:rPr>
                <w:b w:val="1"/>
              </w:rPr>
            </w:pPr>
            <w:r w:rsidDel="00000000" w:rsidR="00000000" w:rsidRPr="00000000">
              <w:rPr>
                <w:b w:val="1"/>
                <w:rtl w:val="0"/>
              </w:rPr>
              <w:t xml:space="preserve">Advanced Criteria: </w:t>
            </w:r>
          </w:p>
          <w:p w:rsidR="00000000" w:rsidDel="00000000" w:rsidP="00000000" w:rsidRDefault="00000000" w:rsidRPr="00000000" w14:paraId="000000C2">
            <w:pPr>
              <w:widowControl w:val="0"/>
              <w:numPr>
                <w:ilvl w:val="0"/>
                <w:numId w:val="6"/>
              </w:numPr>
              <w:spacing w:line="240" w:lineRule="auto"/>
              <w:ind w:left="720" w:hanging="360"/>
            </w:pPr>
            <w:r w:rsidDel="00000000" w:rsidR="00000000" w:rsidRPr="00000000">
              <w:rPr>
                <w:rtl w:val="0"/>
              </w:rPr>
              <w:t xml:space="preserve">Employs systematic collection of classroom data to iterate on and improve teaching </w:t>
            </w:r>
            <w:r w:rsidDel="00000000" w:rsidR="00000000" w:rsidRPr="00000000">
              <w:rPr>
                <w:i w:val="1"/>
                <w:rtl w:val="0"/>
              </w:rPr>
              <w:t xml:space="preserve">(Goal-oriented)</w:t>
            </w:r>
          </w:p>
          <w:p w:rsidR="00000000" w:rsidDel="00000000" w:rsidP="00000000" w:rsidRDefault="00000000" w:rsidRPr="00000000" w14:paraId="000000C3">
            <w:pPr>
              <w:widowControl w:val="0"/>
              <w:numPr>
                <w:ilvl w:val="0"/>
                <w:numId w:val="6"/>
              </w:numPr>
              <w:spacing w:line="240" w:lineRule="auto"/>
              <w:ind w:left="720" w:hanging="360"/>
            </w:pPr>
            <w:r w:rsidDel="00000000" w:rsidR="00000000" w:rsidRPr="00000000">
              <w:rPr>
                <w:rtl w:val="0"/>
              </w:rPr>
              <w:t xml:space="preserve">Uses research-validated tools for measuring student understanding (e.g., pre/post tests)</w:t>
            </w:r>
          </w:p>
          <w:p w:rsidR="00000000" w:rsidDel="00000000" w:rsidP="00000000" w:rsidRDefault="00000000" w:rsidRPr="00000000" w14:paraId="000000C4">
            <w:pPr>
              <w:widowControl w:val="0"/>
              <w:numPr>
                <w:ilvl w:val="0"/>
                <w:numId w:val="6"/>
              </w:numPr>
              <w:spacing w:line="240" w:lineRule="auto"/>
              <w:ind w:left="720" w:hanging="360"/>
            </w:pPr>
            <w:r w:rsidDel="00000000" w:rsidR="00000000" w:rsidRPr="00000000">
              <w:rPr>
                <w:rtl w:val="0"/>
              </w:rPr>
              <w:t xml:space="preserve">Actively mentors others about teaching and/or formally shares teaching ideas, examples, materials, or methods (e.g., presentations, publications, seminars)</w:t>
            </w:r>
          </w:p>
          <w:p w:rsidR="00000000" w:rsidDel="00000000" w:rsidP="00000000" w:rsidRDefault="00000000" w:rsidRPr="00000000" w14:paraId="000000C5">
            <w:pPr>
              <w:widowControl w:val="0"/>
              <w:numPr>
                <w:ilvl w:val="0"/>
                <w:numId w:val="6"/>
              </w:numPr>
              <w:spacing w:line="240" w:lineRule="auto"/>
              <w:ind w:left="720" w:hanging="360"/>
            </w:pPr>
            <w:r w:rsidDel="00000000" w:rsidR="00000000" w:rsidRPr="00000000">
              <w:rPr>
                <w:rtl w:val="0"/>
              </w:rPr>
              <w:t xml:space="preserve">Creates opportunities for self and peers to help others improve teaching or secures resources (e.g., grant funding) for teaching</w:t>
            </w:r>
          </w:p>
          <w:p w:rsidR="00000000" w:rsidDel="00000000" w:rsidP="00000000" w:rsidRDefault="00000000" w:rsidRPr="00000000" w14:paraId="000000C6">
            <w:pPr>
              <w:widowControl w:val="0"/>
              <w:numPr>
                <w:ilvl w:val="0"/>
                <w:numId w:val="6"/>
              </w:numPr>
              <w:spacing w:line="240" w:lineRule="auto"/>
              <w:ind w:left="720" w:hanging="360"/>
            </w:pPr>
            <w:r w:rsidDel="00000000" w:rsidR="00000000" w:rsidRPr="00000000">
              <w:rPr>
                <w:rtl w:val="0"/>
              </w:rPr>
              <w:t xml:space="preserve">Develops /innovates and shares new uses of learning technologies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b w:val="1"/>
              </w:rPr>
            </w:pPr>
            <w:r w:rsidDel="00000000" w:rsidR="00000000" w:rsidRPr="00000000">
              <w:rPr>
                <w:b w:val="1"/>
                <w:rtl w:val="0"/>
              </w:rPr>
              <w:t xml:space="preserve">Core:</w:t>
            </w:r>
          </w:p>
          <w:p w:rsidR="00000000" w:rsidDel="00000000" w:rsidP="00000000" w:rsidRDefault="00000000" w:rsidRPr="00000000" w14:paraId="000000C8">
            <w:pPr>
              <w:widowControl w:val="0"/>
              <w:numPr>
                <w:ilvl w:val="0"/>
                <w:numId w:val="5"/>
              </w:numPr>
              <w:spacing w:line="240" w:lineRule="auto"/>
              <w:ind w:left="360"/>
            </w:pPr>
            <w:r w:rsidDel="00000000" w:rsidR="00000000" w:rsidRPr="00000000">
              <w:rPr>
                <w:rtl w:val="0"/>
              </w:rPr>
              <w:t xml:space="preserve">Peer Observation Reports (comparison over time)</w:t>
            </w:r>
          </w:p>
          <w:p w:rsidR="00000000" w:rsidDel="00000000" w:rsidP="00000000" w:rsidRDefault="00000000" w:rsidRPr="00000000" w14:paraId="000000C9">
            <w:pPr>
              <w:numPr>
                <w:ilvl w:val="0"/>
                <w:numId w:val="5"/>
              </w:numPr>
              <w:spacing w:line="240" w:lineRule="auto"/>
              <w:ind w:left="360"/>
            </w:pPr>
            <w:r w:rsidDel="00000000" w:rsidR="00000000" w:rsidRPr="00000000">
              <w:rPr>
                <w:rtl w:val="0"/>
              </w:rPr>
              <w:t xml:space="preserve">FCQs (comparison over time)</w:t>
            </w:r>
          </w:p>
          <w:p w:rsidR="00000000" w:rsidDel="00000000" w:rsidP="00000000" w:rsidRDefault="00000000" w:rsidRPr="00000000" w14:paraId="000000CA">
            <w:pPr>
              <w:widowControl w:val="0"/>
              <w:numPr>
                <w:ilvl w:val="0"/>
                <w:numId w:val="5"/>
              </w:numPr>
              <w:spacing w:line="240" w:lineRule="auto"/>
              <w:ind w:left="360"/>
            </w:pPr>
            <w:r w:rsidDel="00000000" w:rsidR="00000000" w:rsidRPr="00000000">
              <w:rPr>
                <w:rtl w:val="0"/>
              </w:rPr>
              <w:t xml:space="preserve">Reflective Teaching Statement</w:t>
            </w:r>
          </w:p>
          <w:p w:rsidR="00000000" w:rsidDel="00000000" w:rsidP="00000000" w:rsidRDefault="00000000" w:rsidRPr="00000000" w14:paraId="000000CB">
            <w:pPr>
              <w:widowControl w:val="0"/>
              <w:spacing w:line="240" w:lineRule="auto"/>
              <w:rPr>
                <w:b w:val="1"/>
                <w:sz w:val="14"/>
                <w:szCs w:val="14"/>
              </w:rPr>
            </w:pPr>
            <w:r w:rsidDel="00000000" w:rsidR="00000000" w:rsidRPr="00000000">
              <w:rPr>
                <w:rtl w:val="0"/>
              </w:rPr>
            </w:r>
          </w:p>
          <w:p w:rsidR="00000000" w:rsidDel="00000000" w:rsidP="00000000" w:rsidRDefault="00000000" w:rsidRPr="00000000" w14:paraId="000000CC">
            <w:pPr>
              <w:widowControl w:val="0"/>
              <w:spacing w:line="240" w:lineRule="auto"/>
              <w:rPr>
                <w:b w:val="1"/>
              </w:rPr>
            </w:pPr>
            <w:r w:rsidDel="00000000" w:rsidR="00000000" w:rsidRPr="00000000">
              <w:rPr>
                <w:b w:val="1"/>
                <w:rtl w:val="0"/>
              </w:rPr>
              <w:t xml:space="preserve">Recommended:</w:t>
            </w:r>
          </w:p>
          <w:p w:rsidR="00000000" w:rsidDel="00000000" w:rsidP="00000000" w:rsidRDefault="00000000" w:rsidRPr="00000000" w14:paraId="000000CD">
            <w:pPr>
              <w:widowControl w:val="0"/>
              <w:numPr>
                <w:ilvl w:val="0"/>
                <w:numId w:val="27"/>
              </w:numPr>
              <w:spacing w:line="240" w:lineRule="auto"/>
              <w:ind w:left="360"/>
            </w:pPr>
            <w:r w:rsidDel="00000000" w:rsidR="00000000" w:rsidRPr="00000000">
              <w:rPr>
                <w:rtl w:val="0"/>
              </w:rPr>
              <w:t xml:space="preserve">Course/teaching portfolio</w:t>
            </w:r>
          </w:p>
          <w:p w:rsidR="00000000" w:rsidDel="00000000" w:rsidP="00000000" w:rsidRDefault="00000000" w:rsidRPr="00000000" w14:paraId="000000CE">
            <w:pPr>
              <w:numPr>
                <w:ilvl w:val="0"/>
                <w:numId w:val="27"/>
              </w:numPr>
              <w:spacing w:line="240" w:lineRule="auto"/>
              <w:ind w:left="360"/>
            </w:pPr>
            <w:r w:rsidDel="00000000" w:rsidR="00000000" w:rsidRPr="00000000">
              <w:rPr>
                <w:rtl w:val="0"/>
              </w:rPr>
              <w:t xml:space="preserve">Existing records of faculty activities (e.g., FRPA, CV, records of service assignments, records of participation in pedagogical professional development, etc.)</w:t>
            </w:r>
          </w:p>
          <w:p w:rsidR="00000000" w:rsidDel="00000000" w:rsidP="00000000" w:rsidRDefault="00000000" w:rsidRPr="00000000" w14:paraId="000000CF">
            <w:pPr>
              <w:spacing w:line="240" w:lineRule="auto"/>
              <w:ind w:left="720" w:firstLine="0"/>
              <w:rPr/>
            </w:pPr>
            <w:r w:rsidDel="00000000" w:rsidR="00000000" w:rsidRPr="00000000">
              <w:rPr>
                <w:rtl w:val="0"/>
              </w:rPr>
            </w:r>
          </w:p>
          <w:p w:rsidR="00000000" w:rsidDel="00000000" w:rsidP="00000000" w:rsidRDefault="00000000" w:rsidRPr="00000000" w14:paraId="000000D0">
            <w:pPr>
              <w:widowControl w:val="0"/>
              <w:spacing w:line="240" w:lineRule="auto"/>
              <w:rPr/>
            </w:pPr>
            <w:r w:rsidDel="00000000" w:rsidR="00000000" w:rsidRPr="00000000">
              <w:rPr>
                <w:b w:val="1"/>
                <w:rtl w:val="0"/>
              </w:rPr>
              <w:t xml:space="preserve">Supplemental:</w:t>
            </w:r>
            <w:r w:rsidDel="00000000" w:rsidR="00000000" w:rsidRPr="00000000">
              <w:rPr>
                <w:rtl w:val="0"/>
              </w:rPr>
            </w:r>
          </w:p>
          <w:p w:rsidR="00000000" w:rsidDel="00000000" w:rsidP="00000000" w:rsidRDefault="00000000" w:rsidRPr="00000000" w14:paraId="000000D1">
            <w:pPr>
              <w:numPr>
                <w:ilvl w:val="0"/>
                <w:numId w:val="27"/>
              </w:numPr>
              <w:spacing w:line="240" w:lineRule="auto"/>
              <w:ind w:left="360"/>
            </w:pPr>
            <w:r w:rsidDel="00000000" w:rsidR="00000000" w:rsidRPr="00000000">
              <w:rPr>
                <w:rtl w:val="0"/>
              </w:rPr>
              <w:t xml:space="preserve">Instructor summary/reflection on FCQs, peer observations, or other sources of feedback, over time</w:t>
            </w:r>
          </w:p>
          <w:p w:rsidR="00000000" w:rsidDel="00000000" w:rsidP="00000000" w:rsidRDefault="00000000" w:rsidRPr="00000000" w14:paraId="000000D2">
            <w:pPr>
              <w:numPr>
                <w:ilvl w:val="0"/>
                <w:numId w:val="27"/>
              </w:numPr>
              <w:spacing w:line="240" w:lineRule="auto"/>
              <w:ind w:left="360"/>
            </w:pPr>
            <w:r w:rsidDel="00000000" w:rsidR="00000000" w:rsidRPr="00000000">
              <w:rPr>
                <w:rtl w:val="0"/>
              </w:rPr>
              <w:t xml:space="preserve">Summary of pre/post assessment of student learning outcomes or other examples the instructor has used to assess student learning outcomes</w:t>
            </w:r>
          </w:p>
          <w:p w:rsidR="00000000" w:rsidDel="00000000" w:rsidP="00000000" w:rsidRDefault="00000000" w:rsidRPr="00000000" w14:paraId="000000D3">
            <w:pPr>
              <w:widowControl w:val="0"/>
              <w:numPr>
                <w:ilvl w:val="0"/>
                <w:numId w:val="27"/>
              </w:numPr>
              <w:spacing w:line="240" w:lineRule="auto"/>
              <w:ind w:left="360"/>
            </w:pPr>
            <w:r w:rsidDel="00000000" w:rsidR="00000000" w:rsidRPr="00000000">
              <w:rPr>
                <w:rtl w:val="0"/>
              </w:rPr>
              <w:t xml:space="preserve">Student assessments of mentoring / advising (insert brief description)</w:t>
            </w:r>
          </w:p>
          <w:p w:rsidR="00000000" w:rsidDel="00000000" w:rsidP="00000000" w:rsidRDefault="00000000" w:rsidRPr="00000000" w14:paraId="000000D4">
            <w:pPr>
              <w:widowControl w:val="0"/>
              <w:numPr>
                <w:ilvl w:val="0"/>
                <w:numId w:val="27"/>
              </w:numPr>
              <w:spacing w:line="240" w:lineRule="auto"/>
              <w:ind w:left="360"/>
            </w:pPr>
            <w:r w:rsidDel="00000000" w:rsidR="00000000" w:rsidRPr="00000000">
              <w:rPr>
                <w:rtl w:val="0"/>
              </w:rPr>
              <w:t xml:space="preserve">Teaching awards</w:t>
            </w:r>
          </w:p>
          <w:p w:rsidR="00000000" w:rsidDel="00000000" w:rsidP="00000000" w:rsidRDefault="00000000" w:rsidRPr="00000000" w14:paraId="000000D5">
            <w:pPr>
              <w:widowControl w:val="0"/>
              <w:numPr>
                <w:ilvl w:val="0"/>
                <w:numId w:val="27"/>
              </w:numPr>
              <w:spacing w:line="240" w:lineRule="auto"/>
              <w:ind w:left="360"/>
            </w:pPr>
            <w:r w:rsidDel="00000000" w:rsidR="00000000" w:rsidRPr="00000000">
              <w:rPr>
                <w:rtl w:val="0"/>
              </w:rPr>
              <w:t xml:space="preserve">Other (insert brief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pPr>
            <w:r w:rsidDel="00000000" w:rsidR="00000000" w:rsidRPr="00000000">
              <w:rPr>
                <w:rtl w:val="0"/>
              </w:rPr>
            </w:r>
          </w:p>
        </w:tc>
      </w:tr>
    </w:tbl>
    <w:p w:rsidR="00000000" w:rsidDel="00000000" w:rsidP="00000000" w:rsidRDefault="00000000" w:rsidRPr="00000000" w14:paraId="000000D7">
      <w:pPr>
        <w:pStyle w:val="Heading1"/>
        <w:rPr/>
      </w:pPr>
      <w:bookmarkStart w:colFirst="0" w:colLast="0" w:name="_k39car852bqx" w:id="10"/>
      <w:bookmarkEnd w:id="10"/>
      <w:r w:rsidDel="00000000" w:rsidR="00000000" w:rsidRPr="00000000">
        <w:rPr>
          <w:rtl w:val="0"/>
        </w:rPr>
        <w:t xml:space="preserve">Sample Forms of Evidence (Data Sources)</w:t>
      </w:r>
    </w:p>
    <w:p w:rsidR="00000000" w:rsidDel="00000000" w:rsidP="00000000" w:rsidRDefault="00000000" w:rsidRPr="00000000" w14:paraId="000000D8">
      <w:pPr>
        <w:rPr/>
      </w:pPr>
      <w:r w:rsidDel="00000000" w:rsidR="00000000" w:rsidRPr="00000000">
        <w:rPr>
          <w:rtl w:val="0"/>
        </w:rPr>
        <w:t xml:space="preserve">(Note this is not an exhaustive list, other evidence is possible)</w:t>
      </w:r>
    </w:p>
    <w:p w:rsidR="00000000" w:rsidDel="00000000" w:rsidP="00000000" w:rsidRDefault="00000000" w:rsidRPr="00000000" w14:paraId="000000D9">
      <w:pPr>
        <w:rPr>
          <w:b w:val="1"/>
        </w:rPr>
      </w:pPr>
      <w:r w:rsidDel="00000000" w:rsidR="00000000" w:rsidRPr="00000000">
        <w:rPr>
          <w:rtl w:val="0"/>
        </w:rPr>
      </w:r>
    </w:p>
    <w:p w:rsidR="00000000" w:rsidDel="00000000" w:rsidP="00000000" w:rsidRDefault="00000000" w:rsidRPr="00000000" w14:paraId="000000DA">
      <w:pPr>
        <w:rPr>
          <w:b w:val="1"/>
        </w:rPr>
      </w:pPr>
      <w:r w:rsidDel="00000000" w:rsidR="00000000" w:rsidRPr="00000000">
        <w:rPr>
          <w:b w:val="1"/>
          <w:rtl w:val="0"/>
        </w:rPr>
        <w:t xml:space="preserve">Core</w:t>
      </w:r>
    </w:p>
    <w:p w:rsidR="00000000" w:rsidDel="00000000" w:rsidP="00000000" w:rsidRDefault="00000000" w:rsidRPr="00000000" w14:paraId="000000DB">
      <w:pPr>
        <w:rPr/>
      </w:pPr>
      <w:r w:rsidDel="00000000" w:rsidR="00000000" w:rsidRPr="00000000">
        <w:rPr>
          <w:rtl w:val="0"/>
        </w:rPr>
        <w:t xml:space="preserve">FCQ scores (</w:t>
      </w:r>
      <w:hyperlink r:id="rId14">
        <w:r w:rsidDel="00000000" w:rsidR="00000000" w:rsidRPr="00000000">
          <w:rPr>
            <w:color w:val="1155cc"/>
            <w:u w:val="single"/>
            <w:rtl w:val="0"/>
          </w:rPr>
          <w:t xml:space="preserve">list of CU Boulder FCQ items</w:t>
        </w:r>
      </w:hyperlink>
      <w:r w:rsidDel="00000000" w:rsidR="00000000" w:rsidRPr="00000000">
        <w:rPr>
          <w:rtl w:val="0"/>
        </w:rPr>
        <w:t xml:space="preserve">)</w:t>
      </w:r>
    </w:p>
    <w:p w:rsidR="00000000" w:rsidDel="00000000" w:rsidP="00000000" w:rsidRDefault="00000000" w:rsidRPr="00000000" w14:paraId="000000DC">
      <w:pPr>
        <w:rPr/>
      </w:pPr>
      <w:r w:rsidDel="00000000" w:rsidR="00000000" w:rsidRPr="00000000">
        <w:rPr>
          <w:rtl w:val="0"/>
        </w:rPr>
        <w:t xml:space="preserve">Peer Course Observation (</w:t>
      </w:r>
      <w:hyperlink r:id="rId15">
        <w:r w:rsidDel="00000000" w:rsidR="00000000" w:rsidRPr="00000000">
          <w:rPr>
            <w:color w:val="1155cc"/>
            <w:u w:val="single"/>
            <w:rtl w:val="0"/>
          </w:rPr>
          <w:t xml:space="preserve">example protocols</w:t>
        </w:r>
      </w:hyperlink>
      <w:r w:rsidDel="00000000" w:rsidR="00000000" w:rsidRPr="00000000">
        <w:rPr>
          <w:rtl w:val="0"/>
        </w:rPr>
        <w:t xml:space="preserve">)</w:t>
      </w:r>
    </w:p>
    <w:p w:rsidR="00000000" w:rsidDel="00000000" w:rsidP="00000000" w:rsidRDefault="00000000" w:rsidRPr="00000000" w14:paraId="000000DD">
      <w:pPr>
        <w:rPr/>
      </w:pPr>
      <w:r w:rsidDel="00000000" w:rsidR="00000000" w:rsidRPr="00000000">
        <w:rPr>
          <w:rtl w:val="0"/>
        </w:rPr>
        <w:t xml:space="preserve">Reflective Teaching Statement (</w:t>
      </w:r>
      <w:hyperlink r:id="rId16">
        <w:r w:rsidDel="00000000" w:rsidR="00000000" w:rsidRPr="00000000">
          <w:rPr>
            <w:color w:val="1155cc"/>
            <w:u w:val="single"/>
            <w:rtl w:val="0"/>
          </w:rPr>
          <w:t xml:space="preserve">example guidelines</w:t>
        </w:r>
      </w:hyperlink>
      <w:r w:rsidDel="00000000" w:rsidR="00000000" w:rsidRPr="00000000">
        <w:rPr>
          <w:rtl w:val="0"/>
        </w:rPr>
        <w:t xml:space="preserve">)</w:t>
      </w:r>
    </w:p>
    <w:p w:rsidR="00000000" w:rsidDel="00000000" w:rsidP="00000000" w:rsidRDefault="00000000" w:rsidRPr="00000000" w14:paraId="000000DE">
      <w:pPr>
        <w:rPr/>
      </w:pPr>
      <w:r w:rsidDel="00000000" w:rsidR="00000000" w:rsidRPr="00000000">
        <w:rPr>
          <w:rtl w:val="0"/>
        </w:rPr>
        <w:t xml:space="preserve">Information on syllabus</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b w:val="1"/>
        </w:rPr>
      </w:pPr>
      <w:r w:rsidDel="00000000" w:rsidR="00000000" w:rsidRPr="00000000">
        <w:rPr>
          <w:b w:val="1"/>
          <w:rtl w:val="0"/>
        </w:rPr>
        <w:t xml:space="preserve">Recommended</w:t>
      </w:r>
    </w:p>
    <w:p w:rsidR="00000000" w:rsidDel="00000000" w:rsidP="00000000" w:rsidRDefault="00000000" w:rsidRPr="00000000" w14:paraId="000000E1">
      <w:pPr>
        <w:rPr/>
      </w:pPr>
      <w:r w:rsidDel="00000000" w:rsidR="00000000" w:rsidRPr="00000000">
        <w:rPr>
          <w:rtl w:val="0"/>
        </w:rPr>
        <w:t xml:space="preserve">Existing records of faculty activities (e.g., FRPA, CV, records of service assignments, records of participation in pedagogical professional development, etc.)</w:t>
      </w:r>
    </w:p>
    <w:p w:rsidR="00000000" w:rsidDel="00000000" w:rsidP="00000000" w:rsidRDefault="00000000" w:rsidRPr="00000000" w14:paraId="000000E2">
      <w:pPr>
        <w:rPr/>
      </w:pPr>
      <w:r w:rsidDel="00000000" w:rsidR="00000000" w:rsidRPr="00000000">
        <w:rPr>
          <w:rtl w:val="0"/>
        </w:rPr>
        <w:t xml:space="preserve">Review of course materials and/or course mgmt system created by instructor</w:t>
      </w:r>
    </w:p>
    <w:p w:rsidR="00000000" w:rsidDel="00000000" w:rsidP="00000000" w:rsidRDefault="00000000" w:rsidRPr="00000000" w14:paraId="000000E3">
      <w:pPr>
        <w:widowControl w:val="0"/>
        <w:spacing w:line="240" w:lineRule="auto"/>
        <w:rPr/>
      </w:pPr>
      <w:r w:rsidDel="00000000" w:rsidR="00000000" w:rsidRPr="00000000">
        <w:rPr>
          <w:rtl w:val="0"/>
        </w:rPr>
        <w:t xml:space="preserve">Assessment materials (e.g., quizzes, exams, projects)</w:t>
      </w:r>
    </w:p>
    <w:p w:rsidR="00000000" w:rsidDel="00000000" w:rsidP="00000000" w:rsidRDefault="00000000" w:rsidRPr="00000000" w14:paraId="000000E4">
      <w:pPr>
        <w:rPr/>
      </w:pPr>
      <w:r w:rsidDel="00000000" w:rsidR="00000000" w:rsidRPr="00000000">
        <w:rPr>
          <w:rtl w:val="0"/>
        </w:rPr>
        <w:t xml:space="preserve">Rubrics used to assess student work</w:t>
      </w:r>
    </w:p>
    <w:p w:rsidR="00000000" w:rsidDel="00000000" w:rsidP="00000000" w:rsidRDefault="00000000" w:rsidRPr="00000000" w14:paraId="000000E5">
      <w:pPr>
        <w:rPr/>
      </w:pPr>
      <w:r w:rsidDel="00000000" w:rsidR="00000000" w:rsidRPr="00000000">
        <w:rPr>
          <w:rtl w:val="0"/>
        </w:rPr>
        <w:t xml:space="preserve">Teaching or course portfolio</w:t>
      </w:r>
    </w:p>
    <w:p w:rsidR="00000000" w:rsidDel="00000000" w:rsidP="00000000" w:rsidRDefault="00000000" w:rsidRPr="00000000" w14:paraId="000000E6">
      <w:pPr>
        <w:rPr/>
      </w:pPr>
      <w:r w:rsidDel="00000000" w:rsidR="00000000" w:rsidRPr="00000000">
        <w:rPr>
          <w:rtl w:val="0"/>
        </w:rPr>
        <w:t xml:space="preserve">Classroom Interview report (</w:t>
      </w:r>
      <w:hyperlink r:id="rId17">
        <w:r w:rsidDel="00000000" w:rsidR="00000000" w:rsidRPr="00000000">
          <w:rPr>
            <w:color w:val="1155cc"/>
            <w:u w:val="single"/>
            <w:rtl w:val="0"/>
          </w:rPr>
          <w:t xml:space="preserve">example protocols</w:t>
        </w:r>
      </w:hyperlink>
      <w:r w:rsidDel="00000000" w:rsidR="00000000" w:rsidRPr="00000000">
        <w:rPr>
          <w:rtl w:val="0"/>
        </w:rPr>
        <w:t xml:space="preserve">)</w:t>
      </w:r>
    </w:p>
    <w:p w:rsidR="00000000" w:rsidDel="00000000" w:rsidP="00000000" w:rsidRDefault="00000000" w:rsidRPr="00000000" w14:paraId="000000E7">
      <w:pPr>
        <w:rPr/>
      </w:pPr>
      <w:r w:rsidDel="00000000" w:rsidR="00000000" w:rsidRPr="00000000">
        <w:rPr>
          <w:rtl w:val="0"/>
        </w:rPr>
        <w:t xml:space="preserve">Solicited student letters (</w:t>
      </w:r>
      <w:hyperlink r:id="rId18">
        <w:r w:rsidDel="00000000" w:rsidR="00000000" w:rsidRPr="00000000">
          <w:rPr>
            <w:color w:val="1155cc"/>
            <w:u w:val="single"/>
            <w:rtl w:val="0"/>
          </w:rPr>
          <w:t xml:space="preserve">example guidelines</w:t>
        </w:r>
      </w:hyperlink>
      <w:r w:rsidDel="00000000" w:rsidR="00000000" w:rsidRPr="00000000">
        <w:rPr>
          <w:rtl w:val="0"/>
        </w:rPr>
        <w:t xml:space="preserve">)</w:t>
      </w:r>
    </w:p>
    <w:p w:rsidR="00000000" w:rsidDel="00000000" w:rsidP="00000000" w:rsidRDefault="00000000" w:rsidRPr="00000000" w14:paraId="000000E8">
      <w:pPr>
        <w:rPr>
          <w:b w:val="1"/>
        </w:rPr>
      </w:pPr>
      <w:r w:rsidDel="00000000" w:rsidR="00000000" w:rsidRPr="00000000">
        <w:rPr>
          <w:rtl w:val="0"/>
        </w:rPr>
      </w:r>
    </w:p>
    <w:p w:rsidR="00000000" w:rsidDel="00000000" w:rsidP="00000000" w:rsidRDefault="00000000" w:rsidRPr="00000000" w14:paraId="000000E9">
      <w:pPr>
        <w:rPr/>
      </w:pPr>
      <w:r w:rsidDel="00000000" w:rsidR="00000000" w:rsidRPr="00000000">
        <w:rPr>
          <w:b w:val="1"/>
          <w:rtl w:val="0"/>
        </w:rPr>
        <w:t xml:space="preserve">Supplemental</w:t>
      </w: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FCQ comments</w:t>
      </w:r>
    </w:p>
    <w:p w:rsidR="00000000" w:rsidDel="00000000" w:rsidP="00000000" w:rsidRDefault="00000000" w:rsidRPr="00000000" w14:paraId="000000EB">
      <w:pPr>
        <w:rPr/>
      </w:pPr>
      <w:r w:rsidDel="00000000" w:rsidR="00000000" w:rsidRPr="00000000">
        <w:rPr>
          <w:rtl w:val="0"/>
        </w:rPr>
        <w:t xml:space="preserve">Instructor summary/reflection on FCQs, peer observations, or other sources of feedback, over time</w:t>
      </w:r>
    </w:p>
    <w:p w:rsidR="00000000" w:rsidDel="00000000" w:rsidP="00000000" w:rsidRDefault="00000000" w:rsidRPr="00000000" w14:paraId="000000EC">
      <w:pPr>
        <w:rPr/>
      </w:pPr>
      <w:r w:rsidDel="00000000" w:rsidR="00000000" w:rsidRPr="00000000">
        <w:rPr>
          <w:rtl w:val="0"/>
        </w:rPr>
        <w:t xml:space="preserve">Unsolicited student letters</w:t>
      </w:r>
    </w:p>
    <w:p w:rsidR="00000000" w:rsidDel="00000000" w:rsidP="00000000" w:rsidRDefault="00000000" w:rsidRPr="00000000" w14:paraId="000000ED">
      <w:pPr>
        <w:rPr/>
      </w:pPr>
      <w:r w:rsidDel="00000000" w:rsidR="00000000" w:rsidRPr="00000000">
        <w:rPr>
          <w:rtl w:val="0"/>
        </w:rPr>
        <w:t xml:space="preserve">Paired Mentor Evaluation</w:t>
      </w:r>
    </w:p>
    <w:p w:rsidR="00000000" w:rsidDel="00000000" w:rsidP="00000000" w:rsidRDefault="00000000" w:rsidRPr="00000000" w14:paraId="000000EE">
      <w:pPr>
        <w:rPr/>
      </w:pPr>
      <w:r w:rsidDel="00000000" w:rsidR="00000000" w:rsidRPr="00000000">
        <w:rPr>
          <w:rtl w:val="0"/>
        </w:rPr>
        <w:t xml:space="preserve">Peer Research Group Observation</w:t>
      </w:r>
    </w:p>
    <w:p w:rsidR="00000000" w:rsidDel="00000000" w:rsidP="00000000" w:rsidRDefault="00000000" w:rsidRPr="00000000" w14:paraId="000000EF">
      <w:pPr>
        <w:rPr/>
      </w:pPr>
      <w:r w:rsidDel="00000000" w:rsidR="00000000" w:rsidRPr="00000000">
        <w:rPr>
          <w:rtl w:val="0"/>
        </w:rPr>
        <w:t xml:space="preserve">Other assessments of mentoring relationships</w:t>
      </w:r>
    </w:p>
    <w:p w:rsidR="00000000" w:rsidDel="00000000" w:rsidP="00000000" w:rsidRDefault="00000000" w:rsidRPr="00000000" w14:paraId="000000F0">
      <w:pPr>
        <w:rPr/>
      </w:pPr>
      <w:r w:rsidDel="00000000" w:rsidR="00000000" w:rsidRPr="00000000">
        <w:rPr>
          <w:rtl w:val="0"/>
        </w:rPr>
        <w:t xml:space="preserve">Descriptions of assignments that are evidence-based / high impact practices</w:t>
      </w:r>
    </w:p>
    <w:p w:rsidR="00000000" w:rsidDel="00000000" w:rsidP="00000000" w:rsidRDefault="00000000" w:rsidRPr="00000000" w14:paraId="000000F1">
      <w:pPr>
        <w:rPr/>
      </w:pPr>
      <w:r w:rsidDel="00000000" w:rsidR="00000000" w:rsidRPr="00000000">
        <w:rPr>
          <w:rtl w:val="0"/>
        </w:rPr>
        <w:t xml:space="preserve">Examples of student work (ideally with instructor feedback) (make sure not violating FERPA)</w:t>
      </w:r>
    </w:p>
    <w:p w:rsidR="00000000" w:rsidDel="00000000" w:rsidP="00000000" w:rsidRDefault="00000000" w:rsidRPr="00000000" w14:paraId="000000F2">
      <w:pPr>
        <w:rPr/>
      </w:pPr>
      <w:r w:rsidDel="00000000" w:rsidR="00000000" w:rsidRPr="00000000">
        <w:rPr>
          <w:rtl w:val="0"/>
        </w:rPr>
        <w:t xml:space="preserve">Teaching and/or mentoring awards (peer nominated)</w:t>
      </w:r>
    </w:p>
    <w:p w:rsidR="00000000" w:rsidDel="00000000" w:rsidP="00000000" w:rsidRDefault="00000000" w:rsidRPr="00000000" w14:paraId="000000F3">
      <w:pPr>
        <w:rPr/>
      </w:pPr>
      <w:r w:rsidDel="00000000" w:rsidR="00000000" w:rsidRPr="00000000">
        <w:rPr>
          <w:rtl w:val="0"/>
        </w:rPr>
        <w:t xml:space="preserve">Teaching and/or mentoring awards (student nominated)</w:t>
      </w:r>
    </w:p>
    <w:p w:rsidR="00000000" w:rsidDel="00000000" w:rsidP="00000000" w:rsidRDefault="00000000" w:rsidRPr="00000000" w14:paraId="000000F4">
      <w:pPr>
        <w:rPr/>
      </w:pPr>
      <w:r w:rsidDel="00000000" w:rsidR="00000000" w:rsidRPr="00000000">
        <w:rPr>
          <w:rtl w:val="0"/>
        </w:rPr>
        <w:t xml:space="preserve">Peer review of a teaching or course portfolio</w:t>
      </w:r>
    </w:p>
    <w:p w:rsidR="00000000" w:rsidDel="00000000" w:rsidP="00000000" w:rsidRDefault="00000000" w:rsidRPr="00000000" w14:paraId="000000F5">
      <w:pPr>
        <w:rPr/>
      </w:pPr>
      <w:r w:rsidDel="00000000" w:rsidR="00000000" w:rsidRPr="00000000">
        <w:rPr>
          <w:rtl w:val="0"/>
        </w:rPr>
        <w:t xml:space="preserve">Summary of pre/post assessment of student learning outcomes or other examples the instructor has used to assess student learning outcomes</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b w:val="1"/>
        </w:rPr>
      </w:pPr>
      <w:r w:rsidDel="00000000" w:rsidR="00000000" w:rsidRPr="00000000">
        <w:rPr>
          <w:rtl w:val="0"/>
        </w:rPr>
      </w:r>
    </w:p>
    <w:p w:rsidR="00000000" w:rsidDel="00000000" w:rsidP="00000000" w:rsidRDefault="00000000" w:rsidRPr="00000000" w14:paraId="000000F8">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F9">
      <w:pPr>
        <w:pStyle w:val="Heading1"/>
        <w:rPr/>
      </w:pPr>
      <w:bookmarkStart w:colFirst="0" w:colLast="0" w:name="_kauf3mdyte90" w:id="11"/>
      <w:bookmarkEnd w:id="11"/>
      <w:r w:rsidDel="00000000" w:rsidR="00000000" w:rsidRPr="00000000">
        <w:rPr>
          <w:rtl w:val="0"/>
        </w:rPr>
        <w:t xml:space="preserve">Sample instructions for the instructor submitting their dossier to the review committee</w:t>
      </w:r>
    </w:p>
    <w:p w:rsidR="00000000" w:rsidDel="00000000" w:rsidP="00000000" w:rsidRDefault="00000000" w:rsidRPr="00000000" w14:paraId="000000FA">
      <w:pPr>
        <w:numPr>
          <w:ilvl w:val="0"/>
          <w:numId w:val="12"/>
        </w:numPr>
        <w:ind w:left="720" w:hanging="360"/>
      </w:pPr>
      <w:r w:rsidDel="00000000" w:rsidR="00000000" w:rsidRPr="00000000">
        <w:rPr>
          <w:rtl w:val="0"/>
        </w:rPr>
        <w:t xml:space="preserve">Within </w:t>
      </w:r>
      <w:r w:rsidDel="00000000" w:rsidR="00000000" w:rsidRPr="00000000">
        <w:rPr>
          <w:b w:val="1"/>
          <w:rtl w:val="0"/>
        </w:rPr>
        <w:t xml:space="preserve">each</w:t>
      </w:r>
      <w:r w:rsidDel="00000000" w:rsidR="00000000" w:rsidRPr="00000000">
        <w:rPr>
          <w:rtl w:val="0"/>
        </w:rPr>
        <w:t xml:space="preserve"> assessment rubric (inclusive, goal-oriented, scholarly):</w:t>
      </w:r>
    </w:p>
    <w:p w:rsidR="00000000" w:rsidDel="00000000" w:rsidP="00000000" w:rsidRDefault="00000000" w:rsidRPr="00000000" w14:paraId="000000FB">
      <w:pPr>
        <w:widowControl w:val="0"/>
        <w:numPr>
          <w:ilvl w:val="1"/>
          <w:numId w:val="12"/>
        </w:numPr>
        <w:spacing w:line="240" w:lineRule="auto"/>
        <w:ind w:left="1440" w:hanging="360"/>
      </w:pPr>
      <w:r w:rsidDel="00000000" w:rsidR="00000000" w:rsidRPr="00000000">
        <w:rPr>
          <w:rtl w:val="0"/>
        </w:rPr>
        <w:t xml:space="preserve">Check the boxes for all basic criteria you believe you meet, and, if you are striving for proficiency level 2-4, please check the boxes for professional and/or advanced criteria that you wish to be evaluated on</w:t>
      </w:r>
    </w:p>
    <w:p w:rsidR="00000000" w:rsidDel="00000000" w:rsidP="00000000" w:rsidRDefault="00000000" w:rsidRPr="00000000" w14:paraId="000000FC">
      <w:pPr>
        <w:widowControl w:val="0"/>
        <w:numPr>
          <w:ilvl w:val="1"/>
          <w:numId w:val="12"/>
        </w:numPr>
        <w:spacing w:line="240" w:lineRule="auto"/>
        <w:ind w:left="1440" w:hanging="360"/>
      </w:pPr>
      <w:r w:rsidDel="00000000" w:rsidR="00000000" w:rsidRPr="00000000">
        <w:rPr>
          <w:rtl w:val="0"/>
        </w:rPr>
        <w:t xml:space="preserve">Check the boxes for all sources of evidence you are submitting </w:t>
      </w:r>
      <w:r w:rsidDel="00000000" w:rsidR="00000000" w:rsidRPr="00000000">
        <w:rPr>
          <w:u w:val="single"/>
          <w:rtl w:val="0"/>
        </w:rPr>
        <w:t xml:space="preserve">if you believe they provide evidence for evaluating the given dimension</w:t>
      </w:r>
      <w:r w:rsidDel="00000000" w:rsidR="00000000" w:rsidRPr="00000000">
        <w:rPr>
          <w:rtl w:val="0"/>
        </w:rPr>
        <w:t xml:space="preserve">, ensuring that you include a brief description of anything you’re submitting as “other” </w:t>
      </w:r>
    </w:p>
    <w:p w:rsidR="00000000" w:rsidDel="00000000" w:rsidP="00000000" w:rsidRDefault="00000000" w:rsidRPr="00000000" w14:paraId="000000FD">
      <w:pPr>
        <w:widowControl w:val="0"/>
        <w:numPr>
          <w:ilvl w:val="2"/>
          <w:numId w:val="12"/>
        </w:numPr>
        <w:spacing w:line="240" w:lineRule="auto"/>
        <w:ind w:left="2160" w:hanging="360"/>
      </w:pPr>
      <w:r w:rsidDel="00000000" w:rsidR="00000000" w:rsidRPr="00000000">
        <w:rPr>
          <w:rtl w:val="0"/>
        </w:rPr>
        <w:t xml:space="preserve">Note there may be some data sources you are not privy to (e.g., solicited student letters) - it will be up to the evaluation committee to mark where these were used</w:t>
      </w:r>
    </w:p>
    <w:p w:rsidR="00000000" w:rsidDel="00000000" w:rsidP="00000000" w:rsidRDefault="00000000" w:rsidRPr="00000000" w14:paraId="000000FE">
      <w:pPr>
        <w:widowControl w:val="0"/>
        <w:numPr>
          <w:ilvl w:val="1"/>
          <w:numId w:val="12"/>
        </w:numPr>
        <w:spacing w:line="240" w:lineRule="auto"/>
        <w:ind w:left="1440" w:hanging="360"/>
      </w:pPr>
      <w:r w:rsidDel="00000000" w:rsidR="00000000" w:rsidRPr="00000000">
        <w:rPr>
          <w:rtl w:val="0"/>
        </w:rPr>
        <w:t xml:space="preserve">Check the box for the proficiency level you believe you are achieving</w:t>
      </w:r>
    </w:p>
    <w:p w:rsidR="00000000" w:rsidDel="00000000" w:rsidP="00000000" w:rsidRDefault="00000000" w:rsidRPr="00000000" w14:paraId="000000FF">
      <w:pPr>
        <w:widowControl w:val="0"/>
        <w:numPr>
          <w:ilvl w:val="1"/>
          <w:numId w:val="12"/>
        </w:numPr>
        <w:spacing w:line="240" w:lineRule="auto"/>
        <w:ind w:left="1440" w:hanging="360"/>
      </w:pPr>
      <w:r w:rsidDel="00000000" w:rsidR="00000000" w:rsidRPr="00000000">
        <w:rPr>
          <w:rtl w:val="0"/>
        </w:rPr>
        <w:t xml:space="preserve">In the Explanation column, include a brief explanation for why you believe you meet the selected proficiency level based on the sources of evidence you are submitting (note that your reflective teaching statement can expand on this) </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pStyle w:val="Heading1"/>
        <w:rPr/>
      </w:pPr>
      <w:bookmarkStart w:colFirst="0" w:colLast="0" w:name="_5ygydb51w9q" w:id="12"/>
      <w:bookmarkEnd w:id="12"/>
      <w:r w:rsidDel="00000000" w:rsidR="00000000" w:rsidRPr="00000000">
        <w:rPr>
          <w:rtl w:val="0"/>
        </w:rPr>
        <w:t xml:space="preserve">Sample instructions for evaluation committee members</w:t>
      </w:r>
    </w:p>
    <w:p w:rsidR="00000000" w:rsidDel="00000000" w:rsidP="00000000" w:rsidRDefault="00000000" w:rsidRPr="00000000" w14:paraId="00000102">
      <w:pPr>
        <w:numPr>
          <w:ilvl w:val="0"/>
          <w:numId w:val="15"/>
        </w:numPr>
        <w:ind w:left="720" w:hanging="360"/>
      </w:pPr>
      <w:r w:rsidDel="00000000" w:rsidR="00000000" w:rsidRPr="00000000">
        <w:rPr>
          <w:rtl w:val="0"/>
        </w:rPr>
        <w:t xml:space="preserve">Individually:</w:t>
      </w:r>
    </w:p>
    <w:p w:rsidR="00000000" w:rsidDel="00000000" w:rsidP="00000000" w:rsidRDefault="00000000" w:rsidRPr="00000000" w14:paraId="00000103">
      <w:pPr>
        <w:numPr>
          <w:ilvl w:val="1"/>
          <w:numId w:val="15"/>
        </w:numPr>
        <w:ind w:left="1440" w:hanging="360"/>
      </w:pPr>
      <w:r w:rsidDel="00000000" w:rsidR="00000000" w:rsidRPr="00000000">
        <w:rPr>
          <w:rtl w:val="0"/>
        </w:rPr>
        <w:t xml:space="preserve">Review the instructor’s self-evaluation and submitted materials. Do you agree/disagree with their self-assessed proficiency level for each dimension of quality teaching (inclusive, goal-oriented, scholarly)? What is your rationale based on the available sources of evidence for why you agree/disagree?</w:t>
      </w:r>
    </w:p>
    <w:p w:rsidR="00000000" w:rsidDel="00000000" w:rsidP="00000000" w:rsidRDefault="00000000" w:rsidRPr="00000000" w14:paraId="00000104">
      <w:pPr>
        <w:numPr>
          <w:ilvl w:val="1"/>
          <w:numId w:val="15"/>
        </w:numPr>
        <w:ind w:left="1440" w:hanging="360"/>
      </w:pPr>
      <w:r w:rsidDel="00000000" w:rsidR="00000000" w:rsidRPr="00000000">
        <w:rPr>
          <w:rtl w:val="0"/>
        </w:rPr>
        <w:t xml:space="preserve">Within </w:t>
      </w:r>
      <w:r w:rsidDel="00000000" w:rsidR="00000000" w:rsidRPr="00000000">
        <w:rPr>
          <w:b w:val="1"/>
          <w:rtl w:val="0"/>
        </w:rPr>
        <w:t xml:space="preserve">each</w:t>
      </w:r>
      <w:r w:rsidDel="00000000" w:rsidR="00000000" w:rsidRPr="00000000">
        <w:rPr>
          <w:rtl w:val="0"/>
        </w:rPr>
        <w:t xml:space="preserve"> assessment rubric:</w:t>
      </w:r>
    </w:p>
    <w:p w:rsidR="00000000" w:rsidDel="00000000" w:rsidP="00000000" w:rsidRDefault="00000000" w:rsidRPr="00000000" w14:paraId="00000105">
      <w:pPr>
        <w:numPr>
          <w:ilvl w:val="2"/>
          <w:numId w:val="15"/>
        </w:numPr>
        <w:ind w:left="2160" w:hanging="360"/>
      </w:pPr>
      <w:r w:rsidDel="00000000" w:rsidR="00000000" w:rsidRPr="00000000">
        <w:rPr>
          <w:rtl w:val="0"/>
        </w:rPr>
        <w:t xml:space="preserve">Check the boxes for all basic, professional, and advanced criteria the instructor meets based on your review of the evidence</w:t>
      </w:r>
    </w:p>
    <w:p w:rsidR="00000000" w:rsidDel="00000000" w:rsidP="00000000" w:rsidRDefault="00000000" w:rsidRPr="00000000" w14:paraId="00000106">
      <w:pPr>
        <w:numPr>
          <w:ilvl w:val="2"/>
          <w:numId w:val="15"/>
        </w:numPr>
        <w:ind w:left="2160" w:hanging="360"/>
      </w:pPr>
      <w:r w:rsidDel="00000000" w:rsidR="00000000" w:rsidRPr="00000000">
        <w:rPr>
          <w:rtl w:val="0"/>
        </w:rPr>
        <w:t xml:space="preserve">Check the box for the proficiency level the instructor meets based on your review of the evidence </w:t>
      </w:r>
    </w:p>
    <w:p w:rsidR="00000000" w:rsidDel="00000000" w:rsidP="00000000" w:rsidRDefault="00000000" w:rsidRPr="00000000" w14:paraId="00000107">
      <w:pPr>
        <w:widowControl w:val="0"/>
        <w:numPr>
          <w:ilvl w:val="2"/>
          <w:numId w:val="15"/>
        </w:numPr>
        <w:spacing w:line="240" w:lineRule="auto"/>
        <w:ind w:left="2160" w:hanging="360"/>
      </w:pPr>
      <w:r w:rsidDel="00000000" w:rsidR="00000000" w:rsidRPr="00000000">
        <w:rPr>
          <w:rtl w:val="0"/>
        </w:rPr>
        <w:t xml:space="preserve">Check the boxes for all sources of evidence you reviewed to evaluate the instructors proficiency level for this dimension </w:t>
      </w:r>
    </w:p>
    <w:p w:rsidR="00000000" w:rsidDel="00000000" w:rsidP="00000000" w:rsidRDefault="00000000" w:rsidRPr="00000000" w14:paraId="00000108">
      <w:pPr>
        <w:widowControl w:val="0"/>
        <w:numPr>
          <w:ilvl w:val="2"/>
          <w:numId w:val="15"/>
        </w:numPr>
        <w:spacing w:line="240" w:lineRule="auto"/>
        <w:ind w:left="2160" w:hanging="360"/>
      </w:pPr>
      <w:r w:rsidDel="00000000" w:rsidR="00000000" w:rsidRPr="00000000">
        <w:rPr>
          <w:rtl w:val="0"/>
        </w:rPr>
        <w:t xml:space="preserve">In the Explanation column, include a brief explanation for why you believe the instructor meets the selected proficiency level based on the sources of evidence submitted/reviewed</w:t>
      </w:r>
    </w:p>
    <w:p w:rsidR="00000000" w:rsidDel="00000000" w:rsidP="00000000" w:rsidRDefault="00000000" w:rsidRPr="00000000" w14:paraId="00000109">
      <w:pPr>
        <w:widowControl w:val="0"/>
        <w:numPr>
          <w:ilvl w:val="0"/>
          <w:numId w:val="15"/>
        </w:numPr>
        <w:spacing w:line="240" w:lineRule="auto"/>
        <w:ind w:left="720" w:hanging="360"/>
      </w:pPr>
      <w:r w:rsidDel="00000000" w:rsidR="00000000" w:rsidRPr="00000000">
        <w:rPr>
          <w:rtl w:val="0"/>
        </w:rPr>
        <w:t xml:space="preserve">Collectively</w:t>
      </w:r>
    </w:p>
    <w:p w:rsidR="00000000" w:rsidDel="00000000" w:rsidP="00000000" w:rsidRDefault="00000000" w:rsidRPr="00000000" w14:paraId="0000010A">
      <w:pPr>
        <w:widowControl w:val="0"/>
        <w:numPr>
          <w:ilvl w:val="1"/>
          <w:numId w:val="15"/>
        </w:numPr>
        <w:spacing w:line="240" w:lineRule="auto"/>
        <w:ind w:left="1440" w:hanging="360"/>
      </w:pPr>
      <w:r w:rsidDel="00000000" w:rsidR="00000000" w:rsidRPr="00000000">
        <w:rPr>
          <w:rtl w:val="0"/>
        </w:rPr>
        <w:t xml:space="preserve">Discuss your respective evaluations and resolve discrepancies </w:t>
      </w:r>
    </w:p>
    <w:p w:rsidR="00000000" w:rsidDel="00000000" w:rsidP="00000000" w:rsidRDefault="00000000" w:rsidRPr="00000000" w14:paraId="0000010B">
      <w:pPr>
        <w:widowControl w:val="0"/>
        <w:numPr>
          <w:ilvl w:val="1"/>
          <w:numId w:val="15"/>
        </w:numPr>
        <w:spacing w:line="240" w:lineRule="auto"/>
        <w:ind w:left="1440" w:hanging="360"/>
      </w:pPr>
      <w:r w:rsidDel="00000000" w:rsidR="00000000" w:rsidRPr="00000000">
        <w:rPr>
          <w:rtl w:val="0"/>
        </w:rPr>
        <w:t xml:space="preserve">Complete the Evaluation Summary table</w:t>
      </w:r>
    </w:p>
    <w:p w:rsidR="00000000" w:rsidDel="00000000" w:rsidP="00000000" w:rsidRDefault="00000000" w:rsidRPr="00000000" w14:paraId="0000010C">
      <w:pPr>
        <w:widowControl w:val="0"/>
        <w:numPr>
          <w:ilvl w:val="1"/>
          <w:numId w:val="15"/>
        </w:numPr>
        <w:spacing w:line="240" w:lineRule="auto"/>
        <w:ind w:left="1440" w:hanging="360"/>
      </w:pPr>
      <w:r w:rsidDel="00000000" w:rsidR="00000000" w:rsidRPr="00000000">
        <w:rPr>
          <w:rtl w:val="0"/>
        </w:rPr>
        <w:t xml:space="preserve">Assign an overall rating / recommendation (based on your unit’s policy that converts proficiency levels to meritorious or excellence in teaching for different faculty ranks/roles - see </w:t>
      </w:r>
      <w:hyperlink w:anchor="_uv0yc2w67x4b">
        <w:r w:rsidDel="00000000" w:rsidR="00000000" w:rsidRPr="00000000">
          <w:rPr>
            <w:color w:val="1155cc"/>
            <w:u w:val="single"/>
            <w:rtl w:val="0"/>
          </w:rPr>
          <w:t xml:space="preserve">Appendix D</w:t>
        </w:r>
      </w:hyperlink>
      <w:r w:rsidDel="00000000" w:rsidR="00000000" w:rsidRPr="00000000">
        <w:rPr>
          <w:rtl w:val="0"/>
        </w:rPr>
        <w:t xml:space="preserve"> below for an example)</w:t>
      </w:r>
    </w:p>
    <w:p w:rsidR="00000000" w:rsidDel="00000000" w:rsidP="00000000" w:rsidRDefault="00000000" w:rsidRPr="00000000" w14:paraId="0000010D">
      <w:pPr>
        <w:widowControl w:val="0"/>
        <w:numPr>
          <w:ilvl w:val="1"/>
          <w:numId w:val="15"/>
        </w:numPr>
        <w:spacing w:line="240" w:lineRule="auto"/>
        <w:ind w:left="1440" w:hanging="360"/>
      </w:pPr>
      <w:r w:rsidDel="00000000" w:rsidR="00000000" w:rsidRPr="00000000">
        <w:rPr>
          <w:rtl w:val="0"/>
        </w:rPr>
        <w:t xml:space="preserve">Write a justification narrative for your overall rating / recommendation based on the assessment rubrics / evaluation summary</w:t>
      </w:r>
    </w:p>
    <w:p w:rsidR="00000000" w:rsidDel="00000000" w:rsidP="00000000" w:rsidRDefault="00000000" w:rsidRPr="00000000" w14:paraId="0000010E">
      <w:pPr>
        <w:rPr>
          <w:highlight w:val="yellow"/>
        </w:rPr>
      </w:pPr>
      <w:r w:rsidDel="00000000" w:rsidR="00000000" w:rsidRPr="00000000">
        <w:rPr>
          <w:rtl w:val="0"/>
        </w:rPr>
      </w:r>
    </w:p>
    <w:p w:rsidR="00000000" w:rsidDel="00000000" w:rsidP="00000000" w:rsidRDefault="00000000" w:rsidRPr="00000000" w14:paraId="0000010F">
      <w:pPr>
        <w:pStyle w:val="Heading1"/>
        <w:rPr/>
      </w:pPr>
      <w:bookmarkStart w:colFirst="0" w:colLast="0" w:name="_kwn7ejy6iefd" w:id="13"/>
      <w:bookmarkEnd w:id="13"/>
      <w:r w:rsidDel="00000000" w:rsidR="00000000" w:rsidRPr="00000000">
        <w:rPr>
          <w:rtl w:val="0"/>
        </w:rPr>
        <w:t xml:space="preserve">Sample instructions for mentors and/or others tasked with ensuring instructors know how they will be evaluated</w:t>
      </w:r>
    </w:p>
    <w:p w:rsidR="00000000" w:rsidDel="00000000" w:rsidP="00000000" w:rsidRDefault="00000000" w:rsidRPr="00000000" w14:paraId="00000110">
      <w:pPr>
        <w:rPr>
          <w:highlight w:val="yellow"/>
        </w:rPr>
      </w:pPr>
      <w:r w:rsidDel="00000000" w:rsidR="00000000" w:rsidRPr="00000000">
        <w:rPr>
          <w:rtl w:val="0"/>
        </w:rPr>
        <w:t xml:space="preserve">Mentors, and/or others in [unit] who are responsible for ensuring new instructors/junior faculty are informed about standards for how they will be evaluated on teaching, should set up a meeting with their mentee within the first semester they are hired to review this rubric and the associated policy / standards for how the overall rating translates to meritorious and excellence in teaching for their role/rank. The goals of the meeting should be at least twofold - 1) ensure the mentee understands the process for which they will be evaluated and answer any questions they may have, and 2) work with their mentee on a plan for how they will approach their first review. Are there any basic criteria they think they might need to work on before review? Which professional and/or advanced criteria do they want to be evaluated on? What forms of evidence will they want to be attentive to and plan to include? Prior to their first formal review, it is recommended that the mentee do at least one self-evaluation using the assessment rubrics for inclusive, goal-oriented, and inclusive teaching and meet with their mentor to discuss progress. </w:t>
      </w:r>
      <w:r w:rsidDel="00000000" w:rsidR="00000000" w:rsidRPr="00000000">
        <w:br w:type="page"/>
      </w:r>
      <w:r w:rsidDel="00000000" w:rsidR="00000000" w:rsidRPr="00000000">
        <w:rPr>
          <w:rtl w:val="0"/>
        </w:rPr>
      </w:r>
    </w:p>
    <w:p w:rsidR="00000000" w:rsidDel="00000000" w:rsidP="00000000" w:rsidRDefault="00000000" w:rsidRPr="00000000" w14:paraId="00000111">
      <w:pPr>
        <w:pStyle w:val="Heading1"/>
        <w:rPr/>
      </w:pPr>
      <w:bookmarkStart w:colFirst="0" w:colLast="0" w:name="_5ogrov5r6yq0" w:id="14"/>
      <w:bookmarkEnd w:id="14"/>
      <w:r w:rsidDel="00000000" w:rsidR="00000000" w:rsidRPr="00000000">
        <w:rPr>
          <w:rtl w:val="0"/>
        </w:rPr>
        <w:t xml:space="preserve">Appendix A: Suggested guidelines for how primary unit teams might approach adapting this example </w:t>
      </w:r>
    </w:p>
    <w:p w:rsidR="00000000" w:rsidDel="00000000" w:rsidP="00000000" w:rsidRDefault="00000000" w:rsidRPr="00000000" w14:paraId="00000112">
      <w:pPr>
        <w:rPr/>
      </w:pPr>
      <w:r w:rsidDel="00000000" w:rsidR="00000000" w:rsidRPr="00000000">
        <w:rPr>
          <w:rtl w:val="0"/>
        </w:rPr>
        <w:t xml:space="preserve">While the example approach outlined above could be adopted mostly as is, it can also be adapted as needed to better fit a unit’s needs. Below are some possible guiding questions for how a working group within your unit might approach reviewing / discussing this document. </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numPr>
          <w:ilvl w:val="0"/>
          <w:numId w:val="26"/>
        </w:numPr>
        <w:ind w:left="720" w:hanging="360"/>
      </w:pPr>
      <w:r w:rsidDel="00000000" w:rsidR="00000000" w:rsidRPr="00000000">
        <w:rPr>
          <w:rtl w:val="0"/>
        </w:rPr>
        <w:t xml:space="preserve">Examine the </w:t>
      </w:r>
      <w:hyperlink w:anchor="_k39car852bqx">
        <w:r w:rsidDel="00000000" w:rsidR="00000000" w:rsidRPr="00000000">
          <w:rPr>
            <w:color w:val="1155cc"/>
            <w:u w:val="single"/>
            <w:rtl w:val="0"/>
          </w:rPr>
          <w:t xml:space="preserve">forms of evidence list</w:t>
        </w:r>
      </w:hyperlink>
      <w:r w:rsidDel="00000000" w:rsidR="00000000" w:rsidRPr="00000000">
        <w:rPr>
          <w:rtl w:val="0"/>
        </w:rPr>
        <w:t xml:space="preserve"> above - which of these do you already use and/or would you like to be able to include? Are there any that your unit will absolutely not use? Are there any forms of teaching evidence that your unit uses/would like to use that are missing from the list? Revise the list as needed, ensuring that at least three key voices are included (peers, students, and the voice of the instructor being evaluated)</w:t>
      </w:r>
    </w:p>
    <w:p w:rsidR="00000000" w:rsidDel="00000000" w:rsidP="00000000" w:rsidRDefault="00000000" w:rsidRPr="00000000" w14:paraId="00000115">
      <w:pPr>
        <w:numPr>
          <w:ilvl w:val="0"/>
          <w:numId w:val="26"/>
        </w:numPr>
        <w:ind w:left="720" w:hanging="360"/>
      </w:pPr>
      <w:r w:rsidDel="00000000" w:rsidR="00000000" w:rsidRPr="00000000">
        <w:rPr>
          <w:rtl w:val="0"/>
        </w:rPr>
        <w:t xml:space="preserve">Would the overall structure of the assessment rubrics for each dimension above (</w:t>
      </w:r>
      <w:hyperlink w:anchor="_vdzwosa0d60v">
        <w:r w:rsidDel="00000000" w:rsidR="00000000" w:rsidRPr="00000000">
          <w:rPr>
            <w:color w:val="1155cc"/>
            <w:u w:val="single"/>
            <w:rtl w:val="0"/>
          </w:rPr>
          <w:t xml:space="preserve">inclusive</w:t>
        </w:r>
      </w:hyperlink>
      <w:r w:rsidDel="00000000" w:rsidR="00000000" w:rsidRPr="00000000">
        <w:rPr>
          <w:rtl w:val="0"/>
        </w:rPr>
        <w:t xml:space="preserve">, </w:t>
      </w:r>
      <w:hyperlink w:anchor="_5iqsn03mrgge">
        <w:r w:rsidDel="00000000" w:rsidR="00000000" w:rsidRPr="00000000">
          <w:rPr>
            <w:color w:val="1155cc"/>
            <w:u w:val="single"/>
            <w:rtl w:val="0"/>
          </w:rPr>
          <w:t xml:space="preserve">goal-oriented</w:t>
        </w:r>
      </w:hyperlink>
      <w:r w:rsidDel="00000000" w:rsidR="00000000" w:rsidRPr="00000000">
        <w:rPr>
          <w:rtl w:val="0"/>
        </w:rPr>
        <w:t xml:space="preserve">, and </w:t>
      </w:r>
      <w:hyperlink w:anchor="_703mpz4iyz3u">
        <w:r w:rsidDel="00000000" w:rsidR="00000000" w:rsidRPr="00000000">
          <w:rPr>
            <w:color w:val="1155cc"/>
            <w:u w:val="single"/>
            <w:rtl w:val="0"/>
          </w:rPr>
          <w:t xml:space="preserve">scholarly</w:t>
        </w:r>
      </w:hyperlink>
      <w:r w:rsidDel="00000000" w:rsidR="00000000" w:rsidRPr="00000000">
        <w:rPr>
          <w:rtl w:val="0"/>
        </w:rPr>
        <w:t xml:space="preserve">) and the </w:t>
      </w:r>
      <w:hyperlink w:anchor="_qx45jqwoyblv">
        <w:r w:rsidDel="00000000" w:rsidR="00000000" w:rsidRPr="00000000">
          <w:rPr>
            <w:color w:val="1155cc"/>
            <w:u w:val="single"/>
            <w:rtl w:val="0"/>
          </w:rPr>
          <w:t xml:space="preserve">evaluation summary</w:t>
        </w:r>
      </w:hyperlink>
      <w:r w:rsidDel="00000000" w:rsidR="00000000" w:rsidRPr="00000000">
        <w:rPr>
          <w:rtl w:val="0"/>
        </w:rPr>
        <w:t xml:space="preserve"> above fit your unit’s needs? </w:t>
      </w:r>
    </w:p>
    <w:p w:rsidR="00000000" w:rsidDel="00000000" w:rsidP="00000000" w:rsidRDefault="00000000" w:rsidRPr="00000000" w14:paraId="00000116">
      <w:pPr>
        <w:numPr>
          <w:ilvl w:val="1"/>
          <w:numId w:val="26"/>
        </w:numPr>
        <w:ind w:left="1440" w:hanging="360"/>
      </w:pPr>
      <w:r w:rsidDel="00000000" w:rsidR="00000000" w:rsidRPr="00000000">
        <w:rPr>
          <w:rtl w:val="0"/>
        </w:rPr>
        <w:t xml:space="preserve">See </w:t>
      </w:r>
      <w:hyperlink w:anchor="_bwm75dz6yhrc">
        <w:r w:rsidDel="00000000" w:rsidR="00000000" w:rsidRPr="00000000">
          <w:rPr>
            <w:color w:val="1155cc"/>
            <w:u w:val="single"/>
            <w:rtl w:val="0"/>
          </w:rPr>
          <w:t xml:space="preserve">Appendix B</w:t>
        </w:r>
      </w:hyperlink>
      <w:r w:rsidDel="00000000" w:rsidR="00000000" w:rsidRPr="00000000">
        <w:rPr>
          <w:rtl w:val="0"/>
        </w:rPr>
        <w:t xml:space="preserve"> below for rubric templates with slight variations in structure</w:t>
      </w:r>
    </w:p>
    <w:p w:rsidR="00000000" w:rsidDel="00000000" w:rsidP="00000000" w:rsidRDefault="00000000" w:rsidRPr="00000000" w14:paraId="00000117">
      <w:pPr>
        <w:numPr>
          <w:ilvl w:val="1"/>
          <w:numId w:val="26"/>
        </w:numPr>
        <w:ind w:left="1440" w:hanging="360"/>
      </w:pPr>
      <w:r w:rsidDel="00000000" w:rsidR="00000000" w:rsidRPr="00000000">
        <w:rPr>
          <w:rtl w:val="0"/>
        </w:rPr>
        <w:t xml:space="preserve">Note: it is not a requirement of QTI to have separate rubrics for the three dimensions as long as the evaluation allows a unit to assess all three</w:t>
      </w:r>
    </w:p>
    <w:p w:rsidR="00000000" w:rsidDel="00000000" w:rsidP="00000000" w:rsidRDefault="00000000" w:rsidRPr="00000000" w14:paraId="00000118">
      <w:pPr>
        <w:numPr>
          <w:ilvl w:val="1"/>
          <w:numId w:val="26"/>
        </w:numPr>
        <w:ind w:left="1440" w:hanging="360"/>
      </w:pPr>
      <w:r w:rsidDel="00000000" w:rsidR="00000000" w:rsidRPr="00000000">
        <w:rPr>
          <w:rtl w:val="0"/>
        </w:rPr>
        <w:t xml:space="preserve">If your unit would like to explore alternative rubric forms, other examples include:</w:t>
      </w:r>
    </w:p>
    <w:p w:rsidR="00000000" w:rsidDel="00000000" w:rsidP="00000000" w:rsidRDefault="00000000" w:rsidRPr="00000000" w14:paraId="00000119">
      <w:pPr>
        <w:numPr>
          <w:ilvl w:val="2"/>
          <w:numId w:val="26"/>
        </w:numPr>
        <w:ind w:left="2160" w:hanging="360"/>
      </w:pPr>
      <w:r w:rsidDel="00000000" w:rsidR="00000000" w:rsidRPr="00000000">
        <w:rPr>
          <w:rtl w:val="0"/>
        </w:rPr>
        <w:t xml:space="preserve">University of Massachusetts </w:t>
      </w:r>
      <w:hyperlink r:id="rId19">
        <w:r w:rsidDel="00000000" w:rsidR="00000000" w:rsidRPr="00000000">
          <w:rPr>
            <w:color w:val="1155cc"/>
            <w:u w:val="single"/>
            <w:rtl w:val="0"/>
          </w:rPr>
          <w:t xml:space="preserve">Teaching Evaluation Rubric</w:t>
        </w:r>
      </w:hyperlink>
      <w:r w:rsidDel="00000000" w:rsidR="00000000" w:rsidRPr="00000000">
        <w:rPr>
          <w:rtl w:val="0"/>
        </w:rPr>
        <w:t xml:space="preserve">; University of Kansas </w:t>
      </w:r>
      <w:hyperlink r:id="rId20">
        <w:r w:rsidDel="00000000" w:rsidR="00000000" w:rsidRPr="00000000">
          <w:rPr>
            <w:color w:val="1155cc"/>
            <w:u w:val="single"/>
            <w:rtl w:val="0"/>
          </w:rPr>
          <w:t xml:space="preserve">Benchmarks for Teaching Effectiveness Evaluation Form</w:t>
        </w:r>
      </w:hyperlink>
      <w:r w:rsidDel="00000000" w:rsidR="00000000" w:rsidRPr="00000000">
        <w:rPr>
          <w:rtl w:val="0"/>
        </w:rPr>
        <w:t xml:space="preserve"> (link automatically downloads a docx); University of Oregon </w:t>
      </w:r>
      <w:hyperlink r:id="rId21">
        <w:r w:rsidDel="00000000" w:rsidR="00000000" w:rsidRPr="00000000">
          <w:rPr>
            <w:color w:val="1155cc"/>
            <w:u w:val="single"/>
            <w:rtl w:val="0"/>
          </w:rPr>
          <w:t xml:space="preserve">Evaluation of Teaching Criteria</w:t>
        </w:r>
      </w:hyperlink>
      <w:r w:rsidDel="00000000" w:rsidR="00000000" w:rsidRPr="00000000">
        <w:rPr>
          <w:rtl w:val="0"/>
        </w:rPr>
        <w:t xml:space="preserve">; see also the</w:t>
      </w:r>
      <w:hyperlink r:id="rId22">
        <w:r w:rsidDel="00000000" w:rsidR="00000000" w:rsidRPr="00000000">
          <w:rPr>
            <w:color w:val="1155cc"/>
            <w:u w:val="single"/>
            <w:rtl w:val="0"/>
          </w:rPr>
          <w:t xml:space="preserve"> </w:t>
        </w:r>
      </w:hyperlink>
      <w:hyperlink r:id="rId23">
        <w:r w:rsidDel="00000000" w:rsidR="00000000" w:rsidRPr="00000000">
          <w:rPr>
            <w:color w:val="1155cc"/>
            <w:u w:val="single"/>
            <w:rtl w:val="0"/>
          </w:rPr>
          <w:t xml:space="preserve">GSLL</w:t>
        </w:r>
      </w:hyperlink>
      <w:hyperlink r:id="rId24">
        <w:r w:rsidDel="00000000" w:rsidR="00000000" w:rsidRPr="00000000">
          <w:rPr>
            <w:color w:val="1155cc"/>
            <w:u w:val="single"/>
            <w:rtl w:val="0"/>
          </w:rPr>
          <w:t xml:space="preserve"> annual teaching evaluation rubric</w:t>
        </w:r>
      </w:hyperlink>
      <w:r w:rsidDel="00000000" w:rsidR="00000000" w:rsidRPr="00000000">
        <w:rPr>
          <w:rtl w:val="0"/>
        </w:rPr>
        <w:t xml:space="preserve"> (CU Boulder) for an example used in annual merit.</w:t>
      </w:r>
    </w:p>
    <w:p w:rsidR="00000000" w:rsidDel="00000000" w:rsidP="00000000" w:rsidRDefault="00000000" w:rsidRPr="00000000" w14:paraId="0000011A">
      <w:pPr>
        <w:numPr>
          <w:ilvl w:val="0"/>
          <w:numId w:val="26"/>
        </w:numPr>
        <w:ind w:left="720" w:hanging="360"/>
      </w:pPr>
      <w:r w:rsidDel="00000000" w:rsidR="00000000" w:rsidRPr="00000000">
        <w:rPr>
          <w:rtl w:val="0"/>
        </w:rPr>
        <w:t xml:space="preserve">For each assessment rubric above (</w:t>
      </w:r>
      <w:hyperlink w:anchor="_vdzwosa0d60v">
        <w:r w:rsidDel="00000000" w:rsidR="00000000" w:rsidRPr="00000000">
          <w:rPr>
            <w:color w:val="1155cc"/>
            <w:u w:val="single"/>
            <w:rtl w:val="0"/>
          </w:rPr>
          <w:t xml:space="preserve">Inclusive</w:t>
        </w:r>
      </w:hyperlink>
      <w:r w:rsidDel="00000000" w:rsidR="00000000" w:rsidRPr="00000000">
        <w:rPr>
          <w:rtl w:val="0"/>
        </w:rPr>
        <w:t xml:space="preserve">, </w:t>
      </w:r>
      <w:hyperlink w:anchor="_5iqsn03mrgge">
        <w:r w:rsidDel="00000000" w:rsidR="00000000" w:rsidRPr="00000000">
          <w:rPr>
            <w:color w:val="1155cc"/>
            <w:u w:val="single"/>
            <w:rtl w:val="0"/>
          </w:rPr>
          <w:t xml:space="preserve">Goal-Oriented</w:t>
        </w:r>
      </w:hyperlink>
      <w:r w:rsidDel="00000000" w:rsidR="00000000" w:rsidRPr="00000000">
        <w:rPr>
          <w:rtl w:val="0"/>
        </w:rPr>
        <w:t xml:space="preserve">, and </w:t>
      </w:r>
      <w:hyperlink w:anchor="_703mpz4iyz3u">
        <w:r w:rsidDel="00000000" w:rsidR="00000000" w:rsidRPr="00000000">
          <w:rPr>
            <w:color w:val="1155cc"/>
            <w:u w:val="single"/>
            <w:rtl w:val="0"/>
          </w:rPr>
          <w:t xml:space="preserve">Scholarly</w:t>
        </w:r>
      </w:hyperlink>
      <w:r w:rsidDel="00000000" w:rsidR="00000000" w:rsidRPr="00000000">
        <w:rPr>
          <w:rtl w:val="0"/>
        </w:rPr>
        <w:t xml:space="preserve">):</w:t>
      </w:r>
    </w:p>
    <w:p w:rsidR="00000000" w:rsidDel="00000000" w:rsidP="00000000" w:rsidRDefault="00000000" w:rsidRPr="00000000" w14:paraId="0000011B">
      <w:pPr>
        <w:numPr>
          <w:ilvl w:val="1"/>
          <w:numId w:val="26"/>
        </w:numPr>
        <w:ind w:left="1440" w:hanging="360"/>
      </w:pPr>
      <w:r w:rsidDel="00000000" w:rsidR="00000000" w:rsidRPr="00000000">
        <w:rPr>
          <w:rtl w:val="0"/>
        </w:rPr>
        <w:t xml:space="preserve">Review the basic and professional/advanced criteria</w:t>
      </w:r>
    </w:p>
    <w:p w:rsidR="00000000" w:rsidDel="00000000" w:rsidP="00000000" w:rsidRDefault="00000000" w:rsidRPr="00000000" w14:paraId="0000011C">
      <w:pPr>
        <w:numPr>
          <w:ilvl w:val="2"/>
          <w:numId w:val="26"/>
        </w:numPr>
        <w:ind w:left="2160" w:hanging="360"/>
      </w:pPr>
      <w:r w:rsidDel="00000000" w:rsidR="00000000" w:rsidRPr="00000000">
        <w:rPr>
          <w:rtl w:val="0"/>
        </w:rPr>
        <w:t xml:space="preserve">Are they clear/easy to understand? Are they appropriate for your discipline? Do they span the space of teaching and mentoring activities for your unit? Is anything missing? Is the split between what counts as basic and what counts as professional/advanced appropriate for your unit (i.e., are there any “basic” items you would want to move to “professional/advanced” or vice versa?)</w:t>
      </w:r>
    </w:p>
    <w:p w:rsidR="00000000" w:rsidDel="00000000" w:rsidP="00000000" w:rsidRDefault="00000000" w:rsidRPr="00000000" w14:paraId="0000011D">
      <w:pPr>
        <w:numPr>
          <w:ilvl w:val="3"/>
          <w:numId w:val="26"/>
        </w:numPr>
        <w:ind w:left="2880" w:hanging="360"/>
      </w:pPr>
      <w:r w:rsidDel="00000000" w:rsidR="00000000" w:rsidRPr="00000000">
        <w:rPr>
          <w:rtl w:val="0"/>
        </w:rPr>
        <w:t xml:space="preserve">If your unit is interested in including additional or alternative criteria, we recommend checking </w:t>
      </w:r>
      <w:hyperlink w:anchor="_puhgu061bgce">
        <w:r w:rsidDel="00000000" w:rsidR="00000000" w:rsidRPr="00000000">
          <w:rPr>
            <w:color w:val="1155cc"/>
            <w:u w:val="single"/>
            <w:rtl w:val="0"/>
          </w:rPr>
          <w:t xml:space="preserve">the expanded list of criteria within each dimension below in Appendix C</w:t>
        </w:r>
      </w:hyperlink>
      <w:r w:rsidDel="00000000" w:rsidR="00000000" w:rsidRPr="00000000">
        <w:rPr>
          <w:rtl w:val="0"/>
        </w:rPr>
        <w:t xml:space="preserve"> as a first step </w:t>
      </w:r>
    </w:p>
    <w:p w:rsidR="00000000" w:rsidDel="00000000" w:rsidP="00000000" w:rsidRDefault="00000000" w:rsidRPr="00000000" w14:paraId="0000011E">
      <w:pPr>
        <w:numPr>
          <w:ilvl w:val="3"/>
          <w:numId w:val="26"/>
        </w:numPr>
        <w:ind w:left="2880" w:hanging="360"/>
      </w:pPr>
      <w:r w:rsidDel="00000000" w:rsidR="00000000" w:rsidRPr="00000000">
        <w:rPr>
          <w:rtl w:val="0"/>
        </w:rPr>
        <w:t xml:space="preserve">Note that many criteria are relevant across more than one dimension; in such cases, we placed the criterium in a single dimension and indicated other relevant dimensions in italicized parentheses - these criteria could be moved to a different dimension, though we do not recommend duplicating them in more than one dimension. </w:t>
      </w:r>
    </w:p>
    <w:p w:rsidR="00000000" w:rsidDel="00000000" w:rsidP="00000000" w:rsidRDefault="00000000" w:rsidRPr="00000000" w14:paraId="0000011F">
      <w:pPr>
        <w:numPr>
          <w:ilvl w:val="1"/>
          <w:numId w:val="26"/>
        </w:numPr>
        <w:ind w:left="1440" w:hanging="360"/>
      </w:pPr>
      <w:r w:rsidDel="00000000" w:rsidR="00000000" w:rsidRPr="00000000">
        <w:rPr>
          <w:rtl w:val="0"/>
        </w:rPr>
        <w:t xml:space="preserve">Review the proficiency level descriptions</w:t>
      </w:r>
    </w:p>
    <w:p w:rsidR="00000000" w:rsidDel="00000000" w:rsidP="00000000" w:rsidRDefault="00000000" w:rsidRPr="00000000" w14:paraId="00000120">
      <w:pPr>
        <w:numPr>
          <w:ilvl w:val="2"/>
          <w:numId w:val="26"/>
        </w:numPr>
        <w:ind w:left="2160" w:hanging="360"/>
      </w:pPr>
      <w:r w:rsidDel="00000000" w:rsidR="00000000" w:rsidRPr="00000000">
        <w:rPr>
          <w:rtl w:val="0"/>
        </w:rPr>
        <w:t xml:space="preserve">Does this example include the right number of proficiency levels? Are the levels as specified appropriate for your unit or would you want to modify them?</w:t>
      </w:r>
      <w:r w:rsidDel="00000000" w:rsidR="00000000" w:rsidRPr="00000000">
        <w:rPr>
          <w:rtl w:val="0"/>
        </w:rPr>
      </w:r>
    </w:p>
    <w:p w:rsidR="00000000" w:rsidDel="00000000" w:rsidP="00000000" w:rsidRDefault="00000000" w:rsidRPr="00000000" w14:paraId="00000121">
      <w:pPr>
        <w:numPr>
          <w:ilvl w:val="1"/>
          <w:numId w:val="26"/>
        </w:numPr>
        <w:ind w:left="1440" w:hanging="360"/>
      </w:pPr>
      <w:r w:rsidDel="00000000" w:rsidR="00000000" w:rsidRPr="00000000">
        <w:rPr>
          <w:rtl w:val="0"/>
        </w:rPr>
        <w:t xml:space="preserve">Review the suggested core, recommended, and supplemental sources of evidence</w:t>
      </w:r>
    </w:p>
    <w:p w:rsidR="00000000" w:rsidDel="00000000" w:rsidP="00000000" w:rsidRDefault="00000000" w:rsidRPr="00000000" w14:paraId="00000122">
      <w:pPr>
        <w:numPr>
          <w:ilvl w:val="2"/>
          <w:numId w:val="24"/>
        </w:numPr>
        <w:ind w:left="2160" w:hanging="360"/>
      </w:pPr>
      <w:r w:rsidDel="00000000" w:rsidR="00000000" w:rsidRPr="00000000">
        <w:rPr>
          <w:rtl w:val="0"/>
        </w:rPr>
        <w:t xml:space="preserve">Adjust as needed based on any changes you made to the full list of forms of evidence. If you removed, added, or altered any of the evaluation criteria and/or sources of evidence, and based on the specific sources of evidence you have / will have access to, consider whether or not the sources of evidence will collectively allow a reviewer to assess the basic and professional/advanced criteria to determine a proficiency level</w:t>
      </w:r>
    </w:p>
    <w:p w:rsidR="00000000" w:rsidDel="00000000" w:rsidP="00000000" w:rsidRDefault="00000000" w:rsidRPr="00000000" w14:paraId="00000123">
      <w:pPr>
        <w:numPr>
          <w:ilvl w:val="0"/>
          <w:numId w:val="26"/>
        </w:numPr>
        <w:ind w:left="720" w:hanging="360"/>
      </w:pPr>
      <w:r w:rsidDel="00000000" w:rsidR="00000000" w:rsidRPr="00000000">
        <w:rPr>
          <w:rtl w:val="0"/>
        </w:rPr>
        <w:t xml:space="preserve">Think about weighting, e.g., should all 3 dimensions be equally weighted or would you weight some dimensions heavier than others? Should different forms of evidence or different voices (peer, student, self) be weighed the same?</w:t>
      </w:r>
    </w:p>
    <w:p w:rsidR="00000000" w:rsidDel="00000000" w:rsidP="00000000" w:rsidRDefault="00000000" w:rsidRPr="00000000" w14:paraId="00000124">
      <w:pPr>
        <w:numPr>
          <w:ilvl w:val="0"/>
          <w:numId w:val="26"/>
        </w:numPr>
        <w:ind w:left="720" w:hanging="360"/>
      </w:pPr>
      <w:r w:rsidDel="00000000" w:rsidR="00000000" w:rsidRPr="00000000">
        <w:rPr>
          <w:rtl w:val="0"/>
        </w:rPr>
        <w:t xml:space="preserve">Review the example instructions above for </w:t>
      </w:r>
      <w:hyperlink w:anchor="_kauf3mdyte90">
        <w:r w:rsidDel="00000000" w:rsidR="00000000" w:rsidRPr="00000000">
          <w:rPr>
            <w:color w:val="1155cc"/>
            <w:u w:val="single"/>
            <w:rtl w:val="0"/>
          </w:rPr>
          <w:t xml:space="preserve">instructors</w:t>
        </w:r>
      </w:hyperlink>
      <w:r w:rsidDel="00000000" w:rsidR="00000000" w:rsidRPr="00000000">
        <w:rPr>
          <w:rtl w:val="0"/>
        </w:rPr>
        <w:t xml:space="preserve">, </w:t>
      </w:r>
      <w:hyperlink w:anchor="_5ygydb51w9q">
        <w:r w:rsidDel="00000000" w:rsidR="00000000" w:rsidRPr="00000000">
          <w:rPr>
            <w:color w:val="1155cc"/>
            <w:u w:val="single"/>
            <w:rtl w:val="0"/>
          </w:rPr>
          <w:t xml:space="preserve">evaluation committee members</w:t>
        </w:r>
      </w:hyperlink>
      <w:r w:rsidDel="00000000" w:rsidR="00000000" w:rsidRPr="00000000">
        <w:rPr>
          <w:rtl w:val="0"/>
        </w:rPr>
        <w:t xml:space="preserve">, and </w:t>
      </w:r>
      <w:hyperlink w:anchor="_kwn7ejy6iefd">
        <w:r w:rsidDel="00000000" w:rsidR="00000000" w:rsidRPr="00000000">
          <w:rPr>
            <w:color w:val="1155cc"/>
            <w:u w:val="single"/>
            <w:rtl w:val="0"/>
          </w:rPr>
          <w:t xml:space="preserve">mentors</w:t>
        </w:r>
      </w:hyperlink>
      <w:r w:rsidDel="00000000" w:rsidR="00000000" w:rsidRPr="00000000">
        <w:rPr>
          <w:rtl w:val="0"/>
        </w:rPr>
        <w:t xml:space="preserve">. Are these appropriate groups that would need instructions? Does the language make sense for your unit?</w:t>
      </w:r>
    </w:p>
    <w:p w:rsidR="00000000" w:rsidDel="00000000" w:rsidP="00000000" w:rsidRDefault="00000000" w:rsidRPr="00000000" w14:paraId="00000125">
      <w:pPr>
        <w:pStyle w:val="Heading1"/>
        <w:rPr/>
      </w:pPr>
      <w:bookmarkStart w:colFirst="0" w:colLast="0" w:name="_oo9z03oaf2d9" w:id="15"/>
      <w:bookmarkEnd w:id="15"/>
      <w:r w:rsidDel="00000000" w:rsidR="00000000" w:rsidRPr="00000000">
        <w:rPr>
          <w:rtl w:val="0"/>
        </w:rPr>
      </w:r>
    </w:p>
    <w:p w:rsidR="00000000" w:rsidDel="00000000" w:rsidP="00000000" w:rsidRDefault="00000000" w:rsidRPr="00000000" w14:paraId="00000126">
      <w:pPr>
        <w:pStyle w:val="Heading1"/>
        <w:rPr/>
      </w:pPr>
      <w:bookmarkStart w:colFirst="0" w:colLast="0" w:name="_krojil7esit1" w:id="16"/>
      <w:bookmarkEnd w:id="16"/>
      <w:r w:rsidDel="00000000" w:rsidR="00000000" w:rsidRPr="00000000">
        <w:br w:type="page"/>
      </w:r>
      <w:r w:rsidDel="00000000" w:rsidR="00000000" w:rsidRPr="00000000">
        <w:rPr>
          <w:rtl w:val="0"/>
        </w:rPr>
      </w:r>
    </w:p>
    <w:p w:rsidR="00000000" w:rsidDel="00000000" w:rsidP="00000000" w:rsidRDefault="00000000" w:rsidRPr="00000000" w14:paraId="00000127">
      <w:pPr>
        <w:pStyle w:val="Heading1"/>
        <w:rPr/>
      </w:pPr>
      <w:bookmarkStart w:colFirst="0" w:colLast="0" w:name="_bwm75dz6yhrc" w:id="17"/>
      <w:bookmarkEnd w:id="17"/>
      <w:r w:rsidDel="00000000" w:rsidR="00000000" w:rsidRPr="00000000">
        <w:rPr>
          <w:rtl w:val="0"/>
        </w:rPr>
        <w:t xml:space="preserve">Appendix B: Blank rubric templates in three formats</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b w:val="1"/>
        </w:rPr>
      </w:pPr>
      <w:r w:rsidDel="00000000" w:rsidR="00000000" w:rsidRPr="00000000">
        <w:rPr>
          <w:b w:val="1"/>
          <w:rtl w:val="0"/>
        </w:rPr>
        <w:t xml:space="preserve">Format A (this matches the rubric style in the example above):</w:t>
      </w:r>
    </w:p>
    <w:tbl>
      <w:tblPr>
        <w:tblStyle w:val="Table5"/>
        <w:tblW w:w="14669.279999999999"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039.52"/>
        <w:gridCol w:w="3389.76"/>
        <w:gridCol w:w="3240"/>
        <w:tblGridChange w:id="0">
          <w:tblGrid>
            <w:gridCol w:w="8039.52"/>
            <w:gridCol w:w="3389.76"/>
            <w:gridCol w:w="32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b w:val="1"/>
              </w:rPr>
            </w:pPr>
            <w:r w:rsidDel="00000000" w:rsidR="00000000" w:rsidRPr="00000000">
              <w:rPr>
                <w:b w:val="1"/>
                <w:rtl w:val="0"/>
              </w:rPr>
              <w:t xml:space="preserve">Proficiency Level / Evaluation 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b w:val="1"/>
              </w:rPr>
            </w:pPr>
            <w:r w:rsidDel="00000000" w:rsidR="00000000" w:rsidRPr="00000000">
              <w:rPr>
                <w:b w:val="1"/>
                <w:rtl w:val="0"/>
              </w:rPr>
              <w:t xml:space="preserve">Sources of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b w:val="1"/>
              </w:rPr>
            </w:pPr>
            <w:r w:rsidDel="00000000" w:rsidR="00000000" w:rsidRPr="00000000">
              <w:rPr>
                <w:b w:val="1"/>
                <w:rtl w:val="0"/>
              </w:rPr>
              <w:t xml:space="preserve">Explanation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numPr>
                <w:ilvl w:val="0"/>
                <w:numId w:val="6"/>
              </w:numPr>
              <w:spacing w:line="240" w:lineRule="auto"/>
              <w:ind w:left="360"/>
            </w:pPr>
            <w:r w:rsidDel="00000000" w:rsidR="00000000" w:rsidRPr="00000000">
              <w:rPr>
                <w:rtl w:val="0"/>
              </w:rPr>
              <w:t xml:space="preserve">Level 0 - Only select elements of basic, even if some professional or advanced are met.</w:t>
            </w:r>
          </w:p>
          <w:p w:rsidR="00000000" w:rsidDel="00000000" w:rsidP="00000000" w:rsidRDefault="00000000" w:rsidRPr="00000000" w14:paraId="0000012E">
            <w:pPr>
              <w:widowControl w:val="0"/>
              <w:spacing w:line="240" w:lineRule="auto"/>
              <w:ind w:left="360"/>
              <w:rPr>
                <w:sz w:val="14"/>
                <w:szCs w:val="14"/>
              </w:rPr>
            </w:pPr>
            <w:r w:rsidDel="00000000" w:rsidR="00000000" w:rsidRPr="00000000">
              <w:rPr>
                <w:rtl w:val="0"/>
              </w:rPr>
            </w:r>
          </w:p>
          <w:p w:rsidR="00000000" w:rsidDel="00000000" w:rsidP="00000000" w:rsidRDefault="00000000" w:rsidRPr="00000000" w14:paraId="0000012F">
            <w:pPr>
              <w:widowControl w:val="0"/>
              <w:numPr>
                <w:ilvl w:val="0"/>
                <w:numId w:val="6"/>
              </w:numPr>
              <w:spacing w:line="240" w:lineRule="auto"/>
              <w:ind w:left="360"/>
            </w:pPr>
            <w:r w:rsidDel="00000000" w:rsidR="00000000" w:rsidRPr="00000000">
              <w:rPr>
                <w:rtl w:val="0"/>
              </w:rPr>
              <w:t xml:space="preserve">Level 1 - Meets </w:t>
            </w:r>
            <w:r w:rsidDel="00000000" w:rsidR="00000000" w:rsidRPr="00000000">
              <w:rPr>
                <w:b w:val="1"/>
                <w:rtl w:val="0"/>
              </w:rPr>
              <w:t xml:space="preserve">all</w:t>
            </w:r>
            <w:r w:rsidDel="00000000" w:rsidR="00000000" w:rsidRPr="00000000">
              <w:rPr>
                <w:rtl w:val="0"/>
              </w:rPr>
              <w:t xml:space="preserve"> basic criteria.</w:t>
            </w:r>
          </w:p>
          <w:p w:rsidR="00000000" w:rsidDel="00000000" w:rsidP="00000000" w:rsidRDefault="00000000" w:rsidRPr="00000000" w14:paraId="00000130">
            <w:pPr>
              <w:widowControl w:val="0"/>
              <w:spacing w:line="240" w:lineRule="auto"/>
              <w:ind w:left="360" w:firstLine="0"/>
              <w:rPr>
                <w:b w:val="1"/>
              </w:rPr>
            </w:pPr>
            <w:r w:rsidDel="00000000" w:rsidR="00000000" w:rsidRPr="00000000">
              <w:rPr>
                <w:b w:val="1"/>
                <w:rtl w:val="0"/>
              </w:rPr>
              <w:t xml:space="preserve">Basic Criteria:</w:t>
            </w:r>
          </w:p>
          <w:p w:rsidR="00000000" w:rsidDel="00000000" w:rsidP="00000000" w:rsidRDefault="00000000" w:rsidRPr="00000000" w14:paraId="00000131">
            <w:pPr>
              <w:widowControl w:val="0"/>
              <w:numPr>
                <w:ilvl w:val="0"/>
                <w:numId w:val="6"/>
              </w:numPr>
              <w:spacing w:line="240" w:lineRule="auto"/>
              <w:ind w:left="720" w:hanging="360"/>
            </w:pPr>
            <w:r w:rsidDel="00000000" w:rsidR="00000000" w:rsidRPr="00000000">
              <w:rPr>
                <w:rtl w:val="0"/>
              </w:rPr>
            </w:r>
          </w:p>
          <w:p w:rsidR="00000000" w:rsidDel="00000000" w:rsidP="00000000" w:rsidRDefault="00000000" w:rsidRPr="00000000" w14:paraId="00000132">
            <w:pPr>
              <w:widowControl w:val="0"/>
              <w:spacing w:line="240" w:lineRule="auto"/>
              <w:ind w:left="360"/>
              <w:rPr>
                <w:sz w:val="14"/>
                <w:szCs w:val="14"/>
              </w:rPr>
            </w:pPr>
            <w:r w:rsidDel="00000000" w:rsidR="00000000" w:rsidRPr="00000000">
              <w:rPr>
                <w:rtl w:val="0"/>
              </w:rPr>
            </w:r>
          </w:p>
          <w:p w:rsidR="00000000" w:rsidDel="00000000" w:rsidP="00000000" w:rsidRDefault="00000000" w:rsidRPr="00000000" w14:paraId="00000133">
            <w:pPr>
              <w:widowControl w:val="0"/>
              <w:numPr>
                <w:ilvl w:val="0"/>
                <w:numId w:val="6"/>
              </w:numPr>
              <w:spacing w:line="240" w:lineRule="auto"/>
              <w:ind w:left="360"/>
            </w:pPr>
            <w:r w:rsidDel="00000000" w:rsidR="00000000" w:rsidRPr="00000000">
              <w:rPr>
                <w:rtl w:val="0"/>
              </w:rPr>
              <w:t xml:space="preserve">Level 2 - All basic and some professional and/or advanced criteria are met.</w:t>
            </w:r>
          </w:p>
          <w:p w:rsidR="00000000" w:rsidDel="00000000" w:rsidP="00000000" w:rsidRDefault="00000000" w:rsidRPr="00000000" w14:paraId="00000134">
            <w:pPr>
              <w:widowControl w:val="0"/>
              <w:spacing w:line="240" w:lineRule="auto"/>
              <w:ind w:left="360" w:firstLine="0"/>
              <w:rPr>
                <w:b w:val="1"/>
              </w:rPr>
            </w:pPr>
            <w:r w:rsidDel="00000000" w:rsidR="00000000" w:rsidRPr="00000000">
              <w:rPr>
                <w:b w:val="1"/>
                <w:rtl w:val="0"/>
              </w:rPr>
              <w:t xml:space="preserve">Professional Criteria:</w:t>
            </w:r>
          </w:p>
          <w:p w:rsidR="00000000" w:rsidDel="00000000" w:rsidP="00000000" w:rsidRDefault="00000000" w:rsidRPr="00000000" w14:paraId="00000135">
            <w:pPr>
              <w:widowControl w:val="0"/>
              <w:numPr>
                <w:ilvl w:val="0"/>
                <w:numId w:val="4"/>
              </w:numPr>
              <w:spacing w:line="240" w:lineRule="auto"/>
              <w:ind w:left="720" w:hanging="360"/>
            </w:pPr>
            <w:r w:rsidDel="00000000" w:rsidR="00000000" w:rsidRPr="00000000">
              <w:rPr>
                <w:rtl w:val="0"/>
              </w:rPr>
            </w:r>
          </w:p>
          <w:p w:rsidR="00000000" w:rsidDel="00000000" w:rsidP="00000000" w:rsidRDefault="00000000" w:rsidRPr="00000000" w14:paraId="00000136">
            <w:pPr>
              <w:widowControl w:val="0"/>
              <w:spacing w:line="240" w:lineRule="auto"/>
              <w:ind w:left="720" w:firstLine="0"/>
              <w:rPr/>
            </w:pPr>
            <w:r w:rsidDel="00000000" w:rsidR="00000000" w:rsidRPr="00000000">
              <w:rPr>
                <w:rtl w:val="0"/>
              </w:rPr>
            </w:r>
          </w:p>
          <w:p w:rsidR="00000000" w:rsidDel="00000000" w:rsidP="00000000" w:rsidRDefault="00000000" w:rsidRPr="00000000" w14:paraId="00000137">
            <w:pPr>
              <w:widowControl w:val="0"/>
              <w:numPr>
                <w:ilvl w:val="0"/>
                <w:numId w:val="28"/>
              </w:numPr>
              <w:spacing w:line="240" w:lineRule="auto"/>
              <w:ind w:left="360"/>
            </w:pPr>
            <w:r w:rsidDel="00000000" w:rsidR="00000000" w:rsidRPr="00000000">
              <w:rPr>
                <w:rtl w:val="0"/>
              </w:rPr>
              <w:t xml:space="preserve">Level 3 - All basic, most professional, and some advanced criteria are met.</w:t>
            </w:r>
          </w:p>
          <w:p w:rsidR="00000000" w:rsidDel="00000000" w:rsidP="00000000" w:rsidRDefault="00000000" w:rsidRPr="00000000" w14:paraId="00000138">
            <w:pPr>
              <w:widowControl w:val="0"/>
              <w:numPr>
                <w:ilvl w:val="0"/>
                <w:numId w:val="25"/>
              </w:numPr>
              <w:spacing w:line="240" w:lineRule="auto"/>
              <w:ind w:left="360"/>
            </w:pPr>
            <w:r w:rsidDel="00000000" w:rsidR="00000000" w:rsidRPr="00000000">
              <w:rPr>
                <w:rtl w:val="0"/>
              </w:rPr>
              <w:t xml:space="preserve">Level 4 -All basic, </w:t>
            </w:r>
            <w:r w:rsidDel="00000000" w:rsidR="00000000" w:rsidRPr="00000000">
              <w:rPr>
                <w:rtl w:val="0"/>
              </w:rPr>
              <w:t xml:space="preserve">most professional</w:t>
            </w:r>
            <w:r w:rsidDel="00000000" w:rsidR="00000000" w:rsidRPr="00000000">
              <w:rPr>
                <w:rtl w:val="0"/>
              </w:rPr>
              <w:t xml:space="preserve">, and </w:t>
            </w:r>
            <w:r w:rsidDel="00000000" w:rsidR="00000000" w:rsidRPr="00000000">
              <w:rPr>
                <w:rtl w:val="0"/>
              </w:rPr>
              <w:t xml:space="preserve">most advanced</w:t>
            </w:r>
            <w:r w:rsidDel="00000000" w:rsidR="00000000" w:rsidRPr="00000000">
              <w:rPr>
                <w:rtl w:val="0"/>
              </w:rPr>
              <w:t xml:space="preserve"> criteria are met, including demonstrated impact beyond the classroom. </w:t>
            </w:r>
          </w:p>
          <w:p w:rsidR="00000000" w:rsidDel="00000000" w:rsidP="00000000" w:rsidRDefault="00000000" w:rsidRPr="00000000" w14:paraId="00000139">
            <w:pPr>
              <w:widowControl w:val="0"/>
              <w:spacing w:line="240" w:lineRule="auto"/>
              <w:ind w:left="360" w:firstLine="0"/>
              <w:rPr>
                <w:b w:val="1"/>
              </w:rPr>
            </w:pPr>
            <w:r w:rsidDel="00000000" w:rsidR="00000000" w:rsidRPr="00000000">
              <w:rPr>
                <w:b w:val="1"/>
                <w:rtl w:val="0"/>
              </w:rPr>
              <w:t xml:space="preserve">Advanced Criteria: </w:t>
            </w:r>
          </w:p>
          <w:p w:rsidR="00000000" w:rsidDel="00000000" w:rsidP="00000000" w:rsidRDefault="00000000" w:rsidRPr="00000000" w14:paraId="0000013A">
            <w:pPr>
              <w:widowControl w:val="0"/>
              <w:numPr>
                <w:ilvl w:val="0"/>
                <w:numId w:val="23"/>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b w:val="1"/>
              </w:rPr>
            </w:pPr>
            <w:r w:rsidDel="00000000" w:rsidR="00000000" w:rsidRPr="00000000">
              <w:rPr>
                <w:b w:val="1"/>
                <w:rtl w:val="0"/>
              </w:rPr>
              <w:t xml:space="preserve">Core:</w:t>
            </w:r>
          </w:p>
          <w:p w:rsidR="00000000" w:rsidDel="00000000" w:rsidP="00000000" w:rsidRDefault="00000000" w:rsidRPr="00000000" w14:paraId="0000013C">
            <w:pPr>
              <w:widowControl w:val="0"/>
              <w:numPr>
                <w:ilvl w:val="0"/>
                <w:numId w:val="10"/>
              </w:numPr>
              <w:spacing w:line="240" w:lineRule="auto"/>
              <w:ind w:left="360"/>
            </w:pPr>
            <w:r w:rsidDel="00000000" w:rsidR="00000000" w:rsidRPr="00000000">
              <w:rPr>
                <w:rtl w:val="0"/>
              </w:rPr>
            </w:r>
          </w:p>
          <w:p w:rsidR="00000000" w:rsidDel="00000000" w:rsidP="00000000" w:rsidRDefault="00000000" w:rsidRPr="00000000" w14:paraId="0000013D">
            <w:pPr>
              <w:widowControl w:val="0"/>
              <w:spacing w:line="240" w:lineRule="auto"/>
              <w:rPr/>
            </w:pPr>
            <w:r w:rsidDel="00000000" w:rsidR="00000000" w:rsidRPr="00000000">
              <w:rPr>
                <w:rtl w:val="0"/>
              </w:rPr>
            </w:r>
          </w:p>
          <w:p w:rsidR="00000000" w:rsidDel="00000000" w:rsidP="00000000" w:rsidRDefault="00000000" w:rsidRPr="00000000" w14:paraId="0000013E">
            <w:pPr>
              <w:widowControl w:val="0"/>
              <w:spacing w:line="240" w:lineRule="auto"/>
              <w:rPr>
                <w:b w:val="1"/>
              </w:rPr>
            </w:pPr>
            <w:r w:rsidDel="00000000" w:rsidR="00000000" w:rsidRPr="00000000">
              <w:rPr>
                <w:b w:val="1"/>
                <w:rtl w:val="0"/>
              </w:rPr>
              <w:t xml:space="preserve">Recommended:</w:t>
            </w:r>
          </w:p>
          <w:p w:rsidR="00000000" w:rsidDel="00000000" w:rsidP="00000000" w:rsidRDefault="00000000" w:rsidRPr="00000000" w14:paraId="0000013F">
            <w:pPr>
              <w:widowControl w:val="0"/>
              <w:numPr>
                <w:ilvl w:val="0"/>
                <w:numId w:val="10"/>
              </w:numPr>
              <w:spacing w:line="240" w:lineRule="auto"/>
              <w:ind w:left="360"/>
            </w:pPr>
            <w:r w:rsidDel="00000000" w:rsidR="00000000" w:rsidRPr="00000000">
              <w:rPr>
                <w:rtl w:val="0"/>
              </w:rPr>
            </w:r>
          </w:p>
          <w:p w:rsidR="00000000" w:rsidDel="00000000" w:rsidP="00000000" w:rsidRDefault="00000000" w:rsidRPr="00000000" w14:paraId="00000140">
            <w:pPr>
              <w:widowControl w:val="0"/>
              <w:spacing w:line="240" w:lineRule="auto"/>
              <w:rPr/>
            </w:pPr>
            <w:r w:rsidDel="00000000" w:rsidR="00000000" w:rsidRPr="00000000">
              <w:rPr>
                <w:rtl w:val="0"/>
              </w:rPr>
            </w:r>
          </w:p>
          <w:p w:rsidR="00000000" w:rsidDel="00000000" w:rsidP="00000000" w:rsidRDefault="00000000" w:rsidRPr="00000000" w14:paraId="00000141">
            <w:pPr>
              <w:widowControl w:val="0"/>
              <w:spacing w:line="240" w:lineRule="auto"/>
              <w:rPr/>
            </w:pPr>
            <w:r w:rsidDel="00000000" w:rsidR="00000000" w:rsidRPr="00000000">
              <w:rPr>
                <w:b w:val="1"/>
                <w:rtl w:val="0"/>
              </w:rPr>
              <w:t xml:space="preserve">Supplemental:</w:t>
            </w:r>
            <w:r w:rsidDel="00000000" w:rsidR="00000000" w:rsidRPr="00000000">
              <w:rPr>
                <w:rtl w:val="0"/>
              </w:rPr>
            </w:r>
          </w:p>
          <w:p w:rsidR="00000000" w:rsidDel="00000000" w:rsidP="00000000" w:rsidRDefault="00000000" w:rsidRPr="00000000" w14:paraId="00000142">
            <w:pPr>
              <w:widowControl w:val="0"/>
              <w:numPr>
                <w:ilvl w:val="0"/>
                <w:numId w:val="8"/>
              </w:numPr>
              <w:spacing w:line="240" w:lineRule="auto"/>
              <w:ind w:left="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pPr>
            <w:r w:rsidDel="00000000" w:rsidR="00000000" w:rsidRPr="00000000">
              <w:rPr>
                <w:rtl w:val="0"/>
              </w:rPr>
            </w:r>
          </w:p>
        </w:tc>
      </w:tr>
    </w:tbl>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b w:val="1"/>
        </w:rPr>
      </w:pPr>
      <w:r w:rsidDel="00000000" w:rsidR="00000000" w:rsidRPr="00000000">
        <w:rPr>
          <w:b w:val="1"/>
          <w:rtl w:val="0"/>
        </w:rPr>
        <w:t xml:space="preserve">Format B  (slight variation on A in where the criteria appear):</w:t>
      </w:r>
    </w:p>
    <w:tbl>
      <w:tblPr>
        <w:tblStyle w:val="Table6"/>
        <w:tblW w:w="14669.279999999999"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039.52"/>
        <w:gridCol w:w="3389.76"/>
        <w:gridCol w:w="3240"/>
        <w:tblGridChange w:id="0">
          <w:tblGrid>
            <w:gridCol w:w="8039.52"/>
            <w:gridCol w:w="3389.76"/>
            <w:gridCol w:w="32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b w:val="1"/>
              </w:rPr>
            </w:pPr>
            <w:r w:rsidDel="00000000" w:rsidR="00000000" w:rsidRPr="00000000">
              <w:rPr>
                <w:b w:val="1"/>
                <w:rtl w:val="0"/>
              </w:rPr>
              <w:t xml:space="preserve">Evaluation Criteria / Proficiency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b w:val="1"/>
              </w:rPr>
            </w:pPr>
            <w:r w:rsidDel="00000000" w:rsidR="00000000" w:rsidRPr="00000000">
              <w:rPr>
                <w:b w:val="1"/>
                <w:rtl w:val="0"/>
              </w:rPr>
              <w:t xml:space="preserve">Sources of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b w:val="1"/>
              </w:rPr>
            </w:pPr>
            <w:r w:rsidDel="00000000" w:rsidR="00000000" w:rsidRPr="00000000">
              <w:rPr>
                <w:b w:val="1"/>
                <w:rtl w:val="0"/>
              </w:rPr>
              <w:t xml:space="preserve">Explanation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b w:val="1"/>
              </w:rPr>
            </w:pPr>
            <w:r w:rsidDel="00000000" w:rsidR="00000000" w:rsidRPr="00000000">
              <w:rPr>
                <w:b w:val="1"/>
                <w:rtl w:val="0"/>
              </w:rPr>
              <w:t xml:space="preserve">Basic Criteria:</w:t>
            </w:r>
          </w:p>
          <w:p w:rsidR="00000000" w:rsidDel="00000000" w:rsidP="00000000" w:rsidRDefault="00000000" w:rsidRPr="00000000" w14:paraId="0000014A">
            <w:pPr>
              <w:widowControl w:val="0"/>
              <w:numPr>
                <w:ilvl w:val="0"/>
                <w:numId w:val="16"/>
              </w:numPr>
              <w:spacing w:line="240" w:lineRule="auto"/>
              <w:ind w:left="720" w:hanging="360"/>
            </w:pPr>
            <w:r w:rsidDel="00000000" w:rsidR="00000000" w:rsidRPr="00000000">
              <w:rPr>
                <w:rtl w:val="0"/>
              </w:rPr>
            </w:r>
          </w:p>
          <w:p w:rsidR="00000000" w:rsidDel="00000000" w:rsidP="00000000" w:rsidRDefault="00000000" w:rsidRPr="00000000" w14:paraId="0000014B">
            <w:pPr>
              <w:widowControl w:val="0"/>
              <w:spacing w:line="240" w:lineRule="auto"/>
              <w:rPr/>
            </w:pPr>
            <w:r w:rsidDel="00000000" w:rsidR="00000000" w:rsidRPr="00000000">
              <w:rPr>
                <w:rtl w:val="0"/>
              </w:rPr>
            </w:r>
          </w:p>
          <w:p w:rsidR="00000000" w:rsidDel="00000000" w:rsidP="00000000" w:rsidRDefault="00000000" w:rsidRPr="00000000" w14:paraId="0000014C">
            <w:pPr>
              <w:widowControl w:val="0"/>
              <w:numPr>
                <w:ilvl w:val="0"/>
                <w:numId w:val="16"/>
              </w:numPr>
              <w:spacing w:line="240" w:lineRule="auto"/>
              <w:ind w:left="360"/>
            </w:pPr>
            <w:r w:rsidDel="00000000" w:rsidR="00000000" w:rsidRPr="00000000">
              <w:rPr>
                <w:rtl w:val="0"/>
              </w:rPr>
              <w:t xml:space="preserve">Level 0 - Only select elements of basic, even if some professional or advanced are met.</w:t>
            </w:r>
            <w:r w:rsidDel="00000000" w:rsidR="00000000" w:rsidRPr="00000000">
              <w:rPr>
                <w:rtl w:val="0"/>
              </w:rPr>
            </w:r>
          </w:p>
          <w:p w:rsidR="00000000" w:rsidDel="00000000" w:rsidP="00000000" w:rsidRDefault="00000000" w:rsidRPr="00000000" w14:paraId="0000014D">
            <w:pPr>
              <w:widowControl w:val="0"/>
              <w:numPr>
                <w:ilvl w:val="0"/>
                <w:numId w:val="16"/>
              </w:numPr>
              <w:spacing w:line="240" w:lineRule="auto"/>
              <w:ind w:left="360"/>
            </w:pPr>
            <w:r w:rsidDel="00000000" w:rsidR="00000000" w:rsidRPr="00000000">
              <w:rPr>
                <w:rtl w:val="0"/>
              </w:rPr>
              <w:t xml:space="preserve">Level 1 - Meets </w:t>
            </w:r>
            <w:r w:rsidDel="00000000" w:rsidR="00000000" w:rsidRPr="00000000">
              <w:rPr>
                <w:b w:val="1"/>
                <w:rtl w:val="0"/>
              </w:rPr>
              <w:t xml:space="preserve">all</w:t>
            </w:r>
            <w:r w:rsidDel="00000000" w:rsidR="00000000" w:rsidRPr="00000000">
              <w:rPr>
                <w:rtl w:val="0"/>
              </w:rPr>
              <w:t xml:space="preserve"> basic criteria.</w:t>
            </w:r>
          </w:p>
          <w:p w:rsidR="00000000" w:rsidDel="00000000" w:rsidP="00000000" w:rsidRDefault="00000000" w:rsidRPr="00000000" w14:paraId="0000014E">
            <w:pPr>
              <w:widowControl w:val="0"/>
              <w:spacing w:line="240" w:lineRule="auto"/>
              <w:rPr/>
            </w:pPr>
            <w:r w:rsidDel="00000000" w:rsidR="00000000" w:rsidRPr="00000000">
              <w:rPr>
                <w:rtl w:val="0"/>
              </w:rPr>
            </w:r>
          </w:p>
          <w:p w:rsidR="00000000" w:rsidDel="00000000" w:rsidP="00000000" w:rsidRDefault="00000000" w:rsidRPr="00000000" w14:paraId="0000014F">
            <w:pPr>
              <w:widowControl w:val="0"/>
              <w:spacing w:line="240" w:lineRule="auto"/>
              <w:rPr>
                <w:b w:val="1"/>
              </w:rPr>
            </w:pPr>
            <w:r w:rsidDel="00000000" w:rsidR="00000000" w:rsidRPr="00000000">
              <w:rPr>
                <w:b w:val="1"/>
                <w:rtl w:val="0"/>
              </w:rPr>
              <w:t xml:space="preserve">Professional Criteria:</w:t>
            </w:r>
          </w:p>
          <w:p w:rsidR="00000000" w:rsidDel="00000000" w:rsidP="00000000" w:rsidRDefault="00000000" w:rsidRPr="00000000" w14:paraId="00000150">
            <w:pPr>
              <w:widowControl w:val="0"/>
              <w:numPr>
                <w:ilvl w:val="0"/>
                <w:numId w:val="16"/>
              </w:numPr>
              <w:spacing w:line="240" w:lineRule="auto"/>
              <w:ind w:left="720" w:hanging="360"/>
            </w:pPr>
            <w:r w:rsidDel="00000000" w:rsidR="00000000" w:rsidRPr="00000000">
              <w:rPr>
                <w:rtl w:val="0"/>
              </w:rPr>
            </w:r>
          </w:p>
          <w:p w:rsidR="00000000" w:rsidDel="00000000" w:rsidP="00000000" w:rsidRDefault="00000000" w:rsidRPr="00000000" w14:paraId="00000151">
            <w:pPr>
              <w:widowControl w:val="0"/>
              <w:spacing w:line="240" w:lineRule="auto"/>
              <w:rPr>
                <w:b w:val="1"/>
              </w:rPr>
            </w:pPr>
            <w:r w:rsidDel="00000000" w:rsidR="00000000" w:rsidRPr="00000000">
              <w:rPr>
                <w:rtl w:val="0"/>
              </w:rPr>
            </w:r>
          </w:p>
          <w:p w:rsidR="00000000" w:rsidDel="00000000" w:rsidP="00000000" w:rsidRDefault="00000000" w:rsidRPr="00000000" w14:paraId="00000152">
            <w:pPr>
              <w:widowControl w:val="0"/>
              <w:spacing w:line="240" w:lineRule="auto"/>
              <w:rPr>
                <w:b w:val="1"/>
              </w:rPr>
            </w:pPr>
            <w:r w:rsidDel="00000000" w:rsidR="00000000" w:rsidRPr="00000000">
              <w:rPr>
                <w:b w:val="1"/>
                <w:rtl w:val="0"/>
              </w:rPr>
              <w:t xml:space="preserve">Advanced Criteria: </w:t>
            </w:r>
          </w:p>
          <w:p w:rsidR="00000000" w:rsidDel="00000000" w:rsidP="00000000" w:rsidRDefault="00000000" w:rsidRPr="00000000" w14:paraId="00000153">
            <w:pPr>
              <w:widowControl w:val="0"/>
              <w:numPr>
                <w:ilvl w:val="0"/>
                <w:numId w:val="14"/>
              </w:numPr>
              <w:spacing w:line="240" w:lineRule="auto"/>
              <w:ind w:left="720" w:hanging="360"/>
            </w:pPr>
            <w:r w:rsidDel="00000000" w:rsidR="00000000" w:rsidRPr="00000000">
              <w:rPr>
                <w:rtl w:val="0"/>
              </w:rPr>
            </w:r>
          </w:p>
          <w:p w:rsidR="00000000" w:rsidDel="00000000" w:rsidP="00000000" w:rsidRDefault="00000000" w:rsidRPr="00000000" w14:paraId="00000154">
            <w:pPr>
              <w:widowControl w:val="0"/>
              <w:spacing w:line="240" w:lineRule="auto"/>
              <w:ind w:left="360"/>
              <w:rPr>
                <w:sz w:val="14"/>
                <w:szCs w:val="14"/>
              </w:rPr>
            </w:pPr>
            <w:r w:rsidDel="00000000" w:rsidR="00000000" w:rsidRPr="00000000">
              <w:rPr>
                <w:rtl w:val="0"/>
              </w:rPr>
            </w:r>
          </w:p>
          <w:p w:rsidR="00000000" w:rsidDel="00000000" w:rsidP="00000000" w:rsidRDefault="00000000" w:rsidRPr="00000000" w14:paraId="00000155">
            <w:pPr>
              <w:widowControl w:val="0"/>
              <w:numPr>
                <w:ilvl w:val="0"/>
                <w:numId w:val="6"/>
              </w:numPr>
              <w:spacing w:line="240" w:lineRule="auto"/>
              <w:ind w:left="360"/>
            </w:pPr>
            <w:r w:rsidDel="00000000" w:rsidR="00000000" w:rsidRPr="00000000">
              <w:rPr>
                <w:rtl w:val="0"/>
              </w:rPr>
              <w:t xml:space="preserve">Level 2 - All basic and some professional and/or advanced criteria are met.</w:t>
            </w:r>
          </w:p>
          <w:p w:rsidR="00000000" w:rsidDel="00000000" w:rsidP="00000000" w:rsidRDefault="00000000" w:rsidRPr="00000000" w14:paraId="00000156">
            <w:pPr>
              <w:widowControl w:val="0"/>
              <w:numPr>
                <w:ilvl w:val="0"/>
                <w:numId w:val="3"/>
              </w:numPr>
              <w:spacing w:line="240" w:lineRule="auto"/>
              <w:ind w:left="360"/>
            </w:pPr>
            <w:r w:rsidDel="00000000" w:rsidR="00000000" w:rsidRPr="00000000">
              <w:rPr>
                <w:rtl w:val="0"/>
              </w:rPr>
              <w:t xml:space="preserve">Level 3 - All basic, most professional, and some advanced criteria are met.</w:t>
            </w:r>
            <w:r w:rsidDel="00000000" w:rsidR="00000000" w:rsidRPr="00000000">
              <w:rPr>
                <w:rtl w:val="0"/>
              </w:rPr>
            </w:r>
          </w:p>
          <w:p w:rsidR="00000000" w:rsidDel="00000000" w:rsidP="00000000" w:rsidRDefault="00000000" w:rsidRPr="00000000" w14:paraId="00000157">
            <w:pPr>
              <w:widowControl w:val="0"/>
              <w:numPr>
                <w:ilvl w:val="0"/>
                <w:numId w:val="20"/>
              </w:numPr>
              <w:spacing w:line="240" w:lineRule="auto"/>
              <w:ind w:left="360"/>
            </w:pPr>
            <w:r w:rsidDel="00000000" w:rsidR="00000000" w:rsidRPr="00000000">
              <w:rPr>
                <w:rtl w:val="0"/>
              </w:rPr>
              <w:t xml:space="preserve">Level 4 - All basic, </w:t>
            </w:r>
            <w:r w:rsidDel="00000000" w:rsidR="00000000" w:rsidRPr="00000000">
              <w:rPr>
                <w:rtl w:val="0"/>
              </w:rPr>
              <w:t xml:space="preserve">most professional</w:t>
            </w:r>
            <w:r w:rsidDel="00000000" w:rsidR="00000000" w:rsidRPr="00000000">
              <w:rPr>
                <w:rtl w:val="0"/>
              </w:rPr>
              <w:t xml:space="preserve">, and </w:t>
            </w:r>
            <w:r w:rsidDel="00000000" w:rsidR="00000000" w:rsidRPr="00000000">
              <w:rPr>
                <w:rtl w:val="0"/>
              </w:rPr>
              <w:t xml:space="preserve">most advanced</w:t>
            </w:r>
            <w:r w:rsidDel="00000000" w:rsidR="00000000" w:rsidRPr="00000000">
              <w:rPr>
                <w:rtl w:val="0"/>
              </w:rPr>
              <w:t xml:space="preserve"> criteria are met, including demonstrated impact beyond the classroom.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b w:val="1"/>
              </w:rPr>
            </w:pPr>
            <w:r w:rsidDel="00000000" w:rsidR="00000000" w:rsidRPr="00000000">
              <w:rPr>
                <w:b w:val="1"/>
                <w:rtl w:val="0"/>
              </w:rPr>
              <w:t xml:space="preserve">Core:</w:t>
            </w:r>
          </w:p>
          <w:p w:rsidR="00000000" w:rsidDel="00000000" w:rsidP="00000000" w:rsidRDefault="00000000" w:rsidRPr="00000000" w14:paraId="00000159">
            <w:pPr>
              <w:widowControl w:val="0"/>
              <w:numPr>
                <w:ilvl w:val="0"/>
                <w:numId w:val="10"/>
              </w:numPr>
              <w:spacing w:line="240" w:lineRule="auto"/>
              <w:ind w:left="360"/>
            </w:pPr>
            <w:r w:rsidDel="00000000" w:rsidR="00000000" w:rsidRPr="00000000">
              <w:rPr>
                <w:rtl w:val="0"/>
              </w:rPr>
            </w:r>
          </w:p>
          <w:p w:rsidR="00000000" w:rsidDel="00000000" w:rsidP="00000000" w:rsidRDefault="00000000" w:rsidRPr="00000000" w14:paraId="0000015A">
            <w:pPr>
              <w:widowControl w:val="0"/>
              <w:spacing w:line="240" w:lineRule="auto"/>
              <w:rPr/>
            </w:pPr>
            <w:r w:rsidDel="00000000" w:rsidR="00000000" w:rsidRPr="00000000">
              <w:rPr>
                <w:rtl w:val="0"/>
              </w:rPr>
            </w:r>
          </w:p>
          <w:p w:rsidR="00000000" w:rsidDel="00000000" w:rsidP="00000000" w:rsidRDefault="00000000" w:rsidRPr="00000000" w14:paraId="0000015B">
            <w:pPr>
              <w:widowControl w:val="0"/>
              <w:spacing w:line="240" w:lineRule="auto"/>
              <w:rPr>
                <w:b w:val="1"/>
              </w:rPr>
            </w:pPr>
            <w:r w:rsidDel="00000000" w:rsidR="00000000" w:rsidRPr="00000000">
              <w:rPr>
                <w:b w:val="1"/>
                <w:rtl w:val="0"/>
              </w:rPr>
              <w:t xml:space="preserve">Recommended:</w:t>
            </w:r>
          </w:p>
          <w:p w:rsidR="00000000" w:rsidDel="00000000" w:rsidP="00000000" w:rsidRDefault="00000000" w:rsidRPr="00000000" w14:paraId="0000015C">
            <w:pPr>
              <w:widowControl w:val="0"/>
              <w:numPr>
                <w:ilvl w:val="0"/>
                <w:numId w:val="10"/>
              </w:numPr>
              <w:spacing w:line="240" w:lineRule="auto"/>
              <w:ind w:left="360"/>
            </w:pPr>
            <w:r w:rsidDel="00000000" w:rsidR="00000000" w:rsidRPr="00000000">
              <w:rPr>
                <w:rtl w:val="0"/>
              </w:rPr>
            </w:r>
          </w:p>
          <w:p w:rsidR="00000000" w:rsidDel="00000000" w:rsidP="00000000" w:rsidRDefault="00000000" w:rsidRPr="00000000" w14:paraId="0000015D">
            <w:pPr>
              <w:widowControl w:val="0"/>
              <w:spacing w:line="240" w:lineRule="auto"/>
              <w:rPr/>
            </w:pPr>
            <w:r w:rsidDel="00000000" w:rsidR="00000000" w:rsidRPr="00000000">
              <w:rPr>
                <w:rtl w:val="0"/>
              </w:rPr>
            </w:r>
          </w:p>
          <w:p w:rsidR="00000000" w:rsidDel="00000000" w:rsidP="00000000" w:rsidRDefault="00000000" w:rsidRPr="00000000" w14:paraId="0000015E">
            <w:pPr>
              <w:widowControl w:val="0"/>
              <w:spacing w:line="240" w:lineRule="auto"/>
              <w:rPr/>
            </w:pPr>
            <w:r w:rsidDel="00000000" w:rsidR="00000000" w:rsidRPr="00000000">
              <w:rPr>
                <w:b w:val="1"/>
                <w:rtl w:val="0"/>
              </w:rPr>
              <w:t xml:space="preserve">Supplemental:</w:t>
            </w:r>
            <w:r w:rsidDel="00000000" w:rsidR="00000000" w:rsidRPr="00000000">
              <w:rPr>
                <w:rtl w:val="0"/>
              </w:rPr>
            </w:r>
          </w:p>
          <w:p w:rsidR="00000000" w:rsidDel="00000000" w:rsidP="00000000" w:rsidRDefault="00000000" w:rsidRPr="00000000" w14:paraId="0000015F">
            <w:pPr>
              <w:widowControl w:val="0"/>
              <w:numPr>
                <w:ilvl w:val="0"/>
                <w:numId w:val="8"/>
              </w:numPr>
              <w:spacing w:line="240" w:lineRule="auto"/>
              <w:ind w:left="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rPr/>
            </w:pPr>
            <w:r w:rsidDel="00000000" w:rsidR="00000000" w:rsidRPr="00000000">
              <w:rPr>
                <w:rtl w:val="0"/>
              </w:rPr>
            </w:r>
          </w:p>
        </w:tc>
      </w:tr>
    </w:tbl>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b w:val="1"/>
        </w:rPr>
      </w:pPr>
      <w:r w:rsidDel="00000000" w:rsidR="00000000" w:rsidRPr="00000000">
        <w:rPr>
          <w:b w:val="1"/>
          <w:rtl w:val="0"/>
        </w:rPr>
        <w:t xml:space="preserve">Format C (Proficiency levels appear in a column separate from criteria)</w:t>
      </w:r>
    </w:p>
    <w:tbl>
      <w:tblPr>
        <w:tblStyle w:val="Table7"/>
        <w:tblW w:w="15024.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3015"/>
        <w:gridCol w:w="3384.0000000000005"/>
        <w:gridCol w:w="3240"/>
        <w:tblGridChange w:id="0">
          <w:tblGrid>
            <w:gridCol w:w="5385"/>
            <w:gridCol w:w="3015"/>
            <w:gridCol w:w="3384.0000000000005"/>
            <w:gridCol w:w="32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pPr>
            <w:r w:rsidDel="00000000" w:rsidR="00000000" w:rsidRPr="00000000">
              <w:rPr>
                <w:b w:val="1"/>
                <w:rtl w:val="0"/>
              </w:rPr>
              <w:t xml:space="preserve">Evaluation Criteria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pPr>
            <w:r w:rsidDel="00000000" w:rsidR="00000000" w:rsidRPr="00000000">
              <w:rPr>
                <w:b w:val="1"/>
                <w:rtl w:val="0"/>
              </w:rPr>
              <w:t xml:space="preserve">Proficiency Level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pPr>
            <w:r w:rsidDel="00000000" w:rsidR="00000000" w:rsidRPr="00000000">
              <w:rPr>
                <w:b w:val="1"/>
                <w:rtl w:val="0"/>
              </w:rPr>
              <w:t xml:space="preserve">Sources of Evidence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b w:val="1"/>
              </w:rPr>
            </w:pPr>
            <w:r w:rsidDel="00000000" w:rsidR="00000000" w:rsidRPr="00000000">
              <w:rPr>
                <w:b w:val="1"/>
                <w:rtl w:val="0"/>
              </w:rPr>
              <w:t xml:space="preserve">Explanation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b w:val="1"/>
              </w:rPr>
            </w:pPr>
            <w:r w:rsidDel="00000000" w:rsidR="00000000" w:rsidRPr="00000000">
              <w:rPr>
                <w:b w:val="1"/>
                <w:rtl w:val="0"/>
              </w:rPr>
              <w:t xml:space="preserve">Basic Criteria:</w:t>
            </w:r>
          </w:p>
          <w:p w:rsidR="00000000" w:rsidDel="00000000" w:rsidP="00000000" w:rsidRDefault="00000000" w:rsidRPr="00000000" w14:paraId="00000168">
            <w:pPr>
              <w:widowControl w:val="0"/>
              <w:numPr>
                <w:ilvl w:val="0"/>
                <w:numId w:val="1"/>
              </w:numPr>
              <w:spacing w:line="240" w:lineRule="auto"/>
              <w:ind w:left="720" w:hanging="360"/>
            </w:pPr>
            <w:r w:rsidDel="00000000" w:rsidR="00000000" w:rsidRPr="00000000">
              <w:rPr>
                <w:rtl w:val="0"/>
              </w:rPr>
            </w:r>
          </w:p>
          <w:p w:rsidR="00000000" w:rsidDel="00000000" w:rsidP="00000000" w:rsidRDefault="00000000" w:rsidRPr="00000000" w14:paraId="00000169">
            <w:pPr>
              <w:widowControl w:val="0"/>
              <w:numPr>
                <w:ilvl w:val="0"/>
                <w:numId w:val="1"/>
              </w:numPr>
              <w:spacing w:line="240" w:lineRule="auto"/>
              <w:ind w:left="720" w:hanging="360"/>
            </w:pPr>
            <w:r w:rsidDel="00000000" w:rsidR="00000000" w:rsidRPr="00000000">
              <w:rPr>
                <w:rtl w:val="0"/>
              </w:rPr>
            </w:r>
          </w:p>
          <w:p w:rsidR="00000000" w:rsidDel="00000000" w:rsidP="00000000" w:rsidRDefault="00000000" w:rsidRPr="00000000" w14:paraId="0000016A">
            <w:pPr>
              <w:widowControl w:val="0"/>
              <w:spacing w:line="240" w:lineRule="auto"/>
              <w:rPr/>
            </w:pPr>
            <w:r w:rsidDel="00000000" w:rsidR="00000000" w:rsidRPr="00000000">
              <w:rPr>
                <w:rtl w:val="0"/>
              </w:rPr>
            </w:r>
          </w:p>
          <w:p w:rsidR="00000000" w:rsidDel="00000000" w:rsidP="00000000" w:rsidRDefault="00000000" w:rsidRPr="00000000" w14:paraId="0000016B">
            <w:pPr>
              <w:widowControl w:val="0"/>
              <w:spacing w:line="240" w:lineRule="auto"/>
              <w:rPr>
                <w:b w:val="1"/>
              </w:rPr>
            </w:pPr>
            <w:r w:rsidDel="00000000" w:rsidR="00000000" w:rsidRPr="00000000">
              <w:rPr>
                <w:b w:val="1"/>
                <w:rtl w:val="0"/>
              </w:rPr>
              <w:t xml:space="preserve">Professional Criteria:</w:t>
            </w:r>
          </w:p>
          <w:p w:rsidR="00000000" w:rsidDel="00000000" w:rsidP="00000000" w:rsidRDefault="00000000" w:rsidRPr="00000000" w14:paraId="0000016C">
            <w:pPr>
              <w:widowControl w:val="0"/>
              <w:numPr>
                <w:ilvl w:val="0"/>
                <w:numId w:val="16"/>
              </w:numPr>
              <w:spacing w:line="240" w:lineRule="auto"/>
              <w:ind w:left="720" w:hanging="360"/>
            </w:pPr>
            <w:r w:rsidDel="00000000" w:rsidR="00000000" w:rsidRPr="00000000">
              <w:rPr>
                <w:rtl w:val="0"/>
              </w:rPr>
            </w:r>
          </w:p>
          <w:p w:rsidR="00000000" w:rsidDel="00000000" w:rsidP="00000000" w:rsidRDefault="00000000" w:rsidRPr="00000000" w14:paraId="0000016D">
            <w:pPr>
              <w:widowControl w:val="0"/>
              <w:numPr>
                <w:ilvl w:val="0"/>
                <w:numId w:val="16"/>
              </w:numPr>
              <w:spacing w:line="240" w:lineRule="auto"/>
              <w:ind w:left="720" w:hanging="360"/>
            </w:pPr>
            <w:r w:rsidDel="00000000" w:rsidR="00000000" w:rsidRPr="00000000">
              <w:rPr>
                <w:rtl w:val="0"/>
              </w:rPr>
            </w:r>
          </w:p>
          <w:p w:rsidR="00000000" w:rsidDel="00000000" w:rsidP="00000000" w:rsidRDefault="00000000" w:rsidRPr="00000000" w14:paraId="0000016E">
            <w:pPr>
              <w:widowControl w:val="0"/>
              <w:spacing w:line="240" w:lineRule="auto"/>
              <w:rPr>
                <w:b w:val="1"/>
              </w:rPr>
            </w:pPr>
            <w:r w:rsidDel="00000000" w:rsidR="00000000" w:rsidRPr="00000000">
              <w:rPr>
                <w:rtl w:val="0"/>
              </w:rPr>
            </w:r>
          </w:p>
          <w:p w:rsidR="00000000" w:rsidDel="00000000" w:rsidP="00000000" w:rsidRDefault="00000000" w:rsidRPr="00000000" w14:paraId="0000016F">
            <w:pPr>
              <w:widowControl w:val="0"/>
              <w:spacing w:line="240" w:lineRule="auto"/>
              <w:rPr>
                <w:b w:val="1"/>
              </w:rPr>
            </w:pPr>
            <w:r w:rsidDel="00000000" w:rsidR="00000000" w:rsidRPr="00000000">
              <w:rPr>
                <w:b w:val="1"/>
                <w:rtl w:val="0"/>
              </w:rPr>
              <w:t xml:space="preserve">Advanced Criteria: </w:t>
            </w:r>
          </w:p>
          <w:p w:rsidR="00000000" w:rsidDel="00000000" w:rsidP="00000000" w:rsidRDefault="00000000" w:rsidRPr="00000000" w14:paraId="00000170">
            <w:pPr>
              <w:widowControl w:val="0"/>
              <w:numPr>
                <w:ilvl w:val="0"/>
                <w:numId w:val="17"/>
              </w:numPr>
              <w:spacing w:line="240" w:lineRule="auto"/>
              <w:ind w:left="720" w:hanging="360"/>
            </w:pPr>
            <w:r w:rsidDel="00000000" w:rsidR="00000000" w:rsidRPr="00000000">
              <w:rPr>
                <w:rtl w:val="0"/>
              </w:rPr>
            </w:r>
          </w:p>
          <w:p w:rsidR="00000000" w:rsidDel="00000000" w:rsidP="00000000" w:rsidRDefault="00000000" w:rsidRPr="00000000" w14:paraId="00000171">
            <w:pPr>
              <w:widowControl w:val="0"/>
              <w:numPr>
                <w:ilvl w:val="0"/>
                <w:numId w:val="17"/>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numPr>
                <w:ilvl w:val="0"/>
                <w:numId w:val="6"/>
              </w:numPr>
              <w:spacing w:line="240" w:lineRule="auto"/>
              <w:ind w:left="360"/>
            </w:pPr>
            <w:r w:rsidDel="00000000" w:rsidR="00000000" w:rsidRPr="00000000">
              <w:rPr>
                <w:rtl w:val="0"/>
              </w:rPr>
              <w:t xml:space="preserve">0 - Only select elements of basic, even if some professional or advanced are met.</w:t>
            </w:r>
          </w:p>
          <w:p w:rsidR="00000000" w:rsidDel="00000000" w:rsidP="00000000" w:rsidRDefault="00000000" w:rsidRPr="00000000" w14:paraId="00000173">
            <w:pPr>
              <w:widowControl w:val="0"/>
              <w:spacing w:line="240" w:lineRule="auto"/>
              <w:ind w:left="360"/>
              <w:rPr>
                <w:sz w:val="14"/>
                <w:szCs w:val="14"/>
              </w:rPr>
            </w:pPr>
            <w:r w:rsidDel="00000000" w:rsidR="00000000" w:rsidRPr="00000000">
              <w:rPr>
                <w:rtl w:val="0"/>
              </w:rPr>
            </w:r>
          </w:p>
          <w:p w:rsidR="00000000" w:rsidDel="00000000" w:rsidP="00000000" w:rsidRDefault="00000000" w:rsidRPr="00000000" w14:paraId="00000174">
            <w:pPr>
              <w:widowControl w:val="0"/>
              <w:numPr>
                <w:ilvl w:val="0"/>
                <w:numId w:val="6"/>
              </w:numPr>
              <w:spacing w:line="240" w:lineRule="auto"/>
              <w:ind w:left="360"/>
            </w:pPr>
            <w:r w:rsidDel="00000000" w:rsidR="00000000" w:rsidRPr="00000000">
              <w:rPr>
                <w:rtl w:val="0"/>
              </w:rPr>
              <w:t xml:space="preserve">1 - Meets </w:t>
            </w:r>
            <w:r w:rsidDel="00000000" w:rsidR="00000000" w:rsidRPr="00000000">
              <w:rPr>
                <w:b w:val="1"/>
                <w:rtl w:val="0"/>
              </w:rPr>
              <w:t xml:space="preserve">all</w:t>
            </w:r>
            <w:r w:rsidDel="00000000" w:rsidR="00000000" w:rsidRPr="00000000">
              <w:rPr>
                <w:rtl w:val="0"/>
              </w:rPr>
              <w:t xml:space="preserve"> basic criteria.</w:t>
            </w:r>
          </w:p>
          <w:p w:rsidR="00000000" w:rsidDel="00000000" w:rsidP="00000000" w:rsidRDefault="00000000" w:rsidRPr="00000000" w14:paraId="00000175">
            <w:pPr>
              <w:widowControl w:val="0"/>
              <w:spacing w:line="240" w:lineRule="auto"/>
              <w:ind w:left="720" w:firstLine="0"/>
              <w:rPr>
                <w:sz w:val="14"/>
                <w:szCs w:val="14"/>
              </w:rPr>
            </w:pPr>
            <w:r w:rsidDel="00000000" w:rsidR="00000000" w:rsidRPr="00000000">
              <w:rPr>
                <w:rtl w:val="0"/>
              </w:rPr>
            </w:r>
          </w:p>
          <w:p w:rsidR="00000000" w:rsidDel="00000000" w:rsidP="00000000" w:rsidRDefault="00000000" w:rsidRPr="00000000" w14:paraId="00000176">
            <w:pPr>
              <w:widowControl w:val="0"/>
              <w:numPr>
                <w:ilvl w:val="0"/>
                <w:numId w:val="18"/>
              </w:numPr>
              <w:spacing w:line="240" w:lineRule="auto"/>
              <w:ind w:left="360"/>
            </w:pPr>
            <w:r w:rsidDel="00000000" w:rsidR="00000000" w:rsidRPr="00000000">
              <w:rPr>
                <w:rtl w:val="0"/>
              </w:rPr>
              <w:t xml:space="preserve">2 - All basic and some professional and/or advanced criteria are met.</w:t>
            </w:r>
          </w:p>
          <w:p w:rsidR="00000000" w:rsidDel="00000000" w:rsidP="00000000" w:rsidRDefault="00000000" w:rsidRPr="00000000" w14:paraId="00000177">
            <w:pPr>
              <w:widowControl w:val="0"/>
              <w:spacing w:line="240" w:lineRule="auto"/>
              <w:rPr>
                <w:sz w:val="14"/>
                <w:szCs w:val="14"/>
              </w:rPr>
            </w:pPr>
            <w:r w:rsidDel="00000000" w:rsidR="00000000" w:rsidRPr="00000000">
              <w:rPr>
                <w:rtl w:val="0"/>
              </w:rPr>
            </w:r>
          </w:p>
          <w:p w:rsidR="00000000" w:rsidDel="00000000" w:rsidP="00000000" w:rsidRDefault="00000000" w:rsidRPr="00000000" w14:paraId="00000178">
            <w:pPr>
              <w:widowControl w:val="0"/>
              <w:numPr>
                <w:ilvl w:val="0"/>
                <w:numId w:val="29"/>
              </w:numPr>
              <w:spacing w:line="240" w:lineRule="auto"/>
              <w:ind w:left="360"/>
            </w:pPr>
            <w:r w:rsidDel="00000000" w:rsidR="00000000" w:rsidRPr="00000000">
              <w:rPr>
                <w:rtl w:val="0"/>
              </w:rPr>
              <w:t xml:space="preserve">3 - All basic, most professional, and some advanced criteria are met.</w:t>
            </w:r>
          </w:p>
          <w:p w:rsidR="00000000" w:rsidDel="00000000" w:rsidP="00000000" w:rsidRDefault="00000000" w:rsidRPr="00000000" w14:paraId="00000179">
            <w:pPr>
              <w:widowControl w:val="0"/>
              <w:spacing w:line="240" w:lineRule="auto"/>
              <w:rPr>
                <w:sz w:val="14"/>
                <w:szCs w:val="14"/>
              </w:rPr>
            </w:pPr>
            <w:r w:rsidDel="00000000" w:rsidR="00000000" w:rsidRPr="00000000">
              <w:rPr>
                <w:rtl w:val="0"/>
              </w:rPr>
            </w:r>
          </w:p>
          <w:p w:rsidR="00000000" w:rsidDel="00000000" w:rsidP="00000000" w:rsidRDefault="00000000" w:rsidRPr="00000000" w14:paraId="0000017A">
            <w:pPr>
              <w:widowControl w:val="0"/>
              <w:numPr>
                <w:ilvl w:val="0"/>
                <w:numId w:val="7"/>
              </w:numPr>
              <w:spacing w:line="240" w:lineRule="auto"/>
              <w:ind w:left="360"/>
            </w:pPr>
            <w:r w:rsidDel="00000000" w:rsidR="00000000" w:rsidRPr="00000000">
              <w:rPr>
                <w:rtl w:val="0"/>
              </w:rPr>
              <w:t xml:space="preserve">4 - All basic, </w:t>
            </w:r>
            <w:r w:rsidDel="00000000" w:rsidR="00000000" w:rsidRPr="00000000">
              <w:rPr>
                <w:rtl w:val="0"/>
              </w:rPr>
              <w:t xml:space="preserve">most professional</w:t>
            </w:r>
            <w:r w:rsidDel="00000000" w:rsidR="00000000" w:rsidRPr="00000000">
              <w:rPr>
                <w:rtl w:val="0"/>
              </w:rPr>
              <w:t xml:space="preserve">, and </w:t>
            </w:r>
            <w:r w:rsidDel="00000000" w:rsidR="00000000" w:rsidRPr="00000000">
              <w:rPr>
                <w:rtl w:val="0"/>
              </w:rPr>
              <w:t xml:space="preserve">most advanced</w:t>
            </w:r>
            <w:r w:rsidDel="00000000" w:rsidR="00000000" w:rsidRPr="00000000">
              <w:rPr>
                <w:rtl w:val="0"/>
              </w:rPr>
              <w:t xml:space="preserve"> criteria are met, including demonstrated impact beyond the classroom.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b w:val="1"/>
              </w:rPr>
            </w:pPr>
            <w:r w:rsidDel="00000000" w:rsidR="00000000" w:rsidRPr="00000000">
              <w:rPr>
                <w:b w:val="1"/>
                <w:rtl w:val="0"/>
              </w:rPr>
              <w:t xml:space="preserve">Core:</w:t>
            </w:r>
          </w:p>
          <w:p w:rsidR="00000000" w:rsidDel="00000000" w:rsidP="00000000" w:rsidRDefault="00000000" w:rsidRPr="00000000" w14:paraId="0000017C">
            <w:pPr>
              <w:widowControl w:val="0"/>
              <w:numPr>
                <w:ilvl w:val="0"/>
                <w:numId w:val="10"/>
              </w:numPr>
              <w:spacing w:line="240" w:lineRule="auto"/>
              <w:ind w:left="360"/>
            </w:pPr>
            <w:r w:rsidDel="00000000" w:rsidR="00000000" w:rsidRPr="00000000">
              <w:rPr>
                <w:rtl w:val="0"/>
              </w:rPr>
            </w:r>
          </w:p>
          <w:p w:rsidR="00000000" w:rsidDel="00000000" w:rsidP="00000000" w:rsidRDefault="00000000" w:rsidRPr="00000000" w14:paraId="0000017D">
            <w:pPr>
              <w:widowControl w:val="0"/>
              <w:spacing w:line="240" w:lineRule="auto"/>
              <w:rPr/>
            </w:pPr>
            <w:r w:rsidDel="00000000" w:rsidR="00000000" w:rsidRPr="00000000">
              <w:rPr>
                <w:rtl w:val="0"/>
              </w:rPr>
            </w:r>
          </w:p>
          <w:p w:rsidR="00000000" w:rsidDel="00000000" w:rsidP="00000000" w:rsidRDefault="00000000" w:rsidRPr="00000000" w14:paraId="0000017E">
            <w:pPr>
              <w:widowControl w:val="0"/>
              <w:spacing w:line="240" w:lineRule="auto"/>
              <w:rPr>
                <w:b w:val="1"/>
              </w:rPr>
            </w:pPr>
            <w:r w:rsidDel="00000000" w:rsidR="00000000" w:rsidRPr="00000000">
              <w:rPr>
                <w:b w:val="1"/>
                <w:rtl w:val="0"/>
              </w:rPr>
              <w:t xml:space="preserve">Recommended:</w:t>
            </w:r>
          </w:p>
          <w:p w:rsidR="00000000" w:rsidDel="00000000" w:rsidP="00000000" w:rsidRDefault="00000000" w:rsidRPr="00000000" w14:paraId="0000017F">
            <w:pPr>
              <w:widowControl w:val="0"/>
              <w:numPr>
                <w:ilvl w:val="0"/>
                <w:numId w:val="10"/>
              </w:numPr>
              <w:spacing w:line="240" w:lineRule="auto"/>
              <w:ind w:left="360"/>
            </w:pPr>
            <w:r w:rsidDel="00000000" w:rsidR="00000000" w:rsidRPr="00000000">
              <w:rPr>
                <w:rtl w:val="0"/>
              </w:rPr>
            </w:r>
          </w:p>
          <w:p w:rsidR="00000000" w:rsidDel="00000000" w:rsidP="00000000" w:rsidRDefault="00000000" w:rsidRPr="00000000" w14:paraId="00000180">
            <w:pPr>
              <w:widowControl w:val="0"/>
              <w:spacing w:line="240" w:lineRule="auto"/>
              <w:rPr/>
            </w:pPr>
            <w:r w:rsidDel="00000000" w:rsidR="00000000" w:rsidRPr="00000000">
              <w:rPr>
                <w:rtl w:val="0"/>
              </w:rPr>
            </w:r>
          </w:p>
          <w:p w:rsidR="00000000" w:rsidDel="00000000" w:rsidP="00000000" w:rsidRDefault="00000000" w:rsidRPr="00000000" w14:paraId="00000181">
            <w:pPr>
              <w:widowControl w:val="0"/>
              <w:spacing w:line="240" w:lineRule="auto"/>
              <w:rPr/>
            </w:pPr>
            <w:r w:rsidDel="00000000" w:rsidR="00000000" w:rsidRPr="00000000">
              <w:rPr>
                <w:b w:val="1"/>
                <w:rtl w:val="0"/>
              </w:rPr>
              <w:t xml:space="preserve">Supplemental:</w:t>
            </w:r>
            <w:r w:rsidDel="00000000" w:rsidR="00000000" w:rsidRPr="00000000">
              <w:rPr>
                <w:rtl w:val="0"/>
              </w:rPr>
            </w:r>
          </w:p>
          <w:p w:rsidR="00000000" w:rsidDel="00000000" w:rsidP="00000000" w:rsidRDefault="00000000" w:rsidRPr="00000000" w14:paraId="00000182">
            <w:pPr>
              <w:widowControl w:val="0"/>
              <w:numPr>
                <w:ilvl w:val="0"/>
                <w:numId w:val="19"/>
              </w:numPr>
              <w:spacing w:line="240" w:lineRule="auto"/>
              <w:ind w:left="360"/>
            </w:pPr>
            <w:r w:rsidDel="00000000" w:rsidR="00000000" w:rsidRPr="00000000">
              <w:rPr>
                <w:rtl w:val="0"/>
              </w:rPr>
            </w:r>
          </w:p>
          <w:p w:rsidR="00000000" w:rsidDel="00000000" w:rsidP="00000000" w:rsidRDefault="00000000" w:rsidRPr="00000000" w14:paraId="0000018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highlight w:val="yellow"/>
              </w:rPr>
            </w:pPr>
            <w:r w:rsidDel="00000000" w:rsidR="00000000" w:rsidRPr="00000000">
              <w:rPr>
                <w:rtl w:val="0"/>
              </w:rPr>
            </w:r>
          </w:p>
        </w:tc>
      </w:tr>
    </w:tbl>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br w:type="page"/>
      </w:r>
      <w:r w:rsidDel="00000000" w:rsidR="00000000" w:rsidRPr="00000000">
        <w:rPr>
          <w:rtl w:val="0"/>
        </w:rPr>
      </w:r>
    </w:p>
    <w:p w:rsidR="00000000" w:rsidDel="00000000" w:rsidP="00000000" w:rsidRDefault="00000000" w:rsidRPr="00000000" w14:paraId="00000188">
      <w:pPr>
        <w:pStyle w:val="Heading1"/>
        <w:rPr/>
      </w:pPr>
      <w:bookmarkStart w:colFirst="0" w:colLast="0" w:name="_puhgu061bgce" w:id="18"/>
      <w:bookmarkEnd w:id="18"/>
      <w:r w:rsidDel="00000000" w:rsidR="00000000" w:rsidRPr="00000000">
        <w:rPr>
          <w:rtl w:val="0"/>
        </w:rPr>
        <w:t xml:space="preserve">Appendix C: Expanded list of criteria for each QTI dimension</w:t>
      </w:r>
    </w:p>
    <w:p w:rsidR="00000000" w:rsidDel="00000000" w:rsidP="00000000" w:rsidRDefault="00000000" w:rsidRPr="00000000" w14:paraId="00000189">
      <w:pPr>
        <w:rPr>
          <w:b w:val="1"/>
          <w:sz w:val="22"/>
          <w:szCs w:val="22"/>
        </w:rPr>
      </w:pPr>
      <w:r w:rsidDel="00000000" w:rsidR="00000000" w:rsidRPr="00000000">
        <w:rPr>
          <w:rtl w:val="0"/>
        </w:rPr>
      </w:r>
    </w:p>
    <w:tbl>
      <w:tblPr>
        <w:tblStyle w:val="Table8"/>
        <w:tblW w:w="143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385"/>
        <w:tblGridChange w:id="0">
          <w:tblGrid>
            <w:gridCol w:w="1438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8A">
            <w:pPr>
              <w:rPr>
                <w:b w:val="1"/>
                <w:sz w:val="22"/>
                <w:szCs w:val="22"/>
              </w:rPr>
            </w:pPr>
            <w:r w:rsidDel="00000000" w:rsidR="00000000" w:rsidRPr="00000000">
              <w:rPr>
                <w:b w:val="1"/>
                <w:sz w:val="22"/>
                <w:szCs w:val="22"/>
                <w:rtl w:val="0"/>
              </w:rPr>
              <w:t xml:space="preserve">Expanded list of </w:t>
            </w:r>
            <w:r w:rsidDel="00000000" w:rsidR="00000000" w:rsidRPr="00000000">
              <w:rPr>
                <w:b w:val="1"/>
                <w:sz w:val="22"/>
                <w:szCs w:val="22"/>
                <w:u w:val="single"/>
                <w:rtl w:val="0"/>
              </w:rPr>
              <w:t xml:space="preserve">Inclusive Teaching</w:t>
            </w:r>
            <w:r w:rsidDel="00000000" w:rsidR="00000000" w:rsidRPr="00000000">
              <w:rPr>
                <w:b w:val="1"/>
                <w:sz w:val="22"/>
                <w:szCs w:val="22"/>
                <w:rtl w:val="0"/>
              </w:rPr>
              <w:t xml:space="preserve"> Criteria (bold items are included in the sample rubric above)</w:t>
            </w:r>
          </w:p>
          <w:p w:rsidR="00000000" w:rsidDel="00000000" w:rsidP="00000000" w:rsidRDefault="00000000" w:rsidRPr="00000000" w14:paraId="0000018B">
            <w:pPr>
              <w:rPr>
                <w:b w:val="1"/>
                <w:sz w:val="22"/>
                <w:szCs w:val="22"/>
              </w:rPr>
            </w:pPr>
            <w:r w:rsidDel="00000000" w:rsidR="00000000" w:rsidRPr="00000000">
              <w:rPr>
                <w:i w:val="1"/>
                <w:rtl w:val="0"/>
              </w:rPr>
              <w:t xml:space="preserve">Inclusive teaching at CU Boulder is designed with an eye toward the wide range of ways in which our students and educators teach and learn. In part, inclusivity means supporting diverse approaches to learning using a variety of teaching practices. Inclusivity also involves sensitivity to and support of diversity of students and faculty from across the range of social, economic, and demographic factors. Frequently, this sensitivity is geared toward initiatives in the classroom but also involves mentorship of students and support of their efforts to achieve their professional and personal goals (from </w:t>
            </w:r>
            <w:hyperlink r:id="rId25">
              <w:r w:rsidDel="00000000" w:rsidR="00000000" w:rsidRPr="00000000">
                <w:rPr>
                  <w:i w:val="1"/>
                  <w:color w:val="1155cc"/>
                  <w:u w:val="single"/>
                  <w:rtl w:val="0"/>
                </w:rPr>
                <w:t xml:space="preserve">A&amp;S Policies</w:t>
              </w:r>
            </w:hyperlink>
            <w:r w:rsidDel="00000000" w:rsidR="00000000" w:rsidRPr="00000000">
              <w:rPr>
                <w:i w:val="1"/>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b w:val="1"/>
              </w:rPr>
            </w:pPr>
            <w:r w:rsidDel="00000000" w:rsidR="00000000" w:rsidRPr="00000000">
              <w:rPr>
                <w:b w:val="1"/>
                <w:rtl w:val="0"/>
              </w:rPr>
              <w:t xml:space="preserve">Basic:</w:t>
            </w:r>
          </w:p>
          <w:p w:rsidR="00000000" w:rsidDel="00000000" w:rsidP="00000000" w:rsidRDefault="00000000" w:rsidRPr="00000000" w14:paraId="0000018D">
            <w:pPr>
              <w:widowControl w:val="0"/>
              <w:numPr>
                <w:ilvl w:val="0"/>
                <w:numId w:val="9"/>
              </w:numPr>
              <w:spacing w:line="240" w:lineRule="auto"/>
              <w:ind w:left="720" w:hanging="360"/>
              <w:rPr>
                <w:b w:val="1"/>
              </w:rPr>
            </w:pPr>
            <w:r w:rsidDel="00000000" w:rsidR="00000000" w:rsidRPr="00000000">
              <w:rPr>
                <w:b w:val="1"/>
                <w:rtl w:val="0"/>
              </w:rPr>
              <w:t xml:space="preserve">Follows expectations of </w:t>
            </w:r>
            <w:hyperlink r:id="rId26">
              <w:r w:rsidDel="00000000" w:rsidR="00000000" w:rsidRPr="00000000">
                <w:rPr>
                  <w:b w:val="1"/>
                  <w:color w:val="1155cc"/>
                  <w:u w:val="single"/>
                  <w:rtl w:val="0"/>
                </w:rPr>
                <w:t xml:space="preserve">PRR</w:t>
              </w:r>
            </w:hyperlink>
            <w:r w:rsidDel="00000000" w:rsidR="00000000" w:rsidRPr="00000000">
              <w:rPr>
                <w:b w:val="1"/>
                <w:rtl w:val="0"/>
              </w:rPr>
              <w:t xml:space="preserve"> (II.A Teaching)</w:t>
            </w:r>
          </w:p>
          <w:p w:rsidR="00000000" w:rsidDel="00000000" w:rsidP="00000000" w:rsidRDefault="00000000" w:rsidRPr="00000000" w14:paraId="0000018E">
            <w:pPr>
              <w:widowControl w:val="0"/>
              <w:numPr>
                <w:ilvl w:val="0"/>
                <w:numId w:val="9"/>
              </w:numPr>
              <w:spacing w:line="240" w:lineRule="auto"/>
              <w:ind w:left="720" w:hanging="360"/>
              <w:rPr>
                <w:b w:val="1"/>
              </w:rPr>
            </w:pPr>
            <w:r w:rsidDel="00000000" w:rsidR="00000000" w:rsidRPr="00000000">
              <w:rPr>
                <w:b w:val="1"/>
                <w:rtl w:val="0"/>
              </w:rPr>
              <w:t xml:space="preserve">Creates a supportive environment that gives each student equal access to learning </w:t>
            </w:r>
            <w:r w:rsidDel="00000000" w:rsidR="00000000" w:rsidRPr="00000000">
              <w:rPr>
                <w:rtl w:val="0"/>
              </w:rPr>
            </w:r>
          </w:p>
          <w:p w:rsidR="00000000" w:rsidDel="00000000" w:rsidP="00000000" w:rsidRDefault="00000000" w:rsidRPr="00000000" w14:paraId="0000018F">
            <w:pPr>
              <w:widowControl w:val="0"/>
              <w:numPr>
                <w:ilvl w:val="0"/>
                <w:numId w:val="9"/>
              </w:numPr>
              <w:spacing w:line="240" w:lineRule="auto"/>
              <w:ind w:left="720" w:hanging="360"/>
            </w:pPr>
            <w:r w:rsidDel="00000000" w:rsidR="00000000" w:rsidRPr="00000000">
              <w:rPr>
                <w:rtl w:val="0"/>
              </w:rPr>
              <w:t xml:space="preserve">Course materials/content include diverse perspectives </w:t>
            </w:r>
            <w:r w:rsidDel="00000000" w:rsidR="00000000" w:rsidRPr="00000000">
              <w:rPr>
                <w:i w:val="1"/>
                <w:rtl w:val="0"/>
              </w:rPr>
              <w:t xml:space="preserve">(Goal-oriented)</w:t>
            </w:r>
          </w:p>
          <w:p w:rsidR="00000000" w:rsidDel="00000000" w:rsidP="00000000" w:rsidRDefault="00000000" w:rsidRPr="00000000" w14:paraId="00000190">
            <w:pPr>
              <w:widowControl w:val="0"/>
              <w:numPr>
                <w:ilvl w:val="0"/>
                <w:numId w:val="9"/>
              </w:numPr>
              <w:spacing w:line="240" w:lineRule="auto"/>
              <w:ind w:left="720" w:hanging="360"/>
              <w:rPr>
                <w:b w:val="1"/>
              </w:rPr>
            </w:pPr>
            <w:r w:rsidDel="00000000" w:rsidR="00000000" w:rsidRPr="00000000">
              <w:rPr>
                <w:b w:val="1"/>
                <w:rtl w:val="0"/>
              </w:rPr>
              <w:t xml:space="preserve">Active consideration and planning for how diverse learners will engage with activities and content</w:t>
            </w:r>
          </w:p>
          <w:p w:rsidR="00000000" w:rsidDel="00000000" w:rsidP="00000000" w:rsidRDefault="00000000" w:rsidRPr="00000000" w14:paraId="00000191">
            <w:pPr>
              <w:widowControl w:val="0"/>
              <w:numPr>
                <w:ilvl w:val="0"/>
                <w:numId w:val="9"/>
              </w:numPr>
              <w:spacing w:line="240" w:lineRule="auto"/>
              <w:ind w:left="720" w:hanging="360"/>
            </w:pPr>
            <w:r w:rsidDel="00000000" w:rsidR="00000000" w:rsidRPr="00000000">
              <w:rPr>
                <w:b w:val="1"/>
                <w:rtl w:val="0"/>
              </w:rPr>
              <w:t xml:space="preserve">Classroom climate is consistently respectful, cooperative, and inclusive</w:t>
            </w:r>
          </w:p>
          <w:p w:rsidR="00000000" w:rsidDel="00000000" w:rsidP="00000000" w:rsidRDefault="00000000" w:rsidRPr="00000000" w14:paraId="00000192">
            <w:pPr>
              <w:widowControl w:val="0"/>
              <w:numPr>
                <w:ilvl w:val="0"/>
                <w:numId w:val="9"/>
              </w:numPr>
              <w:spacing w:line="240" w:lineRule="auto"/>
              <w:ind w:left="720" w:hanging="360"/>
            </w:pPr>
            <w:r w:rsidDel="00000000" w:rsidR="00000000" w:rsidRPr="00000000">
              <w:rPr>
                <w:rtl w:val="0"/>
              </w:rPr>
              <w:t xml:space="preserve">Instructor encourages motivation and engagement</w:t>
            </w:r>
          </w:p>
          <w:p w:rsidR="00000000" w:rsidDel="00000000" w:rsidP="00000000" w:rsidRDefault="00000000" w:rsidRPr="00000000" w14:paraId="00000193">
            <w:pPr>
              <w:widowControl w:val="0"/>
              <w:numPr>
                <w:ilvl w:val="0"/>
                <w:numId w:val="9"/>
              </w:numPr>
              <w:spacing w:line="240" w:lineRule="auto"/>
              <w:ind w:left="720" w:hanging="360"/>
            </w:pPr>
            <w:r w:rsidDel="00000000" w:rsidR="00000000" w:rsidRPr="00000000">
              <w:rPr>
                <w:rtl w:val="0"/>
              </w:rPr>
              <w:t xml:space="preserve">Clear and accessible presentation of materials </w:t>
            </w:r>
          </w:p>
          <w:p w:rsidR="00000000" w:rsidDel="00000000" w:rsidP="00000000" w:rsidRDefault="00000000" w:rsidRPr="00000000" w14:paraId="00000194">
            <w:pPr>
              <w:widowControl w:val="0"/>
              <w:numPr>
                <w:ilvl w:val="0"/>
                <w:numId w:val="9"/>
              </w:numPr>
              <w:spacing w:line="240" w:lineRule="auto"/>
              <w:ind w:left="720" w:hanging="360"/>
            </w:pPr>
            <w:r w:rsidDel="00000000" w:rsidR="00000000" w:rsidRPr="00000000">
              <w:rPr>
                <w:rtl w:val="0"/>
              </w:rPr>
              <w:t xml:space="preserve">Instructor is accessible and treats students with dignity &amp; respect </w:t>
            </w:r>
          </w:p>
          <w:p w:rsidR="00000000" w:rsidDel="00000000" w:rsidP="00000000" w:rsidRDefault="00000000" w:rsidRPr="00000000" w14:paraId="00000195">
            <w:pPr>
              <w:widowControl w:val="0"/>
              <w:numPr>
                <w:ilvl w:val="0"/>
                <w:numId w:val="9"/>
              </w:numPr>
              <w:spacing w:line="240" w:lineRule="auto"/>
              <w:ind w:left="720" w:hanging="360"/>
            </w:pPr>
            <w:r w:rsidDel="00000000" w:rsidR="00000000" w:rsidRPr="00000000">
              <w:rPr>
                <w:rtl w:val="0"/>
              </w:rPr>
              <w:t xml:space="preserve">Student reports of instructor accessibility and interaction skills are positive</w:t>
            </w:r>
          </w:p>
          <w:p w:rsidR="00000000" w:rsidDel="00000000" w:rsidP="00000000" w:rsidRDefault="00000000" w:rsidRPr="00000000" w14:paraId="00000196">
            <w:pPr>
              <w:widowControl w:val="0"/>
              <w:numPr>
                <w:ilvl w:val="0"/>
                <w:numId w:val="9"/>
              </w:numPr>
              <w:spacing w:line="240" w:lineRule="auto"/>
              <w:ind w:left="720" w:hanging="360"/>
            </w:pPr>
            <w:r w:rsidDel="00000000" w:rsidR="00000000" w:rsidRPr="00000000">
              <w:rPr>
                <w:b w:val="1"/>
                <w:rtl w:val="0"/>
              </w:rPr>
              <w:t xml:space="preserve">Actively supportive of mentees’/advisees’ diverse goals and values</w:t>
            </w:r>
          </w:p>
          <w:p w:rsidR="00000000" w:rsidDel="00000000" w:rsidP="00000000" w:rsidRDefault="00000000" w:rsidRPr="00000000" w14:paraId="00000197">
            <w:pPr>
              <w:widowControl w:val="0"/>
              <w:spacing w:line="240" w:lineRule="auto"/>
              <w:rPr>
                <w:b w:val="1"/>
              </w:rPr>
            </w:pPr>
            <w:r w:rsidDel="00000000" w:rsidR="00000000" w:rsidRPr="00000000">
              <w:rPr>
                <w:rtl w:val="0"/>
              </w:rPr>
            </w:r>
          </w:p>
          <w:p w:rsidR="00000000" w:rsidDel="00000000" w:rsidP="00000000" w:rsidRDefault="00000000" w:rsidRPr="00000000" w14:paraId="00000198">
            <w:pPr>
              <w:widowControl w:val="0"/>
              <w:spacing w:line="240" w:lineRule="auto"/>
              <w:rPr>
                <w:b w:val="1"/>
              </w:rPr>
            </w:pPr>
            <w:r w:rsidDel="00000000" w:rsidR="00000000" w:rsidRPr="00000000">
              <w:rPr>
                <w:b w:val="1"/>
                <w:rtl w:val="0"/>
              </w:rPr>
              <w:t xml:space="preserve">Professional:</w:t>
            </w:r>
          </w:p>
          <w:p w:rsidR="00000000" w:rsidDel="00000000" w:rsidP="00000000" w:rsidRDefault="00000000" w:rsidRPr="00000000" w14:paraId="00000199">
            <w:pPr>
              <w:widowControl w:val="0"/>
              <w:numPr>
                <w:ilvl w:val="0"/>
                <w:numId w:val="9"/>
              </w:numPr>
              <w:spacing w:line="240" w:lineRule="auto"/>
              <w:ind w:left="720" w:hanging="360"/>
            </w:pPr>
            <w:r w:rsidDel="00000000" w:rsidR="00000000" w:rsidRPr="00000000">
              <w:rPr>
                <w:rtl w:val="0"/>
              </w:rPr>
              <w:t xml:space="preserve">Can identify common student challenges</w:t>
            </w:r>
          </w:p>
          <w:p w:rsidR="00000000" w:rsidDel="00000000" w:rsidP="00000000" w:rsidRDefault="00000000" w:rsidRPr="00000000" w14:paraId="0000019A">
            <w:pPr>
              <w:widowControl w:val="0"/>
              <w:numPr>
                <w:ilvl w:val="0"/>
                <w:numId w:val="9"/>
              </w:numPr>
              <w:spacing w:line="240" w:lineRule="auto"/>
              <w:ind w:left="720" w:hanging="360"/>
            </w:pPr>
            <w:r w:rsidDel="00000000" w:rsidR="00000000" w:rsidRPr="00000000">
              <w:rPr>
                <w:rtl w:val="0"/>
              </w:rPr>
              <w:t xml:space="preserve">Attentive to how to best support mentees/advisees from groups that are historically marginalized or underrepresented in the field/academia</w:t>
            </w:r>
          </w:p>
          <w:p w:rsidR="00000000" w:rsidDel="00000000" w:rsidP="00000000" w:rsidRDefault="00000000" w:rsidRPr="00000000" w14:paraId="0000019B">
            <w:pPr>
              <w:widowControl w:val="0"/>
              <w:numPr>
                <w:ilvl w:val="0"/>
                <w:numId w:val="9"/>
              </w:numPr>
              <w:spacing w:line="240" w:lineRule="auto"/>
              <w:ind w:left="720" w:hanging="360"/>
            </w:pPr>
            <w:r w:rsidDel="00000000" w:rsidR="00000000" w:rsidRPr="00000000">
              <w:rPr>
                <w:rtl w:val="0"/>
              </w:rPr>
              <w:t xml:space="preserve">Students consistently show high levels of engagement</w:t>
            </w:r>
          </w:p>
          <w:p w:rsidR="00000000" w:rsidDel="00000000" w:rsidP="00000000" w:rsidRDefault="00000000" w:rsidRPr="00000000" w14:paraId="0000019C">
            <w:pPr>
              <w:widowControl w:val="0"/>
              <w:numPr>
                <w:ilvl w:val="0"/>
                <w:numId w:val="9"/>
              </w:numPr>
              <w:spacing w:line="240" w:lineRule="auto"/>
              <w:ind w:left="720" w:hanging="360"/>
              <w:rPr>
                <w:b w:val="1"/>
              </w:rPr>
            </w:pPr>
            <w:r w:rsidDel="00000000" w:rsidR="00000000" w:rsidRPr="00000000">
              <w:rPr>
                <w:b w:val="1"/>
                <w:rtl w:val="0"/>
              </w:rPr>
              <w:t xml:space="preserve">Methods and practices are informed by a knowledge of the student population</w:t>
            </w:r>
            <w:r w:rsidDel="00000000" w:rsidR="00000000" w:rsidRPr="00000000">
              <w:rPr>
                <w:b w:val="1"/>
                <w:color w:val="111111"/>
                <w:rtl w:val="0"/>
              </w:rPr>
              <w:t xml:space="preserve"> (e.g., information on college population from ODA surveys, anonymous pre-surveys to get to know a class as a whole, accommodation requests, etc.) </w:t>
            </w:r>
            <w:r w:rsidDel="00000000" w:rsidR="00000000" w:rsidRPr="00000000">
              <w:rPr>
                <w:i w:val="1"/>
                <w:color w:val="111111"/>
                <w:rtl w:val="0"/>
              </w:rPr>
              <w:t xml:space="preserve">(Scholarly)</w:t>
            </w:r>
            <w:r w:rsidDel="00000000" w:rsidR="00000000" w:rsidRPr="00000000">
              <w:rPr>
                <w:rtl w:val="0"/>
              </w:rPr>
            </w:r>
          </w:p>
          <w:p w:rsidR="00000000" w:rsidDel="00000000" w:rsidP="00000000" w:rsidRDefault="00000000" w:rsidRPr="00000000" w14:paraId="0000019D">
            <w:pPr>
              <w:widowControl w:val="0"/>
              <w:numPr>
                <w:ilvl w:val="0"/>
                <w:numId w:val="9"/>
              </w:numPr>
              <w:spacing w:line="240" w:lineRule="auto"/>
              <w:ind w:left="720" w:hanging="360"/>
              <w:rPr>
                <w:b w:val="1"/>
              </w:rPr>
            </w:pPr>
            <w:r w:rsidDel="00000000" w:rsidR="00000000" w:rsidRPr="00000000">
              <w:rPr>
                <w:b w:val="1"/>
                <w:rtl w:val="0"/>
              </w:rPr>
              <w:t xml:space="preserve">Inclusive pedagogy strategies are used </w:t>
            </w:r>
            <w:r w:rsidDel="00000000" w:rsidR="00000000" w:rsidRPr="00000000">
              <w:rPr>
                <w:i w:val="1"/>
                <w:rtl w:val="0"/>
              </w:rPr>
              <w:t xml:space="preserve">(Scholarly)</w:t>
            </w:r>
          </w:p>
          <w:p w:rsidR="00000000" w:rsidDel="00000000" w:rsidP="00000000" w:rsidRDefault="00000000" w:rsidRPr="00000000" w14:paraId="0000019E">
            <w:pPr>
              <w:widowControl w:val="0"/>
              <w:numPr>
                <w:ilvl w:val="0"/>
                <w:numId w:val="9"/>
              </w:numPr>
              <w:spacing w:line="240" w:lineRule="auto"/>
              <w:ind w:left="720" w:hanging="360"/>
            </w:pPr>
            <w:r w:rsidDel="00000000" w:rsidR="00000000" w:rsidRPr="00000000">
              <w:rPr>
                <w:b w:val="1"/>
                <w:rtl w:val="0"/>
              </w:rPr>
              <w:t xml:space="preserve">Students perceive the instructor strongly values diversity, equity, and inclusion </w:t>
            </w:r>
            <w:r w:rsidDel="00000000" w:rsidR="00000000" w:rsidRPr="00000000">
              <w:rPr>
                <w:rtl w:val="0"/>
              </w:rPr>
            </w:r>
          </w:p>
          <w:p w:rsidR="00000000" w:rsidDel="00000000" w:rsidP="00000000" w:rsidRDefault="00000000" w:rsidRPr="00000000" w14:paraId="0000019F">
            <w:pPr>
              <w:widowControl w:val="0"/>
              <w:numPr>
                <w:ilvl w:val="0"/>
                <w:numId w:val="9"/>
              </w:numPr>
              <w:spacing w:line="240" w:lineRule="auto"/>
              <w:ind w:left="720" w:hanging="360"/>
            </w:pPr>
            <w:r w:rsidDel="00000000" w:rsidR="00000000" w:rsidRPr="00000000">
              <w:rPr>
                <w:rtl w:val="0"/>
              </w:rPr>
              <w:t xml:space="preserve">Course materials represent the diversity of the student body, field, and society wherever possible</w:t>
            </w:r>
          </w:p>
          <w:p w:rsidR="00000000" w:rsidDel="00000000" w:rsidP="00000000" w:rsidRDefault="00000000" w:rsidRPr="00000000" w14:paraId="000001A0">
            <w:pPr>
              <w:widowControl w:val="0"/>
              <w:numPr>
                <w:ilvl w:val="0"/>
                <w:numId w:val="9"/>
              </w:numPr>
              <w:spacing w:line="240" w:lineRule="auto"/>
              <w:ind w:left="720" w:hanging="360"/>
            </w:pPr>
            <w:r w:rsidDel="00000000" w:rsidR="00000000" w:rsidRPr="00000000">
              <w:rPr>
                <w:rtl w:val="0"/>
              </w:rPr>
              <w:t xml:space="preserve">Demonstrates an awareness of power dynamics with students</w:t>
            </w:r>
          </w:p>
          <w:p w:rsidR="00000000" w:rsidDel="00000000" w:rsidP="00000000" w:rsidRDefault="00000000" w:rsidRPr="00000000" w14:paraId="000001A1">
            <w:pPr>
              <w:widowControl w:val="0"/>
              <w:numPr>
                <w:ilvl w:val="0"/>
                <w:numId w:val="9"/>
              </w:numPr>
              <w:spacing w:line="240" w:lineRule="auto"/>
              <w:ind w:left="720" w:hanging="360"/>
            </w:pPr>
            <w:r w:rsidDel="00000000" w:rsidR="00000000" w:rsidRPr="00000000">
              <w:rPr>
                <w:rtl w:val="0"/>
              </w:rPr>
              <w:t xml:space="preserve">Demonstrates awareness of places where bias may enter assessment, and attempt to mitigate those biases</w:t>
            </w:r>
            <w:r w:rsidDel="00000000" w:rsidR="00000000" w:rsidRPr="00000000">
              <w:rPr>
                <w:i w:val="1"/>
                <w:rtl w:val="0"/>
              </w:rPr>
              <w:t xml:space="preserve"> (Scholarly)</w:t>
            </w:r>
          </w:p>
          <w:p w:rsidR="00000000" w:rsidDel="00000000" w:rsidP="00000000" w:rsidRDefault="00000000" w:rsidRPr="00000000" w14:paraId="000001A2">
            <w:pPr>
              <w:widowControl w:val="0"/>
              <w:numPr>
                <w:ilvl w:val="0"/>
                <w:numId w:val="9"/>
              </w:numPr>
              <w:spacing w:line="240" w:lineRule="auto"/>
              <w:ind w:left="720" w:hanging="360"/>
            </w:pPr>
            <w:r w:rsidDel="00000000" w:rsidR="00000000" w:rsidRPr="00000000">
              <w:rPr>
                <w:rtl w:val="0"/>
              </w:rPr>
              <w:t xml:space="preserve">Demonstrates understanding of mentees’/advisees’ (intersecting) identities</w:t>
            </w:r>
          </w:p>
          <w:p w:rsidR="00000000" w:rsidDel="00000000" w:rsidP="00000000" w:rsidRDefault="00000000" w:rsidRPr="00000000" w14:paraId="000001A3">
            <w:pPr>
              <w:widowControl w:val="0"/>
              <w:numPr>
                <w:ilvl w:val="0"/>
                <w:numId w:val="9"/>
              </w:numPr>
              <w:spacing w:line="240" w:lineRule="auto"/>
              <w:ind w:left="720" w:hanging="360"/>
              <w:rPr>
                <w:b w:val="1"/>
              </w:rPr>
            </w:pPr>
            <w:r w:rsidDel="00000000" w:rsidR="00000000" w:rsidRPr="00000000">
              <w:rPr>
                <w:b w:val="1"/>
                <w:rtl w:val="0"/>
              </w:rPr>
              <w:t xml:space="preserve">Mentor/mentee relationships are mutually defined in collaboration with the mentee (e.g., through the use of the Graduate School Advising Agreement)</w:t>
            </w:r>
          </w:p>
          <w:p w:rsidR="00000000" w:rsidDel="00000000" w:rsidP="00000000" w:rsidRDefault="00000000" w:rsidRPr="00000000" w14:paraId="000001A4">
            <w:pPr>
              <w:widowControl w:val="0"/>
              <w:spacing w:line="240" w:lineRule="auto"/>
              <w:rPr/>
            </w:pPr>
            <w:r w:rsidDel="00000000" w:rsidR="00000000" w:rsidRPr="00000000">
              <w:rPr>
                <w:rtl w:val="0"/>
              </w:rPr>
            </w:r>
          </w:p>
          <w:p w:rsidR="00000000" w:rsidDel="00000000" w:rsidP="00000000" w:rsidRDefault="00000000" w:rsidRPr="00000000" w14:paraId="000001A5">
            <w:pPr>
              <w:widowControl w:val="0"/>
              <w:spacing w:line="240" w:lineRule="auto"/>
              <w:rPr>
                <w:b w:val="1"/>
              </w:rPr>
            </w:pPr>
            <w:r w:rsidDel="00000000" w:rsidR="00000000" w:rsidRPr="00000000">
              <w:rPr>
                <w:b w:val="1"/>
                <w:rtl w:val="0"/>
              </w:rPr>
              <w:t xml:space="preserve">Advanced: </w:t>
            </w:r>
          </w:p>
          <w:p w:rsidR="00000000" w:rsidDel="00000000" w:rsidP="00000000" w:rsidRDefault="00000000" w:rsidRPr="00000000" w14:paraId="000001A6">
            <w:pPr>
              <w:widowControl w:val="0"/>
              <w:numPr>
                <w:ilvl w:val="0"/>
                <w:numId w:val="11"/>
              </w:numPr>
              <w:spacing w:line="240" w:lineRule="auto"/>
              <w:ind w:left="720" w:hanging="360"/>
              <w:rPr>
                <w:b w:val="1"/>
              </w:rPr>
            </w:pPr>
            <w:r w:rsidDel="00000000" w:rsidR="00000000" w:rsidRPr="00000000">
              <w:rPr>
                <w:b w:val="1"/>
                <w:rtl w:val="0"/>
              </w:rPr>
              <w:t xml:space="preserve">Has prepared, and worked to improve, activities to help students overcome common challenges, noting the diverse learners in class </w:t>
            </w:r>
            <w:r w:rsidDel="00000000" w:rsidR="00000000" w:rsidRPr="00000000">
              <w:rPr>
                <w:b w:val="1"/>
                <w:i w:val="1"/>
                <w:rtl w:val="0"/>
              </w:rPr>
              <w:t xml:space="preserve">(Scholarly)</w:t>
            </w:r>
          </w:p>
          <w:p w:rsidR="00000000" w:rsidDel="00000000" w:rsidP="00000000" w:rsidRDefault="00000000" w:rsidRPr="00000000" w14:paraId="000001A7">
            <w:pPr>
              <w:widowControl w:val="0"/>
              <w:numPr>
                <w:ilvl w:val="0"/>
                <w:numId w:val="11"/>
              </w:numPr>
              <w:spacing w:line="240" w:lineRule="auto"/>
              <w:ind w:left="720" w:hanging="360"/>
            </w:pPr>
            <w:r w:rsidDel="00000000" w:rsidR="00000000" w:rsidRPr="00000000">
              <w:rPr>
                <w:rtl w:val="0"/>
              </w:rPr>
              <w:t xml:space="preserve">Diversity, equity and inclusion shape all aspects of course development and implementation, including course goals, content, project design, etc. </w:t>
            </w:r>
          </w:p>
          <w:p w:rsidR="00000000" w:rsidDel="00000000" w:rsidP="00000000" w:rsidRDefault="00000000" w:rsidRPr="00000000" w14:paraId="000001A8">
            <w:pPr>
              <w:widowControl w:val="0"/>
              <w:numPr>
                <w:ilvl w:val="0"/>
                <w:numId w:val="11"/>
              </w:numPr>
              <w:spacing w:line="240" w:lineRule="auto"/>
              <w:ind w:left="720" w:hanging="360"/>
            </w:pPr>
            <w:r w:rsidDel="00000000" w:rsidR="00000000" w:rsidRPr="00000000">
              <w:rPr>
                <w:rtl w:val="0"/>
              </w:rPr>
              <w:t xml:space="preserve">Integrates a wide variety of inclusive teaching and learning approaches that are easily apparent in teaching practices and designed to respond to the diverse experiences of students in their classes </w:t>
            </w:r>
            <w:r w:rsidDel="00000000" w:rsidR="00000000" w:rsidRPr="00000000">
              <w:rPr>
                <w:i w:val="1"/>
                <w:rtl w:val="0"/>
              </w:rPr>
              <w:t xml:space="preserve">(Scholarly)</w:t>
            </w:r>
            <w:r w:rsidDel="00000000" w:rsidR="00000000" w:rsidRPr="00000000">
              <w:rPr>
                <w:rtl w:val="0"/>
              </w:rPr>
            </w:r>
          </w:p>
          <w:p w:rsidR="00000000" w:rsidDel="00000000" w:rsidP="00000000" w:rsidRDefault="00000000" w:rsidRPr="00000000" w14:paraId="000001A9">
            <w:pPr>
              <w:widowControl w:val="0"/>
              <w:numPr>
                <w:ilvl w:val="0"/>
                <w:numId w:val="11"/>
              </w:numPr>
              <w:spacing w:line="240" w:lineRule="auto"/>
              <w:ind w:left="720" w:hanging="360"/>
            </w:pPr>
            <w:r w:rsidDel="00000000" w:rsidR="00000000" w:rsidRPr="00000000">
              <w:rPr>
                <w:rtl w:val="0"/>
              </w:rPr>
              <w:t xml:space="preserve">Clear efforts to support learning for students historically underrepresented or marginalized in the field, academia and/or society </w:t>
            </w:r>
          </w:p>
          <w:p w:rsidR="00000000" w:rsidDel="00000000" w:rsidP="00000000" w:rsidRDefault="00000000" w:rsidRPr="00000000" w14:paraId="000001AA">
            <w:pPr>
              <w:widowControl w:val="0"/>
              <w:numPr>
                <w:ilvl w:val="0"/>
                <w:numId w:val="11"/>
              </w:numPr>
              <w:spacing w:line="240" w:lineRule="auto"/>
              <w:ind w:left="720" w:hanging="360"/>
              <w:rPr>
                <w:b w:val="1"/>
              </w:rPr>
            </w:pPr>
            <w:r w:rsidDel="00000000" w:rsidR="00000000" w:rsidRPr="00000000">
              <w:rPr>
                <w:b w:val="1"/>
                <w:rtl w:val="0"/>
              </w:rPr>
              <w:t xml:space="preserve">Very knowledgeable about inclusive teaching pedagogies and methods to support diverse learners and enacts in the classroom </w:t>
            </w:r>
            <w:r w:rsidDel="00000000" w:rsidR="00000000" w:rsidRPr="00000000">
              <w:rPr>
                <w:i w:val="1"/>
                <w:rtl w:val="0"/>
              </w:rPr>
              <w:t xml:space="preserve">(Scholarly)</w:t>
            </w:r>
          </w:p>
          <w:p w:rsidR="00000000" w:rsidDel="00000000" w:rsidP="00000000" w:rsidRDefault="00000000" w:rsidRPr="00000000" w14:paraId="000001AB">
            <w:pPr>
              <w:widowControl w:val="0"/>
              <w:numPr>
                <w:ilvl w:val="0"/>
                <w:numId w:val="11"/>
              </w:numPr>
              <w:spacing w:line="240" w:lineRule="auto"/>
              <w:ind w:left="720" w:hanging="360"/>
            </w:pPr>
            <w:r w:rsidDel="00000000" w:rsidR="00000000" w:rsidRPr="00000000">
              <w:rPr>
                <w:rtl w:val="0"/>
              </w:rPr>
              <w:t xml:space="preserve">Recognizes multiple ways of knowing and incorporates multiple ways of knowing into teaching and learning practice </w:t>
            </w:r>
            <w:r w:rsidDel="00000000" w:rsidR="00000000" w:rsidRPr="00000000">
              <w:rPr>
                <w:i w:val="1"/>
                <w:rtl w:val="0"/>
              </w:rPr>
              <w:t xml:space="preserve">(Scholarly)</w:t>
            </w:r>
          </w:p>
          <w:p w:rsidR="00000000" w:rsidDel="00000000" w:rsidP="00000000" w:rsidRDefault="00000000" w:rsidRPr="00000000" w14:paraId="000001AC">
            <w:pPr>
              <w:widowControl w:val="0"/>
              <w:numPr>
                <w:ilvl w:val="0"/>
                <w:numId w:val="11"/>
              </w:numPr>
              <w:spacing w:line="240" w:lineRule="auto"/>
              <w:ind w:left="720" w:hanging="360"/>
            </w:pPr>
            <w:r w:rsidDel="00000000" w:rsidR="00000000" w:rsidRPr="00000000">
              <w:rPr>
                <w:rtl w:val="0"/>
              </w:rPr>
              <w:t xml:space="preserve">Teaches students how to engage across diverse groups of learners and experiences</w:t>
            </w:r>
          </w:p>
          <w:p w:rsidR="00000000" w:rsidDel="00000000" w:rsidP="00000000" w:rsidRDefault="00000000" w:rsidRPr="00000000" w14:paraId="000001AD">
            <w:pPr>
              <w:widowControl w:val="0"/>
              <w:numPr>
                <w:ilvl w:val="0"/>
                <w:numId w:val="11"/>
              </w:numPr>
              <w:spacing w:line="240" w:lineRule="auto"/>
              <w:ind w:left="720" w:hanging="360"/>
            </w:pPr>
            <w:r w:rsidDel="00000000" w:rsidR="00000000" w:rsidRPr="00000000">
              <w:rPr>
                <w:rtl w:val="0"/>
              </w:rPr>
              <w:t xml:space="preserve">Classroom climate is particularly sensitive to/aware of students from under-represented and/or historically marginalized populations in the field and academia</w:t>
            </w:r>
            <w:r w:rsidDel="00000000" w:rsidR="00000000" w:rsidRPr="00000000">
              <w:rPr>
                <w:rtl w:val="0"/>
              </w:rPr>
            </w:r>
          </w:p>
          <w:p w:rsidR="00000000" w:rsidDel="00000000" w:rsidP="00000000" w:rsidRDefault="00000000" w:rsidRPr="00000000" w14:paraId="000001AE">
            <w:pPr>
              <w:widowControl w:val="0"/>
              <w:numPr>
                <w:ilvl w:val="0"/>
                <w:numId w:val="11"/>
              </w:numPr>
              <w:spacing w:line="240" w:lineRule="auto"/>
              <w:ind w:left="720" w:hanging="360"/>
            </w:pPr>
            <w:r w:rsidDel="00000000" w:rsidR="00000000" w:rsidRPr="00000000">
              <w:rPr>
                <w:rtl w:val="0"/>
              </w:rPr>
              <w:t xml:space="preserve">Makes space for students to discuss </w:t>
            </w:r>
            <w:r w:rsidDel="00000000" w:rsidR="00000000" w:rsidRPr="00000000">
              <w:rPr>
                <w:rtl w:val="0"/>
              </w:rPr>
              <w:t xml:space="preserve">inequity</w:t>
            </w:r>
            <w:r w:rsidDel="00000000" w:rsidR="00000000" w:rsidRPr="00000000">
              <w:rPr>
                <w:rtl w:val="0"/>
              </w:rPr>
              <w:t xml:space="preserve"> and exclusion they may be experiencing in the classroom and discipline</w:t>
            </w:r>
          </w:p>
          <w:p w:rsidR="00000000" w:rsidDel="00000000" w:rsidP="00000000" w:rsidRDefault="00000000" w:rsidRPr="00000000" w14:paraId="000001AF">
            <w:pPr>
              <w:widowControl w:val="0"/>
              <w:numPr>
                <w:ilvl w:val="0"/>
                <w:numId w:val="11"/>
              </w:numPr>
              <w:spacing w:line="240" w:lineRule="auto"/>
              <w:ind w:left="720" w:hanging="360"/>
            </w:pPr>
            <w:r w:rsidDel="00000000" w:rsidR="00000000" w:rsidRPr="00000000">
              <w:rPr>
                <w:rtl w:val="0"/>
              </w:rPr>
              <w:t xml:space="preserve">Actively works to disrupt inequities in the discipline and classroom</w:t>
            </w:r>
          </w:p>
          <w:p w:rsidR="00000000" w:rsidDel="00000000" w:rsidP="00000000" w:rsidRDefault="00000000" w:rsidRPr="00000000" w14:paraId="000001B0">
            <w:pPr>
              <w:widowControl w:val="0"/>
              <w:numPr>
                <w:ilvl w:val="0"/>
                <w:numId w:val="11"/>
              </w:numPr>
              <w:spacing w:line="240" w:lineRule="auto"/>
              <w:ind w:left="720" w:hanging="360"/>
              <w:rPr>
                <w:b w:val="1"/>
              </w:rPr>
            </w:pPr>
            <w:r w:rsidDel="00000000" w:rsidR="00000000" w:rsidRPr="00000000">
              <w:rPr>
                <w:b w:val="1"/>
                <w:rtl w:val="0"/>
              </w:rPr>
              <w:t xml:space="preserve">Actively works to recruit and support student mentees from groups that are historically marginalized or underrepresented in the field or society </w:t>
            </w:r>
          </w:p>
          <w:p w:rsidR="00000000" w:rsidDel="00000000" w:rsidP="00000000" w:rsidRDefault="00000000" w:rsidRPr="00000000" w14:paraId="000001B1">
            <w:pPr>
              <w:widowControl w:val="0"/>
              <w:numPr>
                <w:ilvl w:val="0"/>
                <w:numId w:val="11"/>
              </w:numPr>
              <w:spacing w:line="240" w:lineRule="auto"/>
              <w:ind w:left="720" w:hanging="360"/>
            </w:pPr>
            <w:r w:rsidDel="00000000" w:rsidR="00000000" w:rsidRPr="00000000">
              <w:rPr>
                <w:rtl w:val="0"/>
              </w:rPr>
              <w:t xml:space="preserve">Proactively supports mentees/advisees from groups that are historically marginalized or underrepresented in the field, academia, and/or society in navigating exclusive and inequitable environments</w:t>
            </w:r>
            <w:r w:rsidDel="00000000" w:rsidR="00000000" w:rsidRPr="00000000">
              <w:rPr>
                <w:rtl w:val="0"/>
              </w:rPr>
            </w:r>
          </w:p>
          <w:p w:rsidR="00000000" w:rsidDel="00000000" w:rsidP="00000000" w:rsidRDefault="00000000" w:rsidRPr="00000000" w14:paraId="000001B2">
            <w:pPr>
              <w:widowControl w:val="0"/>
              <w:numPr>
                <w:ilvl w:val="0"/>
                <w:numId w:val="11"/>
              </w:numPr>
              <w:spacing w:line="240" w:lineRule="auto"/>
              <w:ind w:left="720" w:hanging="360"/>
            </w:pPr>
            <w:r w:rsidDel="00000000" w:rsidR="00000000" w:rsidRPr="00000000">
              <w:rPr>
                <w:rtl w:val="0"/>
              </w:rPr>
              <w:t xml:space="preserve">Works on curricular change efforts to integrate a value for diversity, inclusion and equity as an important influence on teaching </w:t>
            </w:r>
            <w:r w:rsidDel="00000000" w:rsidR="00000000" w:rsidRPr="00000000">
              <w:rPr>
                <w:i w:val="1"/>
                <w:rtl w:val="0"/>
              </w:rPr>
              <w:t xml:space="preserve">(Scholarly)</w:t>
            </w:r>
          </w:p>
          <w:p w:rsidR="00000000" w:rsidDel="00000000" w:rsidP="00000000" w:rsidRDefault="00000000" w:rsidRPr="00000000" w14:paraId="000001B3">
            <w:pPr>
              <w:widowControl w:val="0"/>
              <w:numPr>
                <w:ilvl w:val="0"/>
                <w:numId w:val="11"/>
              </w:numPr>
              <w:spacing w:line="240" w:lineRule="auto"/>
              <w:ind w:left="720" w:hanging="360"/>
            </w:pPr>
            <w:r w:rsidDel="00000000" w:rsidR="00000000" w:rsidRPr="00000000">
              <w:rPr>
                <w:b w:val="1"/>
                <w:rtl w:val="0"/>
              </w:rPr>
              <w:t xml:space="preserve">Develops and shares (locally or beyond) materials supporting inclusive pedagogical practices in the classroom, mentoring experiences, or elsewhere</w:t>
            </w:r>
            <w:r w:rsidDel="00000000" w:rsidR="00000000" w:rsidRPr="00000000">
              <w:rPr>
                <w:rtl w:val="0"/>
              </w:rPr>
            </w:r>
          </w:p>
          <w:p w:rsidR="00000000" w:rsidDel="00000000" w:rsidP="00000000" w:rsidRDefault="00000000" w:rsidRPr="00000000" w14:paraId="000001B4">
            <w:pPr>
              <w:widowControl w:val="0"/>
              <w:numPr>
                <w:ilvl w:val="0"/>
                <w:numId w:val="11"/>
              </w:numPr>
              <w:spacing w:line="240" w:lineRule="auto"/>
              <w:ind w:left="720" w:hanging="360"/>
            </w:pPr>
            <w:r w:rsidDel="00000000" w:rsidR="00000000" w:rsidRPr="00000000">
              <w:rPr>
                <w:b w:val="1"/>
                <w:rtl w:val="0"/>
              </w:rPr>
              <w:t xml:space="preserve">Supports others (particularly faculty) in the use of inclusive pedagogical practices</w:t>
            </w:r>
            <w:r w:rsidDel="00000000" w:rsidR="00000000" w:rsidRPr="00000000">
              <w:rPr>
                <w:rtl w:val="0"/>
              </w:rPr>
            </w:r>
          </w:p>
        </w:tc>
      </w:tr>
    </w:tbl>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r>
    </w:p>
    <w:tbl>
      <w:tblPr>
        <w:tblStyle w:val="Table9"/>
        <w:tblW w:w="144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0"/>
        <w:tblGridChange w:id="0">
          <w:tblGrid>
            <w:gridCol w:w="1440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rPr>
                <w:b w:val="1"/>
                <w:sz w:val="22"/>
                <w:szCs w:val="22"/>
              </w:rPr>
            </w:pPr>
            <w:r w:rsidDel="00000000" w:rsidR="00000000" w:rsidRPr="00000000">
              <w:rPr>
                <w:b w:val="1"/>
                <w:sz w:val="22"/>
                <w:szCs w:val="22"/>
                <w:rtl w:val="0"/>
              </w:rPr>
              <w:t xml:space="preserve">Expanded list of</w:t>
            </w:r>
            <w:r w:rsidDel="00000000" w:rsidR="00000000" w:rsidRPr="00000000">
              <w:rPr>
                <w:b w:val="1"/>
                <w:sz w:val="22"/>
                <w:szCs w:val="22"/>
                <w:u w:val="single"/>
                <w:rtl w:val="0"/>
              </w:rPr>
              <w:t xml:space="preserve"> Goal-Oriented Teaching</w:t>
            </w:r>
            <w:r w:rsidDel="00000000" w:rsidR="00000000" w:rsidRPr="00000000">
              <w:rPr>
                <w:b w:val="1"/>
                <w:sz w:val="22"/>
                <w:szCs w:val="22"/>
                <w:rtl w:val="0"/>
              </w:rPr>
              <w:t xml:space="preserve"> Criteria (bold items are included in the sample rubric above)</w:t>
            </w:r>
          </w:p>
          <w:p w:rsidR="00000000" w:rsidDel="00000000" w:rsidP="00000000" w:rsidRDefault="00000000" w:rsidRPr="00000000" w14:paraId="000001B8">
            <w:pPr>
              <w:rPr>
                <w:b w:val="1"/>
                <w:sz w:val="22"/>
                <w:szCs w:val="22"/>
              </w:rPr>
            </w:pPr>
            <w:r w:rsidDel="00000000" w:rsidR="00000000" w:rsidRPr="00000000">
              <w:rPr>
                <w:i w:val="1"/>
                <w:rtl w:val="0"/>
              </w:rPr>
              <w:t xml:space="preserve">Hallmarks of quality teaching at CU Boulder include teaching that is: (1) guided by clearly articulated learning goals; (2) based on a curriculum designed to prepare, enact, and achieve those goals; and (3) evaluated and responsive to various forms of feedback, including evidence of impacts on learning. Additional elements of goal-oriented teaching may include engaging in efforts to make visible the achievement of specific learning outcomes, as well as to improve and adapt to the needs of diverse learners (from </w:t>
            </w:r>
            <w:hyperlink r:id="rId27">
              <w:r w:rsidDel="00000000" w:rsidR="00000000" w:rsidRPr="00000000">
                <w:rPr>
                  <w:i w:val="1"/>
                  <w:color w:val="1155cc"/>
                  <w:u w:val="single"/>
                  <w:rtl w:val="0"/>
                </w:rPr>
                <w:t xml:space="preserve">A&amp;S Policies</w:t>
              </w:r>
            </w:hyperlink>
            <w:r w:rsidDel="00000000" w:rsidR="00000000" w:rsidRPr="00000000">
              <w:rPr>
                <w:i w:val="1"/>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b w:val="1"/>
              </w:rPr>
            </w:pPr>
            <w:r w:rsidDel="00000000" w:rsidR="00000000" w:rsidRPr="00000000">
              <w:rPr>
                <w:b w:val="1"/>
                <w:rtl w:val="0"/>
              </w:rPr>
              <w:t xml:space="preserve">Basic:</w:t>
            </w:r>
          </w:p>
          <w:p w:rsidR="00000000" w:rsidDel="00000000" w:rsidP="00000000" w:rsidRDefault="00000000" w:rsidRPr="00000000" w14:paraId="000001BA">
            <w:pPr>
              <w:widowControl w:val="0"/>
              <w:numPr>
                <w:ilvl w:val="0"/>
                <w:numId w:val="2"/>
              </w:numPr>
              <w:spacing w:line="240" w:lineRule="auto"/>
              <w:ind w:left="720" w:hanging="360"/>
              <w:rPr>
                <w:b w:val="1"/>
              </w:rPr>
            </w:pPr>
            <w:r w:rsidDel="00000000" w:rsidR="00000000" w:rsidRPr="00000000">
              <w:rPr>
                <w:b w:val="1"/>
                <w:rtl w:val="0"/>
              </w:rPr>
              <w:t xml:space="preserve">Follows expectations of </w:t>
            </w:r>
            <w:hyperlink r:id="rId28">
              <w:r w:rsidDel="00000000" w:rsidR="00000000" w:rsidRPr="00000000">
                <w:rPr>
                  <w:b w:val="1"/>
                  <w:color w:val="1155cc"/>
                  <w:u w:val="single"/>
                  <w:rtl w:val="0"/>
                </w:rPr>
                <w:t xml:space="preserve">PRR</w:t>
              </w:r>
            </w:hyperlink>
            <w:r w:rsidDel="00000000" w:rsidR="00000000" w:rsidRPr="00000000">
              <w:rPr>
                <w:b w:val="1"/>
                <w:rtl w:val="0"/>
              </w:rPr>
              <w:t xml:space="preserve"> (II.A Teaching)</w:t>
            </w:r>
          </w:p>
          <w:p w:rsidR="00000000" w:rsidDel="00000000" w:rsidP="00000000" w:rsidRDefault="00000000" w:rsidRPr="00000000" w14:paraId="000001BB">
            <w:pPr>
              <w:widowControl w:val="0"/>
              <w:numPr>
                <w:ilvl w:val="0"/>
                <w:numId w:val="2"/>
              </w:numPr>
              <w:spacing w:line="240" w:lineRule="auto"/>
              <w:ind w:left="720" w:hanging="360"/>
              <w:rPr>
                <w:b w:val="1"/>
              </w:rPr>
            </w:pPr>
            <w:r w:rsidDel="00000000" w:rsidR="00000000" w:rsidRPr="00000000">
              <w:rPr>
                <w:b w:val="1"/>
                <w:rtl w:val="0"/>
              </w:rPr>
              <w:t xml:space="preserve">Learning goals are explicit, clearly articulated, and regularly communicated to students</w:t>
            </w:r>
          </w:p>
          <w:p w:rsidR="00000000" w:rsidDel="00000000" w:rsidP="00000000" w:rsidRDefault="00000000" w:rsidRPr="00000000" w14:paraId="000001BC">
            <w:pPr>
              <w:widowControl w:val="0"/>
              <w:numPr>
                <w:ilvl w:val="0"/>
                <w:numId w:val="2"/>
              </w:numPr>
              <w:spacing w:line="240" w:lineRule="auto"/>
              <w:ind w:left="720" w:hanging="360"/>
              <w:rPr>
                <w:b w:val="1"/>
              </w:rPr>
            </w:pPr>
            <w:r w:rsidDel="00000000" w:rsidR="00000000" w:rsidRPr="00000000">
              <w:rPr>
                <w:b w:val="1"/>
                <w:rtl w:val="0"/>
              </w:rPr>
              <w:t xml:space="preserve">Course materials/content are aligned with course goals</w:t>
            </w:r>
            <w:r w:rsidDel="00000000" w:rsidR="00000000" w:rsidRPr="00000000">
              <w:rPr>
                <w:rtl w:val="0"/>
              </w:rPr>
            </w:r>
          </w:p>
          <w:p w:rsidR="00000000" w:rsidDel="00000000" w:rsidP="00000000" w:rsidRDefault="00000000" w:rsidRPr="00000000" w14:paraId="000001BD">
            <w:pPr>
              <w:widowControl w:val="0"/>
              <w:numPr>
                <w:ilvl w:val="0"/>
                <w:numId w:val="2"/>
              </w:numPr>
              <w:spacing w:line="240" w:lineRule="auto"/>
              <w:ind w:left="720" w:hanging="360"/>
            </w:pPr>
            <w:r w:rsidDel="00000000" w:rsidR="00000000" w:rsidRPr="00000000">
              <w:rPr>
                <w:rtl w:val="0"/>
              </w:rPr>
              <w:t xml:space="preserve">Range/depth of course topics is appropriate</w:t>
            </w:r>
          </w:p>
          <w:p w:rsidR="00000000" w:rsidDel="00000000" w:rsidP="00000000" w:rsidRDefault="00000000" w:rsidRPr="00000000" w14:paraId="000001BE">
            <w:pPr>
              <w:widowControl w:val="0"/>
              <w:numPr>
                <w:ilvl w:val="0"/>
                <w:numId w:val="2"/>
              </w:numPr>
              <w:spacing w:line="240" w:lineRule="auto"/>
              <w:ind w:left="720" w:hanging="360"/>
            </w:pPr>
            <w:r w:rsidDel="00000000" w:rsidR="00000000" w:rsidRPr="00000000">
              <w:rPr>
                <w:rtl w:val="0"/>
              </w:rPr>
              <w:t xml:space="preserve">Course content relates to current developments in field</w:t>
            </w:r>
          </w:p>
          <w:p w:rsidR="00000000" w:rsidDel="00000000" w:rsidP="00000000" w:rsidRDefault="00000000" w:rsidRPr="00000000" w14:paraId="000001BF">
            <w:pPr>
              <w:widowControl w:val="0"/>
              <w:numPr>
                <w:ilvl w:val="0"/>
                <w:numId w:val="2"/>
              </w:numPr>
              <w:spacing w:line="240" w:lineRule="auto"/>
              <w:ind w:left="720" w:hanging="360"/>
            </w:pPr>
            <w:r w:rsidDel="00000000" w:rsidR="00000000" w:rsidRPr="00000000">
              <w:rPr>
                <w:rtl w:val="0"/>
              </w:rPr>
              <w:t xml:space="preserve">Syllabus, materials, and course material are well-planned, integrated, and reflect commitment to meaningful assignments</w:t>
            </w:r>
          </w:p>
          <w:p w:rsidR="00000000" w:rsidDel="00000000" w:rsidP="00000000" w:rsidRDefault="00000000" w:rsidRPr="00000000" w14:paraId="000001C0">
            <w:pPr>
              <w:widowControl w:val="0"/>
              <w:numPr>
                <w:ilvl w:val="0"/>
                <w:numId w:val="2"/>
              </w:numPr>
              <w:spacing w:line="240" w:lineRule="auto"/>
              <w:ind w:left="720" w:hanging="360"/>
              <w:rPr>
                <w:b w:val="1"/>
              </w:rPr>
            </w:pPr>
            <w:r w:rsidDel="00000000" w:rsidR="00000000" w:rsidRPr="00000000">
              <w:rPr>
                <w:b w:val="1"/>
                <w:rtl w:val="0"/>
              </w:rPr>
              <w:t xml:space="preserve">Clear, evidence-based approach for evaluating student achievement </w:t>
            </w:r>
            <w:r w:rsidDel="00000000" w:rsidR="00000000" w:rsidRPr="00000000">
              <w:rPr>
                <w:i w:val="1"/>
                <w:rtl w:val="0"/>
              </w:rPr>
              <w:t xml:space="preserve">(Scholarly)</w:t>
            </w:r>
            <w:r w:rsidDel="00000000" w:rsidR="00000000" w:rsidRPr="00000000">
              <w:rPr>
                <w:rtl w:val="0"/>
              </w:rPr>
              <w:t xml:space="preserve"> </w:t>
            </w:r>
          </w:p>
          <w:p w:rsidR="00000000" w:rsidDel="00000000" w:rsidP="00000000" w:rsidRDefault="00000000" w:rsidRPr="00000000" w14:paraId="000001C1">
            <w:pPr>
              <w:widowControl w:val="0"/>
              <w:numPr>
                <w:ilvl w:val="0"/>
                <w:numId w:val="2"/>
              </w:numPr>
              <w:spacing w:line="240" w:lineRule="auto"/>
              <w:ind w:left="720" w:hanging="360"/>
            </w:pPr>
            <w:r w:rsidDel="00000000" w:rsidR="00000000" w:rsidRPr="00000000">
              <w:rPr>
                <w:rtl w:val="0"/>
              </w:rPr>
              <w:t xml:space="preserve">Activities provide regular opportunities for students to practice important skills and concepts that are aligned with course goals</w:t>
            </w:r>
          </w:p>
          <w:p w:rsidR="00000000" w:rsidDel="00000000" w:rsidP="00000000" w:rsidRDefault="00000000" w:rsidRPr="00000000" w14:paraId="000001C2">
            <w:pPr>
              <w:widowControl w:val="0"/>
              <w:numPr>
                <w:ilvl w:val="0"/>
                <w:numId w:val="2"/>
              </w:numPr>
              <w:spacing w:line="240" w:lineRule="auto"/>
              <w:ind w:left="720" w:hanging="360"/>
            </w:pPr>
            <w:r w:rsidDel="00000000" w:rsidR="00000000" w:rsidRPr="00000000">
              <w:rPr>
                <w:rtl w:val="0"/>
              </w:rPr>
              <w:t xml:space="preserve">Students perceive that they are learning important skills or knowledge</w:t>
            </w:r>
          </w:p>
          <w:p w:rsidR="00000000" w:rsidDel="00000000" w:rsidP="00000000" w:rsidRDefault="00000000" w:rsidRPr="00000000" w14:paraId="000001C3">
            <w:pPr>
              <w:widowControl w:val="0"/>
              <w:numPr>
                <w:ilvl w:val="0"/>
                <w:numId w:val="2"/>
              </w:numPr>
              <w:spacing w:line="240" w:lineRule="auto"/>
              <w:ind w:left="720" w:hanging="360"/>
            </w:pPr>
            <w:r w:rsidDel="00000000" w:rsidR="00000000" w:rsidRPr="00000000">
              <w:rPr>
                <w:rtl w:val="0"/>
              </w:rPr>
              <w:t xml:space="preserve">High levels of student learning are expected and generally achieved</w:t>
            </w:r>
          </w:p>
          <w:p w:rsidR="00000000" w:rsidDel="00000000" w:rsidP="00000000" w:rsidRDefault="00000000" w:rsidRPr="00000000" w14:paraId="000001C4">
            <w:pPr>
              <w:widowControl w:val="0"/>
              <w:numPr>
                <w:ilvl w:val="0"/>
                <w:numId w:val="2"/>
              </w:numPr>
              <w:spacing w:line="240" w:lineRule="auto"/>
              <w:ind w:left="720" w:hanging="360"/>
            </w:pPr>
            <w:r w:rsidDel="00000000" w:rsidR="00000000" w:rsidRPr="00000000">
              <w:rPr>
                <w:rtl w:val="0"/>
              </w:rPr>
              <w:t xml:space="preserve">Articulates achievable goals and expectations for mentoring / individual project based work</w:t>
            </w:r>
            <w:r w:rsidDel="00000000" w:rsidR="00000000" w:rsidRPr="00000000">
              <w:rPr>
                <w:rtl w:val="0"/>
              </w:rPr>
            </w:r>
          </w:p>
          <w:p w:rsidR="00000000" w:rsidDel="00000000" w:rsidP="00000000" w:rsidRDefault="00000000" w:rsidRPr="00000000" w14:paraId="000001C5">
            <w:pPr>
              <w:widowControl w:val="0"/>
              <w:numPr>
                <w:ilvl w:val="0"/>
                <w:numId w:val="2"/>
              </w:numPr>
              <w:spacing w:line="240" w:lineRule="auto"/>
              <w:ind w:left="720" w:hanging="360"/>
            </w:pPr>
            <w:r w:rsidDel="00000000" w:rsidR="00000000" w:rsidRPr="00000000">
              <w:rPr>
                <w:b w:val="1"/>
                <w:rtl w:val="0"/>
              </w:rPr>
              <w:t xml:space="preserve">Goals for mentee growth are mutually defined in collaboration with the mentee (e.g., through use of individual development plans) </w:t>
            </w:r>
          </w:p>
          <w:p w:rsidR="00000000" w:rsidDel="00000000" w:rsidP="00000000" w:rsidRDefault="00000000" w:rsidRPr="00000000" w14:paraId="000001C6">
            <w:pPr>
              <w:widowControl w:val="0"/>
              <w:spacing w:line="240" w:lineRule="auto"/>
              <w:rPr>
                <w:b w:val="1"/>
              </w:rPr>
            </w:pPr>
            <w:r w:rsidDel="00000000" w:rsidR="00000000" w:rsidRPr="00000000">
              <w:rPr>
                <w:rtl w:val="0"/>
              </w:rPr>
            </w:r>
          </w:p>
          <w:p w:rsidR="00000000" w:rsidDel="00000000" w:rsidP="00000000" w:rsidRDefault="00000000" w:rsidRPr="00000000" w14:paraId="000001C7">
            <w:pPr>
              <w:widowControl w:val="0"/>
              <w:spacing w:line="240" w:lineRule="auto"/>
              <w:rPr>
                <w:b w:val="1"/>
              </w:rPr>
            </w:pPr>
            <w:r w:rsidDel="00000000" w:rsidR="00000000" w:rsidRPr="00000000">
              <w:rPr>
                <w:b w:val="1"/>
                <w:rtl w:val="0"/>
              </w:rPr>
              <w:t xml:space="preserve">Professional</w:t>
            </w:r>
          </w:p>
          <w:p w:rsidR="00000000" w:rsidDel="00000000" w:rsidP="00000000" w:rsidRDefault="00000000" w:rsidRPr="00000000" w14:paraId="000001C8">
            <w:pPr>
              <w:widowControl w:val="0"/>
              <w:numPr>
                <w:ilvl w:val="0"/>
                <w:numId w:val="22"/>
              </w:numPr>
              <w:spacing w:line="240" w:lineRule="auto"/>
              <w:ind w:left="720" w:hanging="360"/>
              <w:rPr>
                <w:b w:val="1"/>
              </w:rPr>
            </w:pPr>
            <w:r w:rsidDel="00000000" w:rsidR="00000000" w:rsidRPr="00000000">
              <w:rPr>
                <w:b w:val="1"/>
                <w:rtl w:val="0"/>
              </w:rPr>
              <w:t xml:space="preserve">Students are regularly given feedback on their mastery of important skills and concepts</w:t>
            </w:r>
          </w:p>
          <w:p w:rsidR="00000000" w:rsidDel="00000000" w:rsidP="00000000" w:rsidRDefault="00000000" w:rsidRPr="00000000" w14:paraId="000001C9">
            <w:pPr>
              <w:widowControl w:val="0"/>
              <w:numPr>
                <w:ilvl w:val="0"/>
                <w:numId w:val="22"/>
              </w:numPr>
              <w:spacing w:line="240" w:lineRule="auto"/>
              <w:ind w:left="720" w:hanging="360"/>
              <w:rPr>
                <w:b w:val="1"/>
              </w:rPr>
            </w:pPr>
            <w:r w:rsidDel="00000000" w:rsidR="00000000" w:rsidRPr="00000000">
              <w:rPr>
                <w:b w:val="1"/>
                <w:rtl w:val="0"/>
              </w:rPr>
              <w:t xml:space="preserve">Consistently works to improve student outcomes and support learning for all students</w:t>
            </w:r>
            <w:r w:rsidDel="00000000" w:rsidR="00000000" w:rsidRPr="00000000">
              <w:rPr>
                <w:rtl w:val="0"/>
              </w:rPr>
              <w:t xml:space="preserve"> </w:t>
            </w:r>
            <w:r w:rsidDel="00000000" w:rsidR="00000000" w:rsidRPr="00000000">
              <w:rPr>
                <w:i w:val="1"/>
                <w:rtl w:val="0"/>
              </w:rPr>
              <w:t xml:space="preserve">(Inclusive)</w:t>
            </w:r>
          </w:p>
          <w:p w:rsidR="00000000" w:rsidDel="00000000" w:rsidP="00000000" w:rsidRDefault="00000000" w:rsidRPr="00000000" w14:paraId="000001CA">
            <w:pPr>
              <w:widowControl w:val="0"/>
              <w:numPr>
                <w:ilvl w:val="0"/>
                <w:numId w:val="22"/>
              </w:numPr>
              <w:spacing w:line="240" w:lineRule="auto"/>
              <w:ind w:left="720" w:hanging="360"/>
              <w:rPr>
                <w:b w:val="1"/>
              </w:rPr>
            </w:pPr>
            <w:r w:rsidDel="00000000" w:rsidR="00000000" w:rsidRPr="00000000">
              <w:rPr>
                <w:b w:val="1"/>
                <w:rtl w:val="0"/>
              </w:rPr>
              <w:t xml:space="preserve">Assignments are graded using clear and thorough rubrics</w:t>
            </w:r>
            <w:r w:rsidDel="00000000" w:rsidR="00000000" w:rsidRPr="00000000">
              <w:rPr>
                <w:rtl w:val="0"/>
              </w:rPr>
            </w:r>
          </w:p>
          <w:p w:rsidR="00000000" w:rsidDel="00000000" w:rsidP="00000000" w:rsidRDefault="00000000" w:rsidRPr="00000000" w14:paraId="000001CB">
            <w:pPr>
              <w:widowControl w:val="0"/>
              <w:numPr>
                <w:ilvl w:val="0"/>
                <w:numId w:val="22"/>
              </w:numPr>
              <w:spacing w:line="240" w:lineRule="auto"/>
              <w:ind w:left="720" w:hanging="360"/>
            </w:pPr>
            <w:r w:rsidDel="00000000" w:rsidR="00000000" w:rsidRPr="00000000">
              <w:rPr>
                <w:rtl w:val="0"/>
              </w:rPr>
              <w:t xml:space="preserve">Course webpage/LMS/other technology is used to significantly improve student communication/access to course materials</w:t>
            </w:r>
          </w:p>
          <w:p w:rsidR="00000000" w:rsidDel="00000000" w:rsidP="00000000" w:rsidRDefault="00000000" w:rsidRPr="00000000" w14:paraId="000001CC">
            <w:pPr>
              <w:widowControl w:val="0"/>
              <w:numPr>
                <w:ilvl w:val="0"/>
                <w:numId w:val="22"/>
              </w:numPr>
              <w:spacing w:line="240" w:lineRule="auto"/>
              <w:ind w:left="720" w:hanging="360"/>
              <w:rPr>
                <w:b w:val="1"/>
              </w:rPr>
            </w:pPr>
            <w:r w:rsidDel="00000000" w:rsidR="00000000" w:rsidRPr="00000000">
              <w:rPr>
                <w:b w:val="1"/>
                <w:rtl w:val="0"/>
              </w:rPr>
              <w:t xml:space="preserve">Learning goals are attentive to diversity, equity, and inclusion in the classroom</w:t>
            </w:r>
            <w:r w:rsidDel="00000000" w:rsidR="00000000" w:rsidRPr="00000000">
              <w:rPr>
                <w:b w:val="1"/>
                <w:i w:val="1"/>
                <w:rtl w:val="0"/>
              </w:rPr>
              <w:t xml:space="preserve"> (Inclusive)</w:t>
            </w:r>
          </w:p>
          <w:p w:rsidR="00000000" w:rsidDel="00000000" w:rsidP="00000000" w:rsidRDefault="00000000" w:rsidRPr="00000000" w14:paraId="000001CD">
            <w:pPr>
              <w:widowControl w:val="0"/>
              <w:numPr>
                <w:ilvl w:val="0"/>
                <w:numId w:val="22"/>
              </w:numPr>
              <w:spacing w:line="240" w:lineRule="auto"/>
              <w:ind w:left="720" w:hanging="360"/>
              <w:rPr>
                <w:i w:val="1"/>
              </w:rPr>
            </w:pPr>
            <w:r w:rsidDel="00000000" w:rsidR="00000000" w:rsidRPr="00000000">
              <w:rPr>
                <w:rtl w:val="0"/>
              </w:rPr>
              <w:t xml:space="preserve">Course goals include advancing diversity, equity, and inclusion in the field </w:t>
            </w:r>
            <w:r w:rsidDel="00000000" w:rsidR="00000000" w:rsidRPr="00000000">
              <w:rPr>
                <w:i w:val="1"/>
                <w:rtl w:val="0"/>
              </w:rPr>
              <w:t xml:space="preserve">(Inclusive)</w:t>
            </w:r>
          </w:p>
          <w:p w:rsidR="00000000" w:rsidDel="00000000" w:rsidP="00000000" w:rsidRDefault="00000000" w:rsidRPr="00000000" w14:paraId="000001CE">
            <w:pPr>
              <w:widowControl w:val="0"/>
              <w:numPr>
                <w:ilvl w:val="0"/>
                <w:numId w:val="22"/>
              </w:numPr>
              <w:spacing w:line="240" w:lineRule="auto"/>
              <w:ind w:left="720" w:hanging="360"/>
            </w:pPr>
            <w:r w:rsidDel="00000000" w:rsidR="00000000" w:rsidRPr="00000000">
              <w:rPr>
                <w:rtl w:val="0"/>
              </w:rPr>
              <w:t xml:space="preserve">Uses scholarly measures of student learning outcomes and student development over the course </w:t>
            </w:r>
            <w:r w:rsidDel="00000000" w:rsidR="00000000" w:rsidRPr="00000000">
              <w:rPr>
                <w:i w:val="1"/>
                <w:rtl w:val="0"/>
              </w:rPr>
              <w:t xml:space="preserve">(Scholarly)</w:t>
            </w:r>
          </w:p>
          <w:p w:rsidR="00000000" w:rsidDel="00000000" w:rsidP="00000000" w:rsidRDefault="00000000" w:rsidRPr="00000000" w14:paraId="000001CF">
            <w:pPr>
              <w:widowControl w:val="0"/>
              <w:numPr>
                <w:ilvl w:val="0"/>
                <w:numId w:val="22"/>
              </w:numPr>
              <w:spacing w:line="240" w:lineRule="auto"/>
              <w:ind w:left="720" w:hanging="360"/>
            </w:pPr>
            <w:r w:rsidDel="00000000" w:rsidR="00000000" w:rsidRPr="00000000">
              <w:rPr>
                <w:rtl w:val="0"/>
              </w:rPr>
              <w:t xml:space="preserve">Course materials/content are appropriately challenging and innovative</w:t>
            </w:r>
          </w:p>
          <w:p w:rsidR="00000000" w:rsidDel="00000000" w:rsidP="00000000" w:rsidRDefault="00000000" w:rsidRPr="00000000" w14:paraId="000001D0">
            <w:pPr>
              <w:widowControl w:val="0"/>
              <w:numPr>
                <w:ilvl w:val="0"/>
                <w:numId w:val="22"/>
              </w:numPr>
              <w:spacing w:line="240" w:lineRule="auto"/>
              <w:ind w:left="720" w:hanging="360"/>
            </w:pPr>
            <w:r w:rsidDel="00000000" w:rsidR="00000000" w:rsidRPr="00000000">
              <w:rPr>
                <w:rtl w:val="0"/>
              </w:rPr>
              <w:t xml:space="preserve">Content integrates other topics/courses</w:t>
            </w:r>
            <w:r w:rsidDel="00000000" w:rsidR="00000000" w:rsidRPr="00000000">
              <w:rPr>
                <w:rtl w:val="0"/>
              </w:rPr>
            </w:r>
          </w:p>
          <w:p w:rsidR="00000000" w:rsidDel="00000000" w:rsidP="00000000" w:rsidRDefault="00000000" w:rsidRPr="00000000" w14:paraId="000001D1">
            <w:pPr>
              <w:widowControl w:val="0"/>
              <w:numPr>
                <w:ilvl w:val="0"/>
                <w:numId w:val="22"/>
              </w:numPr>
              <w:spacing w:line="240" w:lineRule="auto"/>
              <w:ind w:left="720" w:hanging="360"/>
              <w:rPr>
                <w:i w:val="1"/>
              </w:rPr>
            </w:pPr>
            <w:r w:rsidDel="00000000" w:rsidR="00000000" w:rsidRPr="00000000">
              <w:rPr>
                <w:b w:val="1"/>
                <w:rtl w:val="0"/>
              </w:rPr>
              <w:t xml:space="preserve">Goals for mentee growth are challenging, developmental, and achievable</w:t>
            </w:r>
            <w:r w:rsidDel="00000000" w:rsidR="00000000" w:rsidRPr="00000000">
              <w:rPr>
                <w:rtl w:val="0"/>
              </w:rPr>
            </w:r>
          </w:p>
          <w:p w:rsidR="00000000" w:rsidDel="00000000" w:rsidP="00000000" w:rsidRDefault="00000000" w:rsidRPr="00000000" w14:paraId="000001D2">
            <w:pPr>
              <w:widowControl w:val="0"/>
              <w:spacing w:line="240" w:lineRule="auto"/>
              <w:rPr>
                <w:b w:val="1"/>
              </w:rPr>
            </w:pPr>
            <w:r w:rsidDel="00000000" w:rsidR="00000000" w:rsidRPr="00000000">
              <w:rPr>
                <w:rtl w:val="0"/>
              </w:rPr>
            </w:r>
          </w:p>
          <w:p w:rsidR="00000000" w:rsidDel="00000000" w:rsidP="00000000" w:rsidRDefault="00000000" w:rsidRPr="00000000" w14:paraId="000001D3">
            <w:pPr>
              <w:widowControl w:val="0"/>
              <w:spacing w:line="240" w:lineRule="auto"/>
              <w:rPr/>
            </w:pPr>
            <w:r w:rsidDel="00000000" w:rsidR="00000000" w:rsidRPr="00000000">
              <w:rPr>
                <w:b w:val="1"/>
                <w:rtl w:val="0"/>
              </w:rPr>
              <w:t xml:space="preserve">Advanced: </w:t>
            </w:r>
            <w:r w:rsidDel="00000000" w:rsidR="00000000" w:rsidRPr="00000000">
              <w:rPr>
                <w:rtl w:val="0"/>
              </w:rPr>
            </w:r>
          </w:p>
          <w:p w:rsidR="00000000" w:rsidDel="00000000" w:rsidP="00000000" w:rsidRDefault="00000000" w:rsidRPr="00000000" w14:paraId="000001D4">
            <w:pPr>
              <w:widowControl w:val="0"/>
              <w:numPr>
                <w:ilvl w:val="0"/>
                <w:numId w:val="11"/>
              </w:numPr>
              <w:spacing w:line="240" w:lineRule="auto"/>
              <w:ind w:left="720" w:hanging="360"/>
              <w:rPr>
                <w:b w:val="1"/>
              </w:rPr>
            </w:pPr>
            <w:r w:rsidDel="00000000" w:rsidR="00000000" w:rsidRPr="00000000">
              <w:rPr>
                <w:b w:val="1"/>
                <w:rtl w:val="0"/>
              </w:rPr>
              <w:t xml:space="preserve">Course learning goals clearly connect to curricular, programmatic, and departmental goals </w:t>
            </w:r>
          </w:p>
          <w:p w:rsidR="00000000" w:rsidDel="00000000" w:rsidP="00000000" w:rsidRDefault="00000000" w:rsidRPr="00000000" w14:paraId="000001D5">
            <w:pPr>
              <w:widowControl w:val="0"/>
              <w:numPr>
                <w:ilvl w:val="0"/>
                <w:numId w:val="11"/>
              </w:numPr>
              <w:spacing w:line="240" w:lineRule="auto"/>
              <w:ind w:left="720" w:hanging="360"/>
            </w:pPr>
            <w:r w:rsidDel="00000000" w:rsidR="00000000" w:rsidRPr="00000000">
              <w:rPr>
                <w:rtl w:val="0"/>
              </w:rPr>
              <w:t xml:space="preserve">Development of course goals has a significant impact on department-wide teaching practice for this course (e.g., how it connects to departmental goals)</w:t>
            </w:r>
            <w:r w:rsidDel="00000000" w:rsidR="00000000" w:rsidRPr="00000000">
              <w:rPr>
                <w:rtl w:val="0"/>
              </w:rPr>
            </w:r>
          </w:p>
          <w:p w:rsidR="00000000" w:rsidDel="00000000" w:rsidP="00000000" w:rsidRDefault="00000000" w:rsidRPr="00000000" w14:paraId="000001D6">
            <w:pPr>
              <w:widowControl w:val="0"/>
              <w:numPr>
                <w:ilvl w:val="0"/>
                <w:numId w:val="11"/>
              </w:numPr>
              <w:spacing w:line="240" w:lineRule="auto"/>
              <w:ind w:left="720" w:hanging="360"/>
            </w:pPr>
            <w:r w:rsidDel="00000000" w:rsidR="00000000" w:rsidRPr="00000000">
              <w:rPr>
                <w:rtl w:val="0"/>
              </w:rPr>
              <w:t xml:space="preserve">Coaches others on writing course goals that relate to advancing diversity, equity, and inclusion in the field (</w:t>
            </w:r>
            <w:r w:rsidDel="00000000" w:rsidR="00000000" w:rsidRPr="00000000">
              <w:rPr>
                <w:i w:val="1"/>
                <w:rtl w:val="0"/>
              </w:rPr>
              <w:t xml:space="preserve">Inclusive)</w:t>
            </w:r>
          </w:p>
          <w:p w:rsidR="00000000" w:rsidDel="00000000" w:rsidP="00000000" w:rsidRDefault="00000000" w:rsidRPr="00000000" w14:paraId="000001D7">
            <w:pPr>
              <w:widowControl w:val="0"/>
              <w:numPr>
                <w:ilvl w:val="0"/>
                <w:numId w:val="11"/>
              </w:numPr>
              <w:spacing w:line="240" w:lineRule="auto"/>
              <w:ind w:left="720" w:hanging="360"/>
            </w:pPr>
            <w:r w:rsidDel="00000000" w:rsidR="00000000" w:rsidRPr="00000000">
              <w:rPr>
                <w:rtl w:val="0"/>
              </w:rPr>
              <w:t xml:space="preserve">Students have voice in determining learning goals /objectives</w:t>
            </w:r>
            <w:r w:rsidDel="00000000" w:rsidR="00000000" w:rsidRPr="00000000">
              <w:rPr>
                <w:b w:val="1"/>
                <w:rtl w:val="0"/>
              </w:rPr>
              <w:t xml:space="preserve"> </w:t>
            </w:r>
            <w:r w:rsidDel="00000000" w:rsidR="00000000" w:rsidRPr="00000000">
              <w:rPr>
                <w:i w:val="1"/>
                <w:rtl w:val="0"/>
              </w:rPr>
              <w:t xml:space="preserve">(Inclusive)</w:t>
            </w:r>
            <w:r w:rsidDel="00000000" w:rsidR="00000000" w:rsidRPr="00000000">
              <w:rPr>
                <w:rtl w:val="0"/>
              </w:rPr>
            </w:r>
          </w:p>
          <w:p w:rsidR="00000000" w:rsidDel="00000000" w:rsidP="00000000" w:rsidRDefault="00000000" w:rsidRPr="00000000" w14:paraId="000001D8">
            <w:pPr>
              <w:widowControl w:val="0"/>
              <w:numPr>
                <w:ilvl w:val="0"/>
                <w:numId w:val="11"/>
              </w:numPr>
              <w:spacing w:line="240" w:lineRule="auto"/>
              <w:ind w:left="720" w:hanging="360"/>
              <w:rPr>
                <w:b w:val="1"/>
              </w:rPr>
            </w:pPr>
            <w:r w:rsidDel="00000000" w:rsidR="00000000" w:rsidRPr="00000000">
              <w:rPr>
                <w:b w:val="1"/>
                <w:rtl w:val="0"/>
              </w:rPr>
              <w:t xml:space="preserve">Students involved in co-design of course approach, goals, evaluation, outcomes </w:t>
            </w:r>
            <w:r w:rsidDel="00000000" w:rsidR="00000000" w:rsidRPr="00000000">
              <w:rPr>
                <w:i w:val="1"/>
                <w:rtl w:val="0"/>
              </w:rPr>
              <w:t xml:space="preserve">(Inclusive)</w:t>
            </w:r>
            <w:r w:rsidDel="00000000" w:rsidR="00000000" w:rsidRPr="00000000">
              <w:rPr>
                <w:rtl w:val="0"/>
              </w:rPr>
            </w:r>
          </w:p>
          <w:p w:rsidR="00000000" w:rsidDel="00000000" w:rsidP="00000000" w:rsidRDefault="00000000" w:rsidRPr="00000000" w14:paraId="000001D9">
            <w:pPr>
              <w:widowControl w:val="0"/>
              <w:numPr>
                <w:ilvl w:val="0"/>
                <w:numId w:val="11"/>
              </w:numPr>
              <w:spacing w:line="240" w:lineRule="auto"/>
              <w:ind w:left="720" w:hanging="360"/>
            </w:pPr>
            <w:r w:rsidDel="00000000" w:rsidR="00000000" w:rsidRPr="00000000">
              <w:rPr>
                <w:rtl w:val="0"/>
              </w:rPr>
              <w:t xml:space="preserve">Explicit attention to and description of a broad definition of “success” for a diverse array of learners </w:t>
            </w:r>
            <w:r w:rsidDel="00000000" w:rsidR="00000000" w:rsidRPr="00000000">
              <w:rPr>
                <w:i w:val="1"/>
                <w:rtl w:val="0"/>
              </w:rPr>
              <w:t xml:space="preserve">(Inclusive)</w:t>
            </w:r>
          </w:p>
          <w:p w:rsidR="00000000" w:rsidDel="00000000" w:rsidP="00000000" w:rsidRDefault="00000000" w:rsidRPr="00000000" w14:paraId="000001DA">
            <w:pPr>
              <w:widowControl w:val="0"/>
              <w:numPr>
                <w:ilvl w:val="0"/>
                <w:numId w:val="11"/>
              </w:numPr>
              <w:spacing w:line="240" w:lineRule="auto"/>
              <w:ind w:left="720" w:hanging="360"/>
            </w:pPr>
            <w:r w:rsidDel="00000000" w:rsidR="00000000" w:rsidRPr="00000000">
              <w:rPr>
                <w:rtl w:val="0"/>
              </w:rPr>
              <w:t xml:space="preserve">Student learning outcomes are designed with equity in mind </w:t>
            </w:r>
            <w:r w:rsidDel="00000000" w:rsidR="00000000" w:rsidRPr="00000000">
              <w:rPr>
                <w:i w:val="1"/>
                <w:rtl w:val="0"/>
              </w:rPr>
              <w:t xml:space="preserve">(Inclusive)</w:t>
            </w:r>
          </w:p>
          <w:p w:rsidR="00000000" w:rsidDel="00000000" w:rsidP="00000000" w:rsidRDefault="00000000" w:rsidRPr="00000000" w14:paraId="000001DB">
            <w:pPr>
              <w:widowControl w:val="0"/>
              <w:numPr>
                <w:ilvl w:val="0"/>
                <w:numId w:val="11"/>
              </w:numPr>
              <w:spacing w:line="240" w:lineRule="auto"/>
              <w:ind w:left="720" w:hanging="360"/>
            </w:pPr>
            <w:r w:rsidDel="00000000" w:rsidR="00000000" w:rsidRPr="00000000">
              <w:rPr>
                <w:rtl w:val="0"/>
              </w:rPr>
              <w:t xml:space="preserve">Some student learning outcomes focus on developing skills/understanding of equity / inequities in the discipline </w:t>
            </w:r>
            <w:r w:rsidDel="00000000" w:rsidR="00000000" w:rsidRPr="00000000">
              <w:rPr>
                <w:i w:val="1"/>
                <w:rtl w:val="0"/>
              </w:rPr>
              <w:t xml:space="preserve">(Inclusive)</w:t>
            </w:r>
          </w:p>
          <w:p w:rsidR="00000000" w:rsidDel="00000000" w:rsidP="00000000" w:rsidRDefault="00000000" w:rsidRPr="00000000" w14:paraId="000001DC">
            <w:pPr>
              <w:widowControl w:val="0"/>
              <w:numPr>
                <w:ilvl w:val="0"/>
                <w:numId w:val="11"/>
              </w:numPr>
              <w:spacing w:line="240" w:lineRule="auto"/>
              <w:ind w:left="720" w:hanging="360"/>
              <w:rPr>
                <w:b w:val="1"/>
              </w:rPr>
            </w:pPr>
            <w:r w:rsidDel="00000000" w:rsidR="00000000" w:rsidRPr="00000000">
              <w:rPr>
                <w:b w:val="1"/>
                <w:rtl w:val="0"/>
              </w:rPr>
              <w:t xml:space="preserve">Quality of student learning supports success in other contexts (e.g., subsequent courses or non-classroom venues)</w:t>
            </w:r>
            <w:r w:rsidDel="00000000" w:rsidR="00000000" w:rsidRPr="00000000">
              <w:rPr>
                <w:rtl w:val="0"/>
              </w:rPr>
            </w:r>
          </w:p>
          <w:p w:rsidR="00000000" w:rsidDel="00000000" w:rsidP="00000000" w:rsidRDefault="00000000" w:rsidRPr="00000000" w14:paraId="000001DD">
            <w:pPr>
              <w:widowControl w:val="0"/>
              <w:numPr>
                <w:ilvl w:val="0"/>
                <w:numId w:val="11"/>
              </w:numPr>
              <w:spacing w:line="240" w:lineRule="auto"/>
              <w:ind w:left="720" w:hanging="360"/>
              <w:rPr>
                <w:b w:val="1"/>
              </w:rPr>
            </w:pPr>
            <w:r w:rsidDel="00000000" w:rsidR="00000000" w:rsidRPr="00000000">
              <w:rPr>
                <w:b w:val="1"/>
                <w:rtl w:val="0"/>
              </w:rPr>
              <w:t xml:space="preserve">Goals and practices based on measures of student accomplishment (from current or prior terms and/or external scholarship)</w:t>
            </w:r>
          </w:p>
          <w:p w:rsidR="00000000" w:rsidDel="00000000" w:rsidP="00000000" w:rsidRDefault="00000000" w:rsidRPr="00000000" w14:paraId="000001DE">
            <w:pPr>
              <w:widowControl w:val="0"/>
              <w:numPr>
                <w:ilvl w:val="0"/>
                <w:numId w:val="11"/>
              </w:numPr>
              <w:spacing w:line="240" w:lineRule="auto"/>
              <w:ind w:left="720" w:hanging="360"/>
              <w:rPr>
                <w:b w:val="1"/>
              </w:rPr>
            </w:pPr>
            <w:r w:rsidDel="00000000" w:rsidR="00000000" w:rsidRPr="00000000">
              <w:rPr>
                <w:rtl w:val="0"/>
              </w:rPr>
              <w:t xml:space="preserve">Expected student outcomes are updated as needed to reflect authentic, current practices and advances in field, technology, etc.</w:t>
            </w:r>
          </w:p>
        </w:tc>
      </w:tr>
    </w:tbl>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r>
    </w:p>
    <w:tbl>
      <w:tblPr>
        <w:tblStyle w:val="Table10"/>
        <w:tblW w:w="144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0"/>
        <w:tblGridChange w:id="0">
          <w:tblGrid>
            <w:gridCol w:w="1440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E1">
            <w:pPr>
              <w:spacing w:line="240" w:lineRule="auto"/>
              <w:rPr>
                <w:b w:val="1"/>
                <w:sz w:val="22"/>
                <w:szCs w:val="22"/>
              </w:rPr>
            </w:pPr>
            <w:r w:rsidDel="00000000" w:rsidR="00000000" w:rsidRPr="00000000">
              <w:rPr>
                <w:b w:val="1"/>
                <w:sz w:val="22"/>
                <w:szCs w:val="22"/>
                <w:rtl w:val="0"/>
              </w:rPr>
              <w:t xml:space="preserve">Expanded list of Scholarly Teaching Criteria (bold items are included in the sample rubric above)</w:t>
            </w:r>
          </w:p>
          <w:p w:rsidR="00000000" w:rsidDel="00000000" w:rsidP="00000000" w:rsidRDefault="00000000" w:rsidRPr="00000000" w14:paraId="000001E2">
            <w:pPr>
              <w:rPr>
                <w:b w:val="1"/>
                <w:sz w:val="22"/>
                <w:szCs w:val="22"/>
              </w:rPr>
            </w:pPr>
            <w:r w:rsidDel="00000000" w:rsidR="00000000" w:rsidRPr="00000000">
              <w:rPr>
                <w:i w:val="1"/>
                <w:rtl w:val="0"/>
              </w:rPr>
              <w:t xml:space="preserve">Scholarship on teaching and learning and domain-specific studies of education provide clear pictures of effective, evidence-based and often innovative approaches for our CU Boulder educators to draw from and contribute to. These high impact practices may include (and are not limited to): engaging students in classroom settings; challenging them appropriately; providing structured research experiences; experiential learning opportunities; bringing appropriate faculty research or creative work into our classrooms; developing technology-based and innovative teaching methods; individualized mentoring; and nurturing a sense of identity, belonging, and reflection among our students. Scholarly approaches to teaching at CU-B encourage our own continued development as educators and may seek to make our practices and impacts visible through dissemination and peer review (from </w:t>
            </w:r>
            <w:hyperlink r:id="rId29">
              <w:r w:rsidDel="00000000" w:rsidR="00000000" w:rsidRPr="00000000">
                <w:rPr>
                  <w:i w:val="1"/>
                  <w:color w:val="1155cc"/>
                  <w:u w:val="single"/>
                  <w:rtl w:val="0"/>
                </w:rPr>
                <w:t xml:space="preserve">A&amp;S Policies</w:t>
              </w:r>
            </w:hyperlink>
            <w:r w:rsidDel="00000000" w:rsidR="00000000" w:rsidRPr="00000000">
              <w:rPr>
                <w:i w:val="1"/>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b w:val="1"/>
              </w:rPr>
            </w:pPr>
            <w:r w:rsidDel="00000000" w:rsidR="00000000" w:rsidRPr="00000000">
              <w:rPr>
                <w:b w:val="1"/>
                <w:rtl w:val="0"/>
              </w:rPr>
              <w:t xml:space="preserve">Basic:</w:t>
            </w:r>
          </w:p>
          <w:p w:rsidR="00000000" w:rsidDel="00000000" w:rsidP="00000000" w:rsidRDefault="00000000" w:rsidRPr="00000000" w14:paraId="000001E4">
            <w:pPr>
              <w:widowControl w:val="0"/>
              <w:numPr>
                <w:ilvl w:val="0"/>
                <w:numId w:val="9"/>
              </w:numPr>
              <w:spacing w:line="240" w:lineRule="auto"/>
              <w:ind w:left="720" w:hanging="360"/>
            </w:pPr>
            <w:r w:rsidDel="00000000" w:rsidR="00000000" w:rsidRPr="00000000">
              <w:rPr>
                <w:b w:val="1"/>
                <w:rtl w:val="0"/>
              </w:rPr>
              <w:t xml:space="preserve">Follows expectations of </w:t>
            </w:r>
            <w:hyperlink r:id="rId30">
              <w:r w:rsidDel="00000000" w:rsidR="00000000" w:rsidRPr="00000000">
                <w:rPr>
                  <w:b w:val="1"/>
                  <w:color w:val="1155cc"/>
                  <w:u w:val="single"/>
                  <w:rtl w:val="0"/>
                </w:rPr>
                <w:t xml:space="preserve">PRR</w:t>
              </w:r>
            </w:hyperlink>
            <w:r w:rsidDel="00000000" w:rsidR="00000000" w:rsidRPr="00000000">
              <w:rPr>
                <w:b w:val="1"/>
                <w:rtl w:val="0"/>
              </w:rPr>
              <w:t xml:space="preserve"> (II.A Teaching)</w:t>
            </w:r>
            <w:r w:rsidDel="00000000" w:rsidR="00000000" w:rsidRPr="00000000">
              <w:rPr>
                <w:rtl w:val="0"/>
              </w:rPr>
            </w:r>
          </w:p>
          <w:p w:rsidR="00000000" w:rsidDel="00000000" w:rsidP="00000000" w:rsidRDefault="00000000" w:rsidRPr="00000000" w14:paraId="000001E5">
            <w:pPr>
              <w:widowControl w:val="0"/>
              <w:numPr>
                <w:ilvl w:val="0"/>
                <w:numId w:val="9"/>
              </w:numPr>
              <w:spacing w:line="240" w:lineRule="auto"/>
              <w:ind w:left="720" w:hanging="360"/>
            </w:pPr>
            <w:r w:rsidDel="00000000" w:rsidR="00000000" w:rsidRPr="00000000">
              <w:rPr>
                <w:rtl w:val="0"/>
              </w:rPr>
              <w:t xml:space="preserve">Skilled use of basic teaching technologies</w:t>
            </w:r>
            <w:r w:rsidDel="00000000" w:rsidR="00000000" w:rsidRPr="00000000">
              <w:rPr>
                <w:rtl w:val="0"/>
              </w:rPr>
            </w:r>
          </w:p>
          <w:p w:rsidR="00000000" w:rsidDel="00000000" w:rsidP="00000000" w:rsidRDefault="00000000" w:rsidRPr="00000000" w14:paraId="000001E6">
            <w:pPr>
              <w:widowControl w:val="0"/>
              <w:numPr>
                <w:ilvl w:val="0"/>
                <w:numId w:val="9"/>
              </w:numPr>
              <w:spacing w:line="240" w:lineRule="auto"/>
              <w:ind w:left="720" w:hanging="360"/>
            </w:pPr>
            <w:r w:rsidDel="00000000" w:rsidR="00000000" w:rsidRPr="00000000">
              <w:rPr>
                <w:rtl w:val="0"/>
              </w:rPr>
              <w:t xml:space="preserve">Knows subject on deep level, including current research and interaction with other topics</w:t>
            </w:r>
          </w:p>
          <w:p w:rsidR="00000000" w:rsidDel="00000000" w:rsidP="00000000" w:rsidRDefault="00000000" w:rsidRPr="00000000" w14:paraId="000001E7">
            <w:pPr>
              <w:widowControl w:val="0"/>
              <w:numPr>
                <w:ilvl w:val="0"/>
                <w:numId w:val="9"/>
              </w:numPr>
              <w:spacing w:line="240" w:lineRule="auto"/>
              <w:ind w:left="720" w:hanging="360"/>
              <w:rPr>
                <w:b w:val="1"/>
              </w:rPr>
            </w:pPr>
            <w:r w:rsidDel="00000000" w:rsidR="00000000" w:rsidRPr="00000000">
              <w:rPr>
                <w:b w:val="1"/>
                <w:rtl w:val="0"/>
              </w:rPr>
              <w:t xml:space="preserve">Provides a variety of ways for students to succeed and/or demonstrate their learning on assessments </w:t>
            </w:r>
            <w:r w:rsidDel="00000000" w:rsidR="00000000" w:rsidRPr="00000000">
              <w:rPr>
                <w:i w:val="1"/>
                <w:rtl w:val="0"/>
              </w:rPr>
              <w:t xml:space="preserve">(Inclusive)</w:t>
            </w:r>
            <w:r w:rsidDel="00000000" w:rsidR="00000000" w:rsidRPr="00000000">
              <w:rPr>
                <w:rtl w:val="0"/>
              </w:rPr>
            </w:r>
          </w:p>
          <w:p w:rsidR="00000000" w:rsidDel="00000000" w:rsidP="00000000" w:rsidRDefault="00000000" w:rsidRPr="00000000" w14:paraId="000001E8">
            <w:pPr>
              <w:widowControl w:val="0"/>
              <w:numPr>
                <w:ilvl w:val="0"/>
                <w:numId w:val="9"/>
              </w:numPr>
              <w:spacing w:line="240" w:lineRule="auto"/>
              <w:ind w:left="720" w:hanging="360"/>
              <w:rPr>
                <w:b w:val="1"/>
              </w:rPr>
            </w:pPr>
            <w:r w:rsidDel="00000000" w:rsidR="00000000" w:rsidRPr="00000000">
              <w:rPr>
                <w:b w:val="1"/>
                <w:rtl w:val="0"/>
              </w:rPr>
              <w:t xml:space="preserve">Regularly supports mentees to become independent learners</w:t>
            </w:r>
          </w:p>
          <w:p w:rsidR="00000000" w:rsidDel="00000000" w:rsidP="00000000" w:rsidRDefault="00000000" w:rsidRPr="00000000" w14:paraId="000001E9">
            <w:pPr>
              <w:widowControl w:val="0"/>
              <w:numPr>
                <w:ilvl w:val="0"/>
                <w:numId w:val="9"/>
              </w:numPr>
              <w:spacing w:line="240" w:lineRule="auto"/>
              <w:ind w:left="720" w:hanging="360"/>
            </w:pPr>
            <w:r w:rsidDel="00000000" w:rsidR="00000000" w:rsidRPr="00000000">
              <w:rPr>
                <w:rtl w:val="0"/>
              </w:rPr>
              <w:t xml:space="preserve">Reflection on teaching is informed by multiple sources of evidence/feedback (e.g., students, peers, literature on teaching and learning, PD opportunities)</w:t>
            </w:r>
          </w:p>
          <w:p w:rsidR="00000000" w:rsidDel="00000000" w:rsidP="00000000" w:rsidRDefault="00000000" w:rsidRPr="00000000" w14:paraId="000001EA">
            <w:pPr>
              <w:widowControl w:val="0"/>
              <w:numPr>
                <w:ilvl w:val="0"/>
                <w:numId w:val="9"/>
              </w:numPr>
              <w:spacing w:line="240" w:lineRule="auto"/>
              <w:ind w:left="720" w:hanging="360"/>
              <w:rPr>
                <w:b w:val="1"/>
              </w:rPr>
            </w:pPr>
            <w:r w:rsidDel="00000000" w:rsidR="00000000" w:rsidRPr="00000000">
              <w:rPr>
                <w:b w:val="1"/>
                <w:rtl w:val="0"/>
              </w:rPr>
              <w:t xml:space="preserve">Informally shares teaching ideas, examples, materials, or methods with colleagues </w:t>
            </w:r>
            <w:r w:rsidDel="00000000" w:rsidR="00000000" w:rsidRPr="00000000">
              <w:rPr>
                <w:rtl w:val="0"/>
              </w:rPr>
            </w:r>
          </w:p>
          <w:p w:rsidR="00000000" w:rsidDel="00000000" w:rsidP="00000000" w:rsidRDefault="00000000" w:rsidRPr="00000000" w14:paraId="000001EB">
            <w:pPr>
              <w:widowControl w:val="0"/>
              <w:spacing w:line="240" w:lineRule="auto"/>
              <w:rPr/>
            </w:pPr>
            <w:r w:rsidDel="00000000" w:rsidR="00000000" w:rsidRPr="00000000">
              <w:rPr>
                <w:rtl w:val="0"/>
              </w:rPr>
            </w:r>
          </w:p>
          <w:p w:rsidR="00000000" w:rsidDel="00000000" w:rsidP="00000000" w:rsidRDefault="00000000" w:rsidRPr="00000000" w14:paraId="000001EC">
            <w:pPr>
              <w:widowControl w:val="0"/>
              <w:spacing w:line="240" w:lineRule="auto"/>
              <w:rPr>
                <w:b w:val="1"/>
              </w:rPr>
            </w:pPr>
            <w:r w:rsidDel="00000000" w:rsidR="00000000" w:rsidRPr="00000000">
              <w:rPr>
                <w:b w:val="1"/>
                <w:rtl w:val="0"/>
              </w:rPr>
              <w:t xml:space="preserve">Professional:</w:t>
            </w:r>
          </w:p>
          <w:p w:rsidR="00000000" w:rsidDel="00000000" w:rsidP="00000000" w:rsidRDefault="00000000" w:rsidRPr="00000000" w14:paraId="000001ED">
            <w:pPr>
              <w:widowControl w:val="0"/>
              <w:numPr>
                <w:ilvl w:val="0"/>
                <w:numId w:val="9"/>
              </w:numPr>
              <w:spacing w:line="240" w:lineRule="auto"/>
              <w:ind w:left="720" w:hanging="360"/>
              <w:rPr>
                <w:b w:val="1"/>
              </w:rPr>
            </w:pPr>
            <w:r w:rsidDel="00000000" w:rsidR="00000000" w:rsidRPr="00000000">
              <w:rPr>
                <w:b w:val="1"/>
                <w:rtl w:val="0"/>
              </w:rPr>
              <w:t xml:space="preserve">Selects teaching resources, materials, activities, and/or methods that are shown to enable learning (e.g., evidence-based)</w:t>
            </w:r>
          </w:p>
          <w:p w:rsidR="00000000" w:rsidDel="00000000" w:rsidP="00000000" w:rsidRDefault="00000000" w:rsidRPr="00000000" w14:paraId="000001EE">
            <w:pPr>
              <w:widowControl w:val="0"/>
              <w:numPr>
                <w:ilvl w:val="0"/>
                <w:numId w:val="9"/>
              </w:numPr>
              <w:spacing w:line="240" w:lineRule="auto"/>
              <w:ind w:left="720" w:hanging="360"/>
            </w:pPr>
            <w:r w:rsidDel="00000000" w:rsidR="00000000" w:rsidRPr="00000000">
              <w:rPr>
                <w:rtl w:val="0"/>
              </w:rPr>
              <w:t xml:space="preserve">Uses high-impact and/or evidence-based methods to improve student understanding</w:t>
            </w:r>
            <w:r w:rsidDel="00000000" w:rsidR="00000000" w:rsidRPr="00000000">
              <w:rPr>
                <w:rtl w:val="0"/>
              </w:rPr>
            </w:r>
          </w:p>
          <w:p w:rsidR="00000000" w:rsidDel="00000000" w:rsidP="00000000" w:rsidRDefault="00000000" w:rsidRPr="00000000" w14:paraId="000001EF">
            <w:pPr>
              <w:widowControl w:val="0"/>
              <w:numPr>
                <w:ilvl w:val="0"/>
                <w:numId w:val="9"/>
              </w:numPr>
              <w:spacing w:line="240" w:lineRule="auto"/>
              <w:ind w:left="720" w:hanging="360"/>
              <w:rPr>
                <w:b w:val="1"/>
              </w:rPr>
            </w:pPr>
            <w:r w:rsidDel="00000000" w:rsidR="00000000" w:rsidRPr="00000000">
              <w:rPr>
                <w:rtl w:val="0"/>
              </w:rPr>
              <w:t xml:space="preserve">Attentive to inequity in the discipline and classroom </w:t>
            </w:r>
            <w:r w:rsidDel="00000000" w:rsidR="00000000" w:rsidRPr="00000000">
              <w:rPr>
                <w:i w:val="1"/>
                <w:rtl w:val="0"/>
              </w:rPr>
              <w:t xml:space="preserve">(Inclusive)</w:t>
            </w:r>
          </w:p>
          <w:p w:rsidR="00000000" w:rsidDel="00000000" w:rsidP="00000000" w:rsidRDefault="00000000" w:rsidRPr="00000000" w14:paraId="000001F0">
            <w:pPr>
              <w:widowControl w:val="0"/>
              <w:numPr>
                <w:ilvl w:val="0"/>
                <w:numId w:val="9"/>
              </w:numPr>
              <w:spacing w:line="240" w:lineRule="auto"/>
              <w:ind w:left="720" w:hanging="360"/>
              <w:rPr>
                <w:b w:val="1"/>
              </w:rPr>
            </w:pPr>
            <w:r w:rsidDel="00000000" w:rsidR="00000000" w:rsidRPr="00000000">
              <w:rPr>
                <w:b w:val="1"/>
                <w:rtl w:val="0"/>
              </w:rPr>
              <w:t xml:space="preserve">Regularly solicits student feedback, uses this information to improve teaching, and communicates this back to students </w:t>
            </w:r>
            <w:r w:rsidDel="00000000" w:rsidR="00000000" w:rsidRPr="00000000">
              <w:rPr>
                <w:i w:val="1"/>
                <w:rtl w:val="0"/>
              </w:rPr>
              <w:t xml:space="preserve">(Goal-oriented)</w:t>
            </w:r>
          </w:p>
          <w:p w:rsidR="00000000" w:rsidDel="00000000" w:rsidP="00000000" w:rsidRDefault="00000000" w:rsidRPr="00000000" w14:paraId="000001F1">
            <w:pPr>
              <w:widowControl w:val="0"/>
              <w:numPr>
                <w:ilvl w:val="0"/>
                <w:numId w:val="9"/>
              </w:numPr>
              <w:spacing w:line="240" w:lineRule="auto"/>
              <w:ind w:left="720" w:hanging="360"/>
              <w:rPr>
                <w:b w:val="1"/>
              </w:rPr>
            </w:pPr>
            <w:r w:rsidDel="00000000" w:rsidR="00000000" w:rsidRPr="00000000">
              <w:rPr>
                <w:b w:val="1"/>
                <w:rtl w:val="0"/>
              </w:rPr>
              <w:t xml:space="preserve">Draws from evidence-based approaches for effective mentoring, e.g. </w:t>
            </w:r>
            <w:hyperlink r:id="rId31">
              <w:r w:rsidDel="00000000" w:rsidR="00000000" w:rsidRPr="00000000">
                <w:rPr>
                  <w:b w:val="1"/>
                  <w:color w:val="1155cc"/>
                  <w:u w:val="single"/>
                  <w:rtl w:val="0"/>
                </w:rPr>
                <w:t xml:space="preserve">NASEM</w:t>
              </w:r>
            </w:hyperlink>
            <w:r w:rsidDel="00000000" w:rsidR="00000000" w:rsidRPr="00000000">
              <w:rPr>
                <w:b w:val="1"/>
                <w:rtl w:val="0"/>
              </w:rPr>
              <w:t xml:space="preserve"> recommendations</w:t>
            </w:r>
          </w:p>
          <w:p w:rsidR="00000000" w:rsidDel="00000000" w:rsidP="00000000" w:rsidRDefault="00000000" w:rsidRPr="00000000" w14:paraId="000001F2">
            <w:pPr>
              <w:widowControl w:val="0"/>
              <w:numPr>
                <w:ilvl w:val="0"/>
                <w:numId w:val="9"/>
              </w:numPr>
              <w:spacing w:line="240" w:lineRule="auto"/>
              <w:ind w:left="720" w:hanging="360"/>
              <w:rPr>
                <w:b w:val="1"/>
              </w:rPr>
            </w:pPr>
            <w:r w:rsidDel="00000000" w:rsidR="00000000" w:rsidRPr="00000000">
              <w:rPr>
                <w:b w:val="1"/>
                <w:rtl w:val="0"/>
              </w:rPr>
              <w:t xml:space="preserve">Regularly adjusts teaching based on prior teaching and feedback from a variety of sources</w:t>
            </w:r>
          </w:p>
          <w:p w:rsidR="00000000" w:rsidDel="00000000" w:rsidP="00000000" w:rsidRDefault="00000000" w:rsidRPr="00000000" w14:paraId="000001F3">
            <w:pPr>
              <w:widowControl w:val="0"/>
              <w:numPr>
                <w:ilvl w:val="0"/>
                <w:numId w:val="9"/>
              </w:numPr>
              <w:spacing w:line="240" w:lineRule="auto"/>
              <w:ind w:left="720" w:hanging="360"/>
            </w:pPr>
            <w:r w:rsidDel="00000000" w:rsidR="00000000" w:rsidRPr="00000000">
              <w:rPr>
                <w:rtl w:val="0"/>
              </w:rPr>
              <w:t xml:space="preserve">Occasional participation in PD opportunities that advance understanding of field / subject matter and of teaching and learning</w:t>
            </w:r>
          </w:p>
          <w:p w:rsidR="00000000" w:rsidDel="00000000" w:rsidP="00000000" w:rsidRDefault="00000000" w:rsidRPr="00000000" w14:paraId="000001F4">
            <w:pPr>
              <w:widowControl w:val="0"/>
              <w:numPr>
                <w:ilvl w:val="0"/>
                <w:numId w:val="9"/>
              </w:numPr>
              <w:spacing w:line="240" w:lineRule="auto"/>
              <w:ind w:left="720" w:hanging="360"/>
            </w:pPr>
            <w:r w:rsidDel="00000000" w:rsidR="00000000" w:rsidRPr="00000000">
              <w:rPr>
                <w:rtl w:val="0"/>
              </w:rPr>
              <w:t xml:space="preserve">Frequent involvement in departmental teaching-related committees and decisions and/or regular participation in institutional teaching-related committees and decisions</w:t>
            </w:r>
          </w:p>
          <w:p w:rsidR="00000000" w:rsidDel="00000000" w:rsidP="00000000" w:rsidRDefault="00000000" w:rsidRPr="00000000" w14:paraId="000001F5">
            <w:pPr>
              <w:widowControl w:val="0"/>
              <w:numPr>
                <w:ilvl w:val="0"/>
                <w:numId w:val="9"/>
              </w:numPr>
              <w:spacing w:line="240" w:lineRule="auto"/>
              <w:ind w:left="720" w:hanging="360"/>
            </w:pPr>
            <w:r w:rsidDel="00000000" w:rsidR="00000000" w:rsidRPr="00000000">
              <w:rPr>
                <w:rtl w:val="0"/>
              </w:rPr>
              <w:t xml:space="preserve">Builds capacities of mentees to mentor others in effective and productive manners</w:t>
            </w:r>
          </w:p>
          <w:p w:rsidR="00000000" w:rsidDel="00000000" w:rsidP="00000000" w:rsidRDefault="00000000" w:rsidRPr="00000000" w14:paraId="000001F6">
            <w:pPr>
              <w:widowControl w:val="0"/>
              <w:numPr>
                <w:ilvl w:val="0"/>
                <w:numId w:val="9"/>
              </w:numPr>
              <w:spacing w:line="240" w:lineRule="auto"/>
              <w:ind w:left="720" w:hanging="360"/>
            </w:pPr>
            <w:r w:rsidDel="00000000" w:rsidR="00000000" w:rsidRPr="00000000">
              <w:rPr>
                <w:rtl w:val="0"/>
              </w:rPr>
              <w:t xml:space="preserve">Collects evidence of student learning</w:t>
            </w:r>
          </w:p>
          <w:p w:rsidR="00000000" w:rsidDel="00000000" w:rsidP="00000000" w:rsidRDefault="00000000" w:rsidRPr="00000000" w14:paraId="000001F7">
            <w:pPr>
              <w:widowControl w:val="0"/>
              <w:spacing w:line="240" w:lineRule="auto"/>
              <w:rPr>
                <w:b w:val="1"/>
              </w:rPr>
            </w:pPr>
            <w:r w:rsidDel="00000000" w:rsidR="00000000" w:rsidRPr="00000000">
              <w:rPr>
                <w:rtl w:val="0"/>
              </w:rPr>
            </w:r>
          </w:p>
          <w:p w:rsidR="00000000" w:rsidDel="00000000" w:rsidP="00000000" w:rsidRDefault="00000000" w:rsidRPr="00000000" w14:paraId="000001F8">
            <w:pPr>
              <w:widowControl w:val="0"/>
              <w:spacing w:line="240" w:lineRule="auto"/>
              <w:rPr>
                <w:b w:val="1"/>
              </w:rPr>
            </w:pPr>
            <w:r w:rsidDel="00000000" w:rsidR="00000000" w:rsidRPr="00000000">
              <w:rPr>
                <w:b w:val="1"/>
                <w:rtl w:val="0"/>
              </w:rPr>
              <w:t xml:space="preserve">Advanced: </w:t>
            </w:r>
          </w:p>
          <w:p w:rsidR="00000000" w:rsidDel="00000000" w:rsidP="00000000" w:rsidRDefault="00000000" w:rsidRPr="00000000" w14:paraId="000001F9">
            <w:pPr>
              <w:widowControl w:val="0"/>
              <w:numPr>
                <w:ilvl w:val="0"/>
                <w:numId w:val="11"/>
              </w:numPr>
              <w:spacing w:line="240" w:lineRule="auto"/>
              <w:ind w:left="720" w:hanging="360"/>
            </w:pPr>
            <w:r w:rsidDel="00000000" w:rsidR="00000000" w:rsidRPr="00000000">
              <w:rPr>
                <w:rtl w:val="0"/>
              </w:rPr>
              <w:t xml:space="preserve">Very knowledgeable about evidence-based classroom teaching practices and enacts in the classroom</w:t>
            </w:r>
          </w:p>
          <w:p w:rsidR="00000000" w:rsidDel="00000000" w:rsidP="00000000" w:rsidRDefault="00000000" w:rsidRPr="00000000" w14:paraId="000001FA">
            <w:pPr>
              <w:widowControl w:val="0"/>
              <w:numPr>
                <w:ilvl w:val="0"/>
                <w:numId w:val="11"/>
              </w:numPr>
              <w:spacing w:line="240" w:lineRule="auto"/>
              <w:ind w:left="720" w:hanging="360"/>
              <w:rPr>
                <w:b w:val="1"/>
              </w:rPr>
            </w:pPr>
            <w:r w:rsidDel="00000000" w:rsidR="00000000" w:rsidRPr="00000000">
              <w:rPr>
                <w:b w:val="1"/>
                <w:rtl w:val="0"/>
              </w:rPr>
              <w:t xml:space="preserve">Employs systematic collection of classroom data to iterate on and improve teaching </w:t>
            </w:r>
            <w:r w:rsidDel="00000000" w:rsidR="00000000" w:rsidRPr="00000000">
              <w:rPr>
                <w:i w:val="1"/>
                <w:rtl w:val="0"/>
              </w:rPr>
              <w:t xml:space="preserve">(Goal-oriented)</w:t>
            </w:r>
          </w:p>
          <w:p w:rsidR="00000000" w:rsidDel="00000000" w:rsidP="00000000" w:rsidRDefault="00000000" w:rsidRPr="00000000" w14:paraId="000001FB">
            <w:pPr>
              <w:widowControl w:val="0"/>
              <w:numPr>
                <w:ilvl w:val="0"/>
                <w:numId w:val="11"/>
              </w:numPr>
              <w:spacing w:line="240" w:lineRule="auto"/>
              <w:ind w:left="720" w:hanging="360"/>
              <w:rPr>
                <w:b w:val="1"/>
              </w:rPr>
            </w:pPr>
            <w:r w:rsidDel="00000000" w:rsidR="00000000" w:rsidRPr="00000000">
              <w:rPr>
                <w:b w:val="1"/>
                <w:rtl w:val="0"/>
              </w:rPr>
              <w:t xml:space="preserve">Uses research-validated tools for measuring student understanding (e.g., pre/post tests)</w:t>
            </w:r>
          </w:p>
          <w:p w:rsidR="00000000" w:rsidDel="00000000" w:rsidP="00000000" w:rsidRDefault="00000000" w:rsidRPr="00000000" w14:paraId="000001FC">
            <w:pPr>
              <w:widowControl w:val="0"/>
              <w:numPr>
                <w:ilvl w:val="0"/>
                <w:numId w:val="11"/>
              </w:numPr>
              <w:spacing w:line="240" w:lineRule="auto"/>
              <w:ind w:left="720" w:hanging="360"/>
            </w:pPr>
            <w:r w:rsidDel="00000000" w:rsidR="00000000" w:rsidRPr="00000000">
              <w:rPr>
                <w:rtl w:val="0"/>
              </w:rPr>
              <w:t xml:space="preserve">Standards for evaluating student understanding are connected to program/curriculum expectations </w:t>
            </w:r>
            <w:r w:rsidDel="00000000" w:rsidR="00000000" w:rsidRPr="00000000">
              <w:rPr>
                <w:i w:val="1"/>
                <w:rtl w:val="0"/>
              </w:rPr>
              <w:t xml:space="preserve">(Goal-oriented)</w:t>
            </w:r>
            <w:r w:rsidDel="00000000" w:rsidR="00000000" w:rsidRPr="00000000">
              <w:rPr>
                <w:rtl w:val="0"/>
              </w:rPr>
            </w:r>
          </w:p>
          <w:p w:rsidR="00000000" w:rsidDel="00000000" w:rsidP="00000000" w:rsidRDefault="00000000" w:rsidRPr="00000000" w14:paraId="000001FD">
            <w:pPr>
              <w:widowControl w:val="0"/>
              <w:numPr>
                <w:ilvl w:val="0"/>
                <w:numId w:val="11"/>
              </w:numPr>
              <w:spacing w:line="240" w:lineRule="auto"/>
              <w:ind w:left="720" w:hanging="360"/>
            </w:pPr>
            <w:r w:rsidDel="00000000" w:rsidR="00000000" w:rsidRPr="00000000">
              <w:rPr>
                <w:rtl w:val="0"/>
              </w:rPr>
              <w:t xml:space="preserve">Creates mentoring guidelines / programs that can be used by others</w:t>
            </w:r>
          </w:p>
          <w:p w:rsidR="00000000" w:rsidDel="00000000" w:rsidP="00000000" w:rsidRDefault="00000000" w:rsidRPr="00000000" w14:paraId="000001FE">
            <w:pPr>
              <w:widowControl w:val="0"/>
              <w:numPr>
                <w:ilvl w:val="0"/>
                <w:numId w:val="11"/>
              </w:numPr>
              <w:spacing w:line="240" w:lineRule="auto"/>
              <w:ind w:left="720" w:hanging="360"/>
            </w:pPr>
            <w:r w:rsidDel="00000000" w:rsidR="00000000" w:rsidRPr="00000000">
              <w:rPr>
                <w:rtl w:val="0"/>
              </w:rPr>
              <w:t xml:space="preserve">Regular attendance at teaching PD activities that advance understanding of field / subject matter and of teaching and learning</w:t>
            </w:r>
          </w:p>
          <w:p w:rsidR="00000000" w:rsidDel="00000000" w:rsidP="00000000" w:rsidRDefault="00000000" w:rsidRPr="00000000" w14:paraId="000001FF">
            <w:pPr>
              <w:widowControl w:val="0"/>
              <w:numPr>
                <w:ilvl w:val="0"/>
                <w:numId w:val="11"/>
              </w:numPr>
              <w:spacing w:line="240" w:lineRule="auto"/>
              <w:ind w:left="720" w:hanging="360"/>
            </w:pPr>
            <w:r w:rsidDel="00000000" w:rsidR="00000000" w:rsidRPr="00000000">
              <w:rPr>
                <w:rtl w:val="0"/>
              </w:rPr>
              <w:t xml:space="preserve">Participation in teaching PD activities includes those related to culturally responsive teaching and/or diversity, equity, and inclusion in teaching</w:t>
            </w:r>
          </w:p>
          <w:p w:rsidR="00000000" w:rsidDel="00000000" w:rsidP="00000000" w:rsidRDefault="00000000" w:rsidRPr="00000000" w14:paraId="00000200">
            <w:pPr>
              <w:widowControl w:val="0"/>
              <w:numPr>
                <w:ilvl w:val="0"/>
                <w:numId w:val="11"/>
              </w:numPr>
              <w:spacing w:line="240" w:lineRule="auto"/>
              <w:ind w:left="720" w:hanging="360"/>
            </w:pPr>
            <w:r w:rsidDel="00000000" w:rsidR="00000000" w:rsidRPr="00000000">
              <w:rPr>
                <w:rtl w:val="0"/>
              </w:rPr>
              <w:t xml:space="preserve">Connects effective approaches learned from PD activities to peers and/or departmental activities </w:t>
            </w:r>
          </w:p>
          <w:p w:rsidR="00000000" w:rsidDel="00000000" w:rsidP="00000000" w:rsidRDefault="00000000" w:rsidRPr="00000000" w14:paraId="00000201">
            <w:pPr>
              <w:widowControl w:val="0"/>
              <w:numPr>
                <w:ilvl w:val="0"/>
                <w:numId w:val="11"/>
              </w:numPr>
              <w:spacing w:line="240" w:lineRule="auto"/>
              <w:ind w:left="720" w:hanging="360"/>
              <w:rPr>
                <w:b w:val="1"/>
              </w:rPr>
            </w:pPr>
            <w:r w:rsidDel="00000000" w:rsidR="00000000" w:rsidRPr="00000000">
              <w:rPr>
                <w:b w:val="1"/>
                <w:rtl w:val="0"/>
              </w:rPr>
              <w:t xml:space="preserve">Actively mentors others about teaching and/or formally shares teaching ideas, examples, materials, or methods (e.g., presentations, publications, seminars)</w:t>
            </w:r>
            <w:r w:rsidDel="00000000" w:rsidR="00000000" w:rsidRPr="00000000">
              <w:rPr>
                <w:rtl w:val="0"/>
              </w:rPr>
            </w:r>
          </w:p>
          <w:p w:rsidR="00000000" w:rsidDel="00000000" w:rsidP="00000000" w:rsidRDefault="00000000" w:rsidRPr="00000000" w14:paraId="00000202">
            <w:pPr>
              <w:widowControl w:val="0"/>
              <w:numPr>
                <w:ilvl w:val="0"/>
                <w:numId w:val="11"/>
              </w:numPr>
              <w:spacing w:line="240" w:lineRule="auto"/>
              <w:ind w:left="720" w:hanging="360"/>
              <w:rPr>
                <w:b w:val="1"/>
              </w:rPr>
            </w:pPr>
            <w:r w:rsidDel="00000000" w:rsidR="00000000" w:rsidRPr="00000000">
              <w:rPr>
                <w:b w:val="1"/>
                <w:rtl w:val="0"/>
              </w:rPr>
              <w:t xml:space="preserve">Creates opportunities for self and peers to help others improve teaching or secures resources (e.g., grant funding) for teaching</w:t>
            </w:r>
          </w:p>
          <w:p w:rsidR="00000000" w:rsidDel="00000000" w:rsidP="00000000" w:rsidRDefault="00000000" w:rsidRPr="00000000" w14:paraId="00000203">
            <w:pPr>
              <w:widowControl w:val="0"/>
              <w:numPr>
                <w:ilvl w:val="0"/>
                <w:numId w:val="11"/>
              </w:numPr>
              <w:spacing w:line="240" w:lineRule="auto"/>
              <w:ind w:left="720" w:hanging="360"/>
            </w:pPr>
            <w:r w:rsidDel="00000000" w:rsidR="00000000" w:rsidRPr="00000000">
              <w:rPr>
                <w:rtl w:val="0"/>
              </w:rPr>
              <w:t xml:space="preserve">Recognized leadership role in significantly improving teaching on campus and beyond (e.g., with respect to curricular planning, assessment)</w:t>
            </w:r>
          </w:p>
          <w:p w:rsidR="00000000" w:rsidDel="00000000" w:rsidP="00000000" w:rsidRDefault="00000000" w:rsidRPr="00000000" w14:paraId="00000204">
            <w:pPr>
              <w:widowControl w:val="0"/>
              <w:numPr>
                <w:ilvl w:val="0"/>
                <w:numId w:val="11"/>
              </w:numPr>
              <w:spacing w:line="240" w:lineRule="auto"/>
              <w:ind w:left="720" w:hanging="360"/>
            </w:pPr>
            <w:r w:rsidDel="00000000" w:rsidR="00000000" w:rsidRPr="00000000">
              <w:rPr>
                <w:rtl w:val="0"/>
              </w:rPr>
              <w:t xml:space="preserve">Recognized teaching accomplishment with awards</w:t>
            </w:r>
          </w:p>
          <w:p w:rsidR="00000000" w:rsidDel="00000000" w:rsidP="00000000" w:rsidRDefault="00000000" w:rsidRPr="00000000" w14:paraId="00000205">
            <w:pPr>
              <w:widowControl w:val="0"/>
              <w:numPr>
                <w:ilvl w:val="0"/>
                <w:numId w:val="11"/>
              </w:numPr>
              <w:spacing w:line="240" w:lineRule="auto"/>
              <w:ind w:left="720" w:hanging="360"/>
              <w:rPr>
                <w:b w:val="1"/>
              </w:rPr>
            </w:pPr>
            <w:r w:rsidDel="00000000" w:rsidR="00000000" w:rsidRPr="00000000">
              <w:rPr>
                <w:b w:val="1"/>
                <w:rtl w:val="0"/>
              </w:rPr>
              <w:t xml:space="preserve">Develops /innovates and shares new uses of learning technologies</w:t>
            </w:r>
          </w:p>
          <w:p w:rsidR="00000000" w:rsidDel="00000000" w:rsidP="00000000" w:rsidRDefault="00000000" w:rsidRPr="00000000" w14:paraId="00000206">
            <w:pPr>
              <w:widowControl w:val="0"/>
              <w:numPr>
                <w:ilvl w:val="0"/>
                <w:numId w:val="11"/>
              </w:numPr>
              <w:spacing w:line="240" w:lineRule="auto"/>
              <w:ind w:left="720" w:hanging="360"/>
            </w:pPr>
            <w:r w:rsidDel="00000000" w:rsidR="00000000" w:rsidRPr="00000000">
              <w:rPr>
                <w:rtl w:val="0"/>
              </w:rPr>
              <w:t xml:space="preserve">Develops and shares new pedagogical approaches</w:t>
            </w:r>
          </w:p>
        </w:tc>
      </w:tr>
    </w:tbl>
    <w:p w:rsidR="00000000" w:rsidDel="00000000" w:rsidP="00000000" w:rsidRDefault="00000000" w:rsidRPr="00000000" w14:paraId="0000020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8">
      <w:pPr>
        <w:rPr/>
      </w:pPr>
      <w:r w:rsidDel="00000000" w:rsidR="00000000" w:rsidRPr="00000000">
        <w:br w:type="page"/>
      </w:r>
      <w:r w:rsidDel="00000000" w:rsidR="00000000" w:rsidRPr="00000000">
        <w:rPr>
          <w:rtl w:val="0"/>
        </w:rPr>
      </w:r>
    </w:p>
    <w:p w:rsidR="00000000" w:rsidDel="00000000" w:rsidP="00000000" w:rsidRDefault="00000000" w:rsidRPr="00000000" w14:paraId="00000209">
      <w:pPr>
        <w:pStyle w:val="Heading1"/>
        <w:rPr/>
      </w:pPr>
      <w:bookmarkStart w:colFirst="0" w:colLast="0" w:name="_uv0yc2w67x4b" w:id="19"/>
      <w:bookmarkEnd w:id="19"/>
      <w:r w:rsidDel="00000000" w:rsidR="00000000" w:rsidRPr="00000000">
        <w:rPr>
          <w:rtl w:val="0"/>
        </w:rPr>
        <w:t xml:space="preserve">Appendix D: SAMPLE: Levels of Teaching Accomplishment (merit and excellence) </w:t>
        <w:br w:type="textWrapping"/>
        <w:t xml:space="preserve">for tenure-line faculty</w:t>
      </w:r>
    </w:p>
    <w:p w:rsidR="00000000" w:rsidDel="00000000" w:rsidP="00000000" w:rsidRDefault="00000000" w:rsidRPr="00000000" w14:paraId="0000020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t xml:space="preserve">The following are </w:t>
      </w:r>
      <w:r w:rsidDel="00000000" w:rsidR="00000000" w:rsidRPr="00000000">
        <w:rPr>
          <w:b w:val="1"/>
          <w:i w:val="1"/>
          <w:rtl w:val="0"/>
        </w:rPr>
        <w:t xml:space="preserve">guidelines</w:t>
      </w:r>
      <w:r w:rsidDel="00000000" w:rsidR="00000000" w:rsidRPr="00000000">
        <w:rPr>
          <w:rtl w:val="0"/>
        </w:rPr>
        <w:t xml:space="preserve"> to be used by the departmental PUEC in evaluating the level of teaching accomplishment for faculty being considered for reappointment, promotion and tenure. The PUEC is to use these along with policies and procedures of the department, college, campus and regents in exercising its professional judgment to determine the level of accomplishment in teaching for a given faculty member under review.</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t xml:space="preserve">Currently, these provide guidance for our tenure-line faculty under review, and while draft recommendations are included for teaching professors, these are left for future development.  </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t xml:space="preserve">The teaching package provided to the PUEC should include the three-dimensional teaching evaluation rubric, along with the supporting data and analyses. Based on these data and analyses, proficiency ratings of 0 - 4 are provided in each of the three dimensions of teaching evaluation. Notably, each of the dimensions of teaching are not necessarily equivalent and must be dealt with on individual cases; however, singular achievement in one category (e.g., scholarly teaching) cannot make up for deficiencies in another (e.g., inclusive teaching). </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b w:val="1"/>
          <w:rtl w:val="0"/>
        </w:rPr>
        <w:t xml:space="preserve">For tenure-line faculty comprehensive review</w:t>
      </w:r>
      <w:r w:rsidDel="00000000" w:rsidR="00000000" w:rsidRPr="00000000">
        <w:rPr>
          <w:rtl w:val="0"/>
        </w:rPr>
        <w:t xml:space="preserve"> (4th year), the campus (office of faculty affairs) standard is </w:t>
      </w:r>
      <w:r w:rsidDel="00000000" w:rsidR="00000000" w:rsidRPr="00000000">
        <w:rPr>
          <w:i w:val="1"/>
          <w:rtl w:val="0"/>
        </w:rPr>
        <w:t xml:space="preserve">“making adequate progress toward tenure</w:t>
      </w:r>
      <w:r w:rsidDel="00000000" w:rsidR="00000000" w:rsidRPr="00000000">
        <w:rPr>
          <w:rtl w:val="0"/>
        </w:rPr>
        <w:t xml:space="preserve">”.  In the department, with regard to teaching evaluation:</w:t>
      </w:r>
    </w:p>
    <w:p w:rsidR="00000000" w:rsidDel="00000000" w:rsidP="00000000" w:rsidRDefault="00000000" w:rsidRPr="00000000" w14:paraId="00000212">
      <w:pPr>
        <w:ind w:left="720" w:firstLine="0"/>
        <w:rPr/>
      </w:pPr>
      <w:r w:rsidDel="00000000" w:rsidR="00000000" w:rsidRPr="00000000">
        <w:rPr>
          <w:rtl w:val="0"/>
        </w:rPr>
        <w:t xml:space="preserve">Adequate progress towards a rating of ‘meritorious’ in teaching for tenure could be proficiency levels of all 1’s or higher, noting there can be modest missing elements (some level 0), provided there are no egregious missing elements that violate campus and legal standards or elements that are not able to be developed in the coming years.</w:t>
      </w:r>
    </w:p>
    <w:p w:rsidR="00000000" w:rsidDel="00000000" w:rsidP="00000000" w:rsidRDefault="00000000" w:rsidRPr="00000000" w14:paraId="00000213">
      <w:pPr>
        <w:ind w:left="720" w:firstLine="0"/>
        <w:rPr/>
      </w:pPr>
      <w:r w:rsidDel="00000000" w:rsidR="00000000" w:rsidRPr="00000000">
        <w:rPr>
          <w:rtl w:val="0"/>
        </w:rPr>
      </w:r>
    </w:p>
    <w:p w:rsidR="00000000" w:rsidDel="00000000" w:rsidP="00000000" w:rsidRDefault="00000000" w:rsidRPr="00000000" w14:paraId="00000214">
      <w:pPr>
        <w:ind w:left="720" w:firstLine="0"/>
        <w:rPr/>
      </w:pPr>
      <w:r w:rsidDel="00000000" w:rsidR="00000000" w:rsidRPr="00000000">
        <w:rPr>
          <w:rtl w:val="0"/>
        </w:rPr>
        <w:t xml:space="preserve">Adequate progress towards a rating of ‘excellence’ in teaching for tenure would be a predominance of categories with ratings of 3 or 4, with particular accomplishments in teaching that go beyond the classroom. </w:t>
      </w:r>
    </w:p>
    <w:p w:rsidR="00000000" w:rsidDel="00000000" w:rsidP="00000000" w:rsidRDefault="00000000" w:rsidRPr="00000000" w14:paraId="00000215">
      <w:pPr>
        <w:ind w:firstLine="720"/>
        <w:rPr/>
      </w:pPr>
      <w:r w:rsidDel="00000000" w:rsidR="00000000" w:rsidRPr="00000000">
        <w:rPr>
          <w:rtl w:val="0"/>
        </w:rPr>
      </w:r>
    </w:p>
    <w:p w:rsidR="00000000" w:rsidDel="00000000" w:rsidP="00000000" w:rsidRDefault="00000000" w:rsidRPr="00000000" w14:paraId="00000216">
      <w:pPr>
        <w:rPr/>
      </w:pPr>
      <w:r w:rsidDel="00000000" w:rsidR="00000000" w:rsidRPr="00000000">
        <w:rPr>
          <w:b w:val="1"/>
          <w:rtl w:val="0"/>
        </w:rPr>
        <w:t xml:space="preserve">For tenure-line faculty promotion to associate professor and tenure</w:t>
      </w:r>
      <w:r w:rsidDel="00000000" w:rsidR="00000000" w:rsidRPr="00000000">
        <w:rPr>
          <w:rtl w:val="0"/>
        </w:rPr>
        <w:t xml:space="preserve">, the campus standard is : </w:t>
      </w:r>
    </w:p>
    <w:p w:rsidR="00000000" w:rsidDel="00000000" w:rsidP="00000000" w:rsidRDefault="00000000" w:rsidRPr="00000000" w14:paraId="00000217">
      <w:pPr>
        <w:ind w:left="720" w:firstLine="0"/>
        <w:rPr>
          <w:i w:val="1"/>
        </w:rPr>
      </w:pPr>
      <w:r w:rsidDel="00000000" w:rsidR="00000000" w:rsidRPr="00000000">
        <w:rPr>
          <w:i w:val="1"/>
          <w:rtl w:val="0"/>
        </w:rPr>
        <w:t xml:space="preserve">“Excellent” in either Scholarly Work (Research) or Teaching, and “Meritorious” in the other 2 categories (including service).</w:t>
        <w:br w:type="textWrapping"/>
      </w:r>
    </w:p>
    <w:p w:rsidR="00000000" w:rsidDel="00000000" w:rsidP="00000000" w:rsidRDefault="00000000" w:rsidRPr="00000000" w14:paraId="00000218">
      <w:pPr>
        <w:rPr/>
      </w:pPr>
      <w:r w:rsidDel="00000000" w:rsidR="00000000" w:rsidRPr="00000000">
        <w:rPr>
          <w:rtl w:val="0"/>
        </w:rPr>
        <w:t xml:space="preserve">In the department, with regard to teaching evaluation:</w:t>
      </w:r>
    </w:p>
    <w:p w:rsidR="00000000" w:rsidDel="00000000" w:rsidP="00000000" w:rsidRDefault="00000000" w:rsidRPr="00000000" w14:paraId="00000219">
      <w:pPr>
        <w:ind w:left="720" w:firstLine="0"/>
        <w:rPr/>
      </w:pPr>
      <w:r w:rsidDel="00000000" w:rsidR="00000000" w:rsidRPr="00000000">
        <w:rPr>
          <w:rtl w:val="0"/>
        </w:rPr>
        <w:t xml:space="preserve">A rating of “less than meritorious” (not tenurable), would be indicated by one of the three dimensions of teaching evaluation with a rating of 0, or many / all categories with a borderline case of proficiency rating of 1.  </w:t>
      </w:r>
    </w:p>
    <w:p w:rsidR="00000000" w:rsidDel="00000000" w:rsidP="00000000" w:rsidRDefault="00000000" w:rsidRPr="00000000" w14:paraId="0000021A">
      <w:pPr>
        <w:ind w:left="720" w:firstLine="0"/>
        <w:rPr/>
      </w:pPr>
      <w:r w:rsidDel="00000000" w:rsidR="00000000" w:rsidRPr="00000000">
        <w:rPr>
          <w:rtl w:val="0"/>
        </w:rPr>
      </w:r>
    </w:p>
    <w:p w:rsidR="00000000" w:rsidDel="00000000" w:rsidP="00000000" w:rsidRDefault="00000000" w:rsidRPr="00000000" w14:paraId="0000021B">
      <w:pPr>
        <w:ind w:left="720" w:firstLine="0"/>
        <w:rPr/>
      </w:pPr>
      <w:r w:rsidDel="00000000" w:rsidR="00000000" w:rsidRPr="00000000">
        <w:rPr>
          <w:rtl w:val="0"/>
        </w:rPr>
        <w:t xml:space="preserve">A rating of “meritorious” could be indicated by all three dimensions of teaching being rated with proficiency levels of 1 or 2, even with occasional 3’s or 4’s.</w:t>
      </w:r>
    </w:p>
    <w:p w:rsidR="00000000" w:rsidDel="00000000" w:rsidP="00000000" w:rsidRDefault="00000000" w:rsidRPr="00000000" w14:paraId="0000021C">
      <w:pPr>
        <w:ind w:left="720" w:firstLine="0"/>
        <w:rPr/>
      </w:pPr>
      <w:r w:rsidDel="00000000" w:rsidR="00000000" w:rsidRPr="00000000">
        <w:rPr>
          <w:rtl w:val="0"/>
        </w:rPr>
      </w:r>
    </w:p>
    <w:p w:rsidR="00000000" w:rsidDel="00000000" w:rsidP="00000000" w:rsidRDefault="00000000" w:rsidRPr="00000000" w14:paraId="0000021D">
      <w:pPr>
        <w:ind w:left="720" w:firstLine="0"/>
        <w:rPr/>
      </w:pPr>
      <w:r w:rsidDel="00000000" w:rsidR="00000000" w:rsidRPr="00000000">
        <w:rPr>
          <w:rtl w:val="0"/>
        </w:rPr>
        <w:t xml:space="preserve">A rating of “excellence” may be indicated by mostly proficiency level ratings of 4, noting that many of these dimensions include evidence of going beyond classroom practice.  A further framing of “excellence” in teaching is provided below.</w:t>
      </w:r>
    </w:p>
    <w:p w:rsidR="00000000" w:rsidDel="00000000" w:rsidP="00000000" w:rsidRDefault="00000000" w:rsidRPr="00000000" w14:paraId="0000021E">
      <w:pPr>
        <w:ind w:firstLine="720"/>
        <w:rPr/>
      </w:pPr>
      <w:r w:rsidDel="00000000" w:rsidR="00000000" w:rsidRPr="00000000">
        <w:rPr>
          <w:rtl w:val="0"/>
        </w:rPr>
      </w:r>
    </w:p>
    <w:p w:rsidR="00000000" w:rsidDel="00000000" w:rsidP="00000000" w:rsidRDefault="00000000" w:rsidRPr="00000000" w14:paraId="0000021F">
      <w:pPr>
        <w:rPr/>
      </w:pPr>
      <w:r w:rsidDel="00000000" w:rsidR="00000000" w:rsidRPr="00000000">
        <w:rPr>
          <w:b w:val="1"/>
          <w:rtl w:val="0"/>
        </w:rPr>
        <w:t xml:space="preserve">For tenure-line faculty promotion to full professor, </w:t>
      </w:r>
      <w:r w:rsidDel="00000000" w:rsidR="00000000" w:rsidRPr="00000000">
        <w:rPr>
          <w:rtl w:val="0"/>
        </w:rPr>
        <w:t xml:space="preserve">the campus and regential standards are:</w:t>
      </w:r>
    </w:p>
    <w:p w:rsidR="00000000" w:rsidDel="00000000" w:rsidP="00000000" w:rsidRDefault="00000000" w:rsidRPr="00000000" w14:paraId="00000220">
      <w:pPr>
        <w:ind w:left="720" w:firstLine="0"/>
        <w:rPr>
          <w:i w:val="1"/>
        </w:rPr>
      </w:pPr>
      <w:r w:rsidDel="00000000" w:rsidR="00000000" w:rsidRPr="00000000">
        <w:rPr>
          <w:i w:val="1"/>
          <w:rtl w:val="0"/>
        </w:rPr>
        <w:t xml:space="preserve">(1) A record that, taken as a whole, may be judged to be excellent; and</w:t>
      </w:r>
    </w:p>
    <w:p w:rsidR="00000000" w:rsidDel="00000000" w:rsidP="00000000" w:rsidRDefault="00000000" w:rsidRPr="00000000" w14:paraId="00000221">
      <w:pPr>
        <w:ind w:left="720" w:firstLine="0"/>
        <w:rPr>
          <w:i w:val="1"/>
        </w:rPr>
      </w:pPr>
      <w:r w:rsidDel="00000000" w:rsidR="00000000" w:rsidRPr="00000000">
        <w:rPr>
          <w:rtl w:val="0"/>
        </w:rPr>
      </w:r>
    </w:p>
    <w:p w:rsidR="00000000" w:rsidDel="00000000" w:rsidP="00000000" w:rsidRDefault="00000000" w:rsidRPr="00000000" w14:paraId="00000222">
      <w:pPr>
        <w:ind w:left="720" w:firstLine="0"/>
        <w:rPr>
          <w:i w:val="1"/>
        </w:rPr>
      </w:pPr>
      <w:r w:rsidDel="00000000" w:rsidR="00000000" w:rsidRPr="00000000">
        <w:rPr>
          <w:i w:val="1"/>
          <w:rtl w:val="0"/>
        </w:rPr>
        <w:t xml:space="preserve">(2) A record of significant contribution to graduate and/or undergraduate education, unless individual or departmental circumstances can be shown to require a stronger emphasis, or singular focus, on one or the other; and</w:t>
      </w:r>
    </w:p>
    <w:p w:rsidR="00000000" w:rsidDel="00000000" w:rsidP="00000000" w:rsidRDefault="00000000" w:rsidRPr="00000000" w14:paraId="00000223">
      <w:pPr>
        <w:ind w:left="720" w:firstLine="0"/>
        <w:rPr>
          <w:i w:val="1"/>
        </w:rPr>
      </w:pPr>
      <w:r w:rsidDel="00000000" w:rsidR="00000000" w:rsidRPr="00000000">
        <w:rPr>
          <w:rtl w:val="0"/>
        </w:rPr>
      </w:r>
    </w:p>
    <w:p w:rsidR="00000000" w:rsidDel="00000000" w:rsidP="00000000" w:rsidRDefault="00000000" w:rsidRPr="00000000" w14:paraId="00000224">
      <w:pPr>
        <w:ind w:left="720" w:firstLine="0"/>
        <w:rPr>
          <w:i w:val="1"/>
        </w:rPr>
      </w:pPr>
      <w:r w:rsidDel="00000000" w:rsidR="00000000" w:rsidRPr="00000000">
        <w:rPr>
          <w:i w:val="1"/>
          <w:rtl w:val="0"/>
        </w:rPr>
        <w:t xml:space="preserve">(3) A record since receiving tenure or promotion to Associate Professor that indicates substantial, significant, and continued growth, development, and accomplishment in teaching or librarianship, scholarly/creative work, and leadership and service.”</w:t>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t xml:space="preserve">To that end, indication of significant contributions to graduate and/or undergraduate education in the department and a record or substantial / significant growth in teaching could include proficiency ratings of 2 or higher, in general with some 3’s or 4’s, and/or an improvement of proficiency ratings over those demonstrated at the point of tenure and promotion.</w:t>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rPr>
          <w:i w:val="1"/>
        </w:rPr>
      </w:pPr>
      <w:r w:rsidDel="00000000" w:rsidR="00000000" w:rsidRPr="00000000">
        <w:rPr>
          <w:b w:val="1"/>
          <w:rtl w:val="0"/>
        </w:rPr>
        <w:t xml:space="preserve">For teaching professor line faculty, </w:t>
      </w:r>
      <w:r w:rsidDel="00000000" w:rsidR="00000000" w:rsidRPr="00000000">
        <w:rPr>
          <w:rtl w:val="0"/>
        </w:rPr>
        <w:t xml:space="preserve">the department should consider establishing parallel standards. Those might draw from the following.  Notably there is no expectation of research.</w:t>
      </w:r>
      <w:r w:rsidDel="00000000" w:rsidR="00000000" w:rsidRPr="00000000">
        <w:rPr>
          <w:rtl w:val="0"/>
        </w:rPr>
      </w:r>
    </w:p>
    <w:p w:rsidR="00000000" w:rsidDel="00000000" w:rsidP="00000000" w:rsidRDefault="00000000" w:rsidRPr="00000000" w14:paraId="00000229">
      <w:pPr>
        <w:rPr/>
      </w:pPr>
      <w:r w:rsidDel="00000000" w:rsidR="00000000" w:rsidRPr="00000000">
        <w:rPr>
          <w:rtl w:val="0"/>
        </w:rPr>
        <w:br w:type="textWrapping"/>
        <w:t xml:space="preserve">Assistant teaching professors who are promoted to associate teaching professor could have proficiency ratings of all 2’s or 3’s across the dimensions (with the exception that expectations for mentoring may differ).  </w:t>
      </w:r>
    </w:p>
    <w:p w:rsidR="00000000" w:rsidDel="00000000" w:rsidP="00000000" w:rsidRDefault="00000000" w:rsidRPr="00000000" w14:paraId="0000022A">
      <w:pPr>
        <w:rPr/>
      </w:pPr>
      <w:r w:rsidDel="00000000" w:rsidR="00000000" w:rsidRPr="00000000">
        <w:rPr>
          <w:rtl w:val="0"/>
        </w:rPr>
        <w:br w:type="textWrapping"/>
        <w:t xml:space="preserve">Those promoted from associate teaching professor to full teaching professor will be expected to have ratings of 3’s and 4’s across all three dimensions and may include evidence of educational impacts going beyond the classroom.</w:t>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b w:val="1"/>
        </w:rPr>
      </w:pPr>
      <w:r w:rsidDel="00000000" w:rsidR="00000000" w:rsidRPr="00000000">
        <w:rPr>
          <w:b w:val="1"/>
          <w:rtl w:val="0"/>
        </w:rPr>
        <w:t xml:space="preserve">A Note on achieving a rating of excellence in teaching, </w:t>
      </w:r>
      <w:r w:rsidDel="00000000" w:rsidR="00000000" w:rsidRPr="00000000">
        <w:rPr>
          <w:rtl w:val="0"/>
        </w:rPr>
        <w:t xml:space="preserve">for tenure line faculty</w:t>
      </w:r>
      <w:r w:rsidDel="00000000" w:rsidR="00000000" w:rsidRPr="00000000">
        <w:rPr>
          <w:b w:val="1"/>
          <w:rtl w:val="0"/>
        </w:rPr>
        <w:t xml:space="preserve"> </w:t>
      </w:r>
    </w:p>
    <w:p w:rsidR="00000000" w:rsidDel="00000000" w:rsidP="00000000" w:rsidRDefault="00000000" w:rsidRPr="00000000" w14:paraId="0000022E">
      <w:pPr>
        <w:rPr/>
      </w:pPr>
      <w:r w:rsidDel="00000000" w:rsidR="00000000" w:rsidRPr="00000000">
        <w:rPr>
          <w:rtl w:val="0"/>
        </w:rPr>
        <w:t xml:space="preserve">Excellence is a sustained level of achievement over time and is inclusive of, but goes beyond traditional classroom teaching.</w:t>
      </w:r>
    </w:p>
    <w:p w:rsidR="00000000" w:rsidDel="00000000" w:rsidP="00000000" w:rsidRDefault="00000000" w:rsidRPr="00000000" w14:paraId="0000022F">
      <w:pPr>
        <w:rPr/>
      </w:pPr>
      <w:r w:rsidDel="00000000" w:rsidR="00000000" w:rsidRPr="00000000">
        <w:rPr>
          <w:rtl w:val="0"/>
        </w:rPr>
      </w:r>
    </w:p>
    <w:p w:rsidR="00000000" w:rsidDel="00000000" w:rsidP="00000000" w:rsidRDefault="00000000" w:rsidRPr="00000000" w14:paraId="00000230">
      <w:pPr>
        <w:rPr/>
      </w:pPr>
      <w:r w:rsidDel="00000000" w:rsidR="00000000" w:rsidRPr="00000000">
        <w:rPr>
          <w:rtl w:val="0"/>
        </w:rPr>
        <w:t xml:space="preserve">Excellence in teaching is commensurate with excellence in research or creative work in scale and impact. E.g. on par with the efforts to produce the numbers of peer reviewed articles in leading journals, grant funding, and impact that we expect for excellence in research.  </w:t>
      </w:r>
    </w:p>
    <w:p w:rsidR="00000000" w:rsidDel="00000000" w:rsidP="00000000" w:rsidRDefault="00000000" w:rsidRPr="00000000" w14:paraId="00000231">
      <w:pPr>
        <w:rPr/>
      </w:pPr>
      <w:r w:rsidDel="00000000" w:rsidR="00000000" w:rsidRPr="00000000">
        <w:rPr>
          <w:rtl w:val="0"/>
        </w:rPr>
      </w:r>
    </w:p>
    <w:p w:rsidR="00000000" w:rsidDel="00000000" w:rsidP="00000000" w:rsidRDefault="00000000" w:rsidRPr="00000000" w14:paraId="00000232">
      <w:pPr>
        <w:rPr/>
      </w:pPr>
      <w:r w:rsidDel="00000000" w:rsidR="00000000" w:rsidRPr="00000000">
        <w:rPr>
          <w:rtl w:val="0"/>
        </w:rPr>
        <w:t xml:space="preserve">A pathway to excellence in teaching ought to be defined and achievable for faculty choosing to pursue such routes and develop such expertise. </w:t>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pPr>
      <w:r w:rsidDel="00000000" w:rsidR="00000000" w:rsidRPr="00000000">
        <w:rPr>
          <w:rtl w:val="0"/>
        </w:rPr>
        <w:t xml:space="preserve">Examples of the sort of work that may lead one to a record of excellence may include multiple of the following: </w:t>
      </w:r>
    </w:p>
    <w:p w:rsidR="00000000" w:rsidDel="00000000" w:rsidP="00000000" w:rsidRDefault="00000000" w:rsidRPr="00000000" w14:paraId="00000235">
      <w:pPr>
        <w:numPr>
          <w:ilvl w:val="0"/>
          <w:numId w:val="31"/>
        </w:numPr>
        <w:ind w:left="720" w:hanging="360"/>
      </w:pPr>
      <w:r w:rsidDel="00000000" w:rsidR="00000000" w:rsidRPr="00000000">
        <w:rPr>
          <w:rtl w:val="0"/>
        </w:rPr>
        <w:t xml:space="preserve">Sustained recognition of accomplishment through multiple high level campus and national awards in education.</w:t>
      </w:r>
    </w:p>
    <w:p w:rsidR="00000000" w:rsidDel="00000000" w:rsidP="00000000" w:rsidRDefault="00000000" w:rsidRPr="00000000" w14:paraId="00000236">
      <w:pPr>
        <w:numPr>
          <w:ilvl w:val="0"/>
          <w:numId w:val="31"/>
        </w:numPr>
        <w:ind w:left="720" w:hanging="360"/>
      </w:pPr>
      <w:r w:rsidDel="00000000" w:rsidR="00000000" w:rsidRPr="00000000">
        <w:rPr>
          <w:rtl w:val="0"/>
        </w:rPr>
        <w:t xml:space="preserve">Production of multiple peer reviewed works on teaching and scholarship of teaching and learning (n.b. this is not discipline-based education research or research on the nature of teaching and learning, which would fall under research, not teaching)</w:t>
      </w:r>
    </w:p>
    <w:p w:rsidR="00000000" w:rsidDel="00000000" w:rsidP="00000000" w:rsidRDefault="00000000" w:rsidRPr="00000000" w14:paraId="00000237">
      <w:pPr>
        <w:numPr>
          <w:ilvl w:val="0"/>
          <w:numId w:val="31"/>
        </w:numPr>
        <w:ind w:left="720" w:hanging="360"/>
      </w:pPr>
      <w:r w:rsidDel="00000000" w:rsidR="00000000" w:rsidRPr="00000000">
        <w:rPr>
          <w:rtl w:val="0"/>
        </w:rPr>
        <w:t xml:space="preserve">Curriculum design and innovation, including textbooks or the equivalent resources impacting CU, national and international audience</w:t>
      </w:r>
    </w:p>
    <w:p w:rsidR="00000000" w:rsidDel="00000000" w:rsidP="00000000" w:rsidRDefault="00000000" w:rsidRPr="00000000" w14:paraId="00000238">
      <w:pPr>
        <w:numPr>
          <w:ilvl w:val="0"/>
          <w:numId w:val="31"/>
        </w:numPr>
        <w:ind w:left="720" w:hanging="360"/>
      </w:pPr>
      <w:r w:rsidDel="00000000" w:rsidR="00000000" w:rsidRPr="00000000">
        <w:rPr>
          <w:rtl w:val="0"/>
        </w:rPr>
        <w:t xml:space="preserve">Sustained grants or funding in support of developing, enacting and sustaining effective educational programs</w:t>
      </w:r>
    </w:p>
    <w:p w:rsidR="00000000" w:rsidDel="00000000" w:rsidP="00000000" w:rsidRDefault="00000000" w:rsidRPr="00000000" w14:paraId="00000239">
      <w:pPr>
        <w:numPr>
          <w:ilvl w:val="0"/>
          <w:numId w:val="31"/>
        </w:numPr>
        <w:ind w:left="720" w:hanging="360"/>
      </w:pPr>
      <w:r w:rsidDel="00000000" w:rsidR="00000000" w:rsidRPr="00000000">
        <w:rPr>
          <w:rtl w:val="0"/>
        </w:rPr>
        <w:t xml:space="preserve">Programmatic development, such as the creation of a new pathway or program in the field that positively impacts those at University of Colorado and serves (and is taken up) as a national model.</w:t>
      </w:r>
      <w:r w:rsidDel="00000000" w:rsidR="00000000" w:rsidRPr="00000000">
        <w:rPr>
          <w:rtl w:val="0"/>
        </w:rPr>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rPr/>
      </w:pPr>
      <w:r w:rsidDel="00000000" w:rsidR="00000000" w:rsidRPr="00000000">
        <w:rPr>
          <w:rtl w:val="0"/>
        </w:rPr>
      </w:r>
    </w:p>
    <w:p w:rsidR="00000000" w:rsidDel="00000000" w:rsidP="00000000" w:rsidRDefault="00000000" w:rsidRPr="00000000" w14:paraId="0000023C">
      <w:pPr>
        <w:pageBreakBefore w:val="0"/>
        <w:rPr/>
      </w:pPr>
      <w:r w:rsidDel="00000000" w:rsidR="00000000" w:rsidRPr="00000000">
        <w:rPr>
          <w:rtl w:val="0"/>
        </w:rPr>
      </w:r>
    </w:p>
    <w:sectPr>
      <w:headerReference r:id="rId32" w:type="default"/>
      <w:headerReference r:id="rId33" w:type="first"/>
      <w:footerReference r:id="rId34" w:type="default"/>
      <w:footerReference r:id="rId35" w:type="first"/>
      <w:pgSz w:h="12240" w:w="15840" w:orient="landscape"/>
      <w:pgMar w:bottom="720" w:top="720" w:left="720" w:right="720" w:header="288" w:footer="28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0">
    <w:pPr>
      <w:pageBreakBefore w:val="0"/>
      <w:rPr/>
    </w:pPr>
    <w:r w:rsidDel="00000000" w:rsidR="00000000" w:rsidRPr="00000000">
      <w:rPr>
        <w:rtl w:val="0"/>
      </w:rPr>
      <w:t xml:space="preserve">This document is a beta draft - please feel free to make a copy to use / adapt in your unit. Please do not cite or share outside of your unit. Please contact Sarah Andrews at </w:t>
    </w:r>
    <w:hyperlink r:id="rId1">
      <w:r w:rsidDel="00000000" w:rsidR="00000000" w:rsidRPr="00000000">
        <w:rPr>
          <w:color w:val="1155cc"/>
          <w:u w:val="single"/>
          <w:rtl w:val="0"/>
        </w:rPr>
        <w:t xml:space="preserve">sarah.andrews-1@colorado.edu</w:t>
      </w:r>
    </w:hyperlink>
    <w:r w:rsidDel="00000000" w:rsidR="00000000" w:rsidRPr="00000000">
      <w:rPr>
        <w:rtl w:val="0"/>
      </w:rPr>
      <w:t xml:space="preserve"> if you have any questions or would like to share feedback on this document.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1">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D">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E">
    <w:pPr>
      <w:pageBreakBefore w:val="0"/>
      <w:jc w:val="center"/>
      <w:rPr>
        <w:b w:val="1"/>
        <w:sz w:val="24"/>
        <w:szCs w:val="24"/>
      </w:rPr>
    </w:pPr>
    <w:r w:rsidDel="00000000" w:rsidR="00000000" w:rsidRPr="00000000">
      <w:rPr>
        <w:b w:val="1"/>
        <w:sz w:val="24"/>
        <w:szCs w:val="24"/>
        <w:rtl w:val="0"/>
      </w:rPr>
      <w:t xml:space="preserve">QTI example rubric-based approach to evaluating teaching</w:t>
    </w:r>
  </w:p>
  <w:p w:rsidR="00000000" w:rsidDel="00000000" w:rsidP="00000000" w:rsidRDefault="00000000" w:rsidRPr="00000000" w14:paraId="0000023F">
    <w:pPr>
      <w:pageBreakBefore w:val="0"/>
      <w:jc w:val="center"/>
      <w:rPr>
        <w:sz w:val="22"/>
        <w:szCs w:val="22"/>
      </w:rPr>
    </w:pPr>
    <w:r w:rsidDel="00000000" w:rsidR="00000000" w:rsidRPr="00000000">
      <w:rPr>
        <w:sz w:val="22"/>
        <w:szCs w:val="22"/>
        <w:rtl w:val="0"/>
      </w:rPr>
      <w:t xml:space="preserve">[last updated: 05-11-22; you can access the prior version </w:t>
    </w:r>
    <w:hyperlink r:id="rId1">
      <w:r w:rsidDel="00000000" w:rsidR="00000000" w:rsidRPr="00000000">
        <w:rPr>
          <w:color w:val="1155cc"/>
          <w:sz w:val="22"/>
          <w:szCs w:val="22"/>
          <w:u w:val="single"/>
          <w:rtl w:val="0"/>
        </w:rPr>
        <w:t xml:space="preserve">here</w:t>
      </w:r>
    </w:hyperlink>
    <w:r w:rsidDel="00000000" w:rsidR="00000000" w:rsidRPr="00000000">
      <w:rPr>
        <w:sz w:val="22"/>
        <w:szCs w:val="22"/>
        <w:rtl w:val="0"/>
      </w:rPr>
      <w:t xml:space="preserv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b w:val="1"/>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cte.ku.edu/sites/cte.ku.edu/files/files/Benchmarks%20Evaluation%20Form%20%28updated%201-24-21%29.docx" TargetMode="External"/><Relationship Id="rId22" Type="http://schemas.openxmlformats.org/officeDocument/2006/relationships/hyperlink" Target="https://www.colorado.edu/teaching-quality-framework/merit-evaluation-rubric-GSLL" TargetMode="External"/><Relationship Id="rId21" Type="http://schemas.openxmlformats.org/officeDocument/2006/relationships/hyperlink" Target="https://provost.uoregon.edu/sites/whitebox2-stage.uoregon.edu/files/uo_teaching_evaluation_criteria.pdf" TargetMode="External"/><Relationship Id="rId24" Type="http://schemas.openxmlformats.org/officeDocument/2006/relationships/hyperlink" Target="https://www.colorado.edu/teaching-quality-framework/merit-evaluation-rubric-GSLL" TargetMode="External"/><Relationship Id="rId23" Type="http://schemas.openxmlformats.org/officeDocument/2006/relationships/hyperlink" Target="https://www.colorado.edu/teaching-quality-framework/merit-evaluation-rubric-GSL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lorado.edu/asfacultystaff/personnel/faculty-resources/quality-teaching-initiative/policies" TargetMode="External"/><Relationship Id="rId26" Type="http://schemas.openxmlformats.org/officeDocument/2006/relationships/hyperlink" Target="https://www.colorado.edu/facultyrelations/sites/default/files/attached-files/prr_acceptance2021.pdf" TargetMode="External"/><Relationship Id="rId25" Type="http://schemas.openxmlformats.org/officeDocument/2006/relationships/hyperlink" Target="https://www.colorado.edu/asfacultystaff/personnel/faculty-resources/quality-teaching-initiative/policies" TargetMode="External"/><Relationship Id="rId28" Type="http://schemas.openxmlformats.org/officeDocument/2006/relationships/hyperlink" Target="https://www.colorado.edu/facultyrelations/sites/default/files/attached-files/prr_acceptance2021.pdf" TargetMode="External"/><Relationship Id="rId27" Type="http://schemas.openxmlformats.org/officeDocument/2006/relationships/hyperlink" Target="https://www.colorado.edu/asfacultystaff/personnel/faculty-resources/quality-teaching-initiative/policies" TargetMode="External"/><Relationship Id="rId5" Type="http://schemas.openxmlformats.org/officeDocument/2006/relationships/styles" Target="styles.xml"/><Relationship Id="rId6" Type="http://schemas.openxmlformats.org/officeDocument/2006/relationships/hyperlink" Target="https://www.colorado.edu/asfacultystaff/personnel/faculty-resources/quality-teaching-initiative" TargetMode="External"/><Relationship Id="rId29" Type="http://schemas.openxmlformats.org/officeDocument/2006/relationships/hyperlink" Target="https://www.colorado.edu/asfacultystaff/personnel/faculty-resources/quality-teaching-initiative/policies" TargetMode="External"/><Relationship Id="rId7" Type="http://schemas.openxmlformats.org/officeDocument/2006/relationships/hyperlink" Target="https://www.colorado.edu/asfacultystaff/personnel/faculty-resources/quality-teaching-initiative/policies" TargetMode="External"/><Relationship Id="rId8" Type="http://schemas.openxmlformats.org/officeDocument/2006/relationships/hyperlink" Target="https://www.colorado.edu/facultyrelations/sites/default/files/attached-files/prr_acceptance2021.pdf" TargetMode="External"/><Relationship Id="rId31" Type="http://schemas.openxmlformats.org/officeDocument/2006/relationships/hyperlink" Target="https://www.nationalacademies.org/our-work/the-science-of-effective-mentoring-in-stemm" TargetMode="External"/><Relationship Id="rId30" Type="http://schemas.openxmlformats.org/officeDocument/2006/relationships/hyperlink" Target="https://www.colorado.edu/facultyrelations/sites/default/files/attached-files/prr_acceptance2021.pdf" TargetMode="External"/><Relationship Id="rId11" Type="http://schemas.openxmlformats.org/officeDocument/2006/relationships/hyperlink" Target="https://www.colorado.edu/asfacultystaff/personnel/faculty-resources/quality-teaching-initiative/policies" TargetMode="External"/><Relationship Id="rId33" Type="http://schemas.openxmlformats.org/officeDocument/2006/relationships/header" Target="header2.xml"/><Relationship Id="rId10" Type="http://schemas.openxmlformats.org/officeDocument/2006/relationships/hyperlink" Target="https://www.colorado.edu/facultyrelations/sites/default/files/attached-files/prr_acceptance2021.pdf" TargetMode="External"/><Relationship Id="rId32" Type="http://schemas.openxmlformats.org/officeDocument/2006/relationships/header" Target="header1.xml"/><Relationship Id="rId13" Type="http://schemas.openxmlformats.org/officeDocument/2006/relationships/hyperlink" Target="https://www.nationalacademies.org/our-work/the-science-of-effective-mentoring-in-stemm" TargetMode="External"/><Relationship Id="rId35" Type="http://schemas.openxmlformats.org/officeDocument/2006/relationships/footer" Target="footer1.xml"/><Relationship Id="rId12" Type="http://schemas.openxmlformats.org/officeDocument/2006/relationships/hyperlink" Target="https://www.colorado.edu/facultyrelations/sites/default/files/attached-files/prr_acceptance2021.pdf" TargetMode="External"/><Relationship Id="rId34" Type="http://schemas.openxmlformats.org/officeDocument/2006/relationships/footer" Target="footer2.xml"/><Relationship Id="rId15" Type="http://schemas.openxmlformats.org/officeDocument/2006/relationships/hyperlink" Target="https://www.colorado.edu/teaching-quality-framework/tools-for-teaching-evaluation#Peer%20Observation%20Protocols" TargetMode="External"/><Relationship Id="rId14" Type="http://schemas.openxmlformats.org/officeDocument/2006/relationships/hyperlink" Target="https://www.colorado.edu/fcq/node/185/attachment" TargetMode="External"/><Relationship Id="rId17" Type="http://schemas.openxmlformats.org/officeDocument/2006/relationships/hyperlink" Target="https://www.colorado.edu/teaching-quality-framework/tools-for-teaching-evaluation#Classroom%20Interviews" TargetMode="External"/><Relationship Id="rId16" Type="http://schemas.openxmlformats.org/officeDocument/2006/relationships/hyperlink" Target="https://www.colorado.edu/teaching-quality-framework/tools-for-teaching-evaluation#Self%20Evaluation" TargetMode="External"/><Relationship Id="rId19" Type="http://schemas.openxmlformats.org/officeDocument/2006/relationships/hyperlink" Target="https://www.colorado.edu/teaching-quality-framework/sites/default/files/attached-files/umass_teaching_eval_teamplate-form-c_2019-9-7.pdf" TargetMode="External"/><Relationship Id="rId18" Type="http://schemas.openxmlformats.org/officeDocument/2006/relationships/hyperlink" Target="https://www.colorado.edu/teaching-quality-framework/tools-for-teaching-evaluation#Student%20Lette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sarah.andrews-1@colorado.ed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docs.google.com/document/d/1ebALFbLDvG6hVVdFObMkWi6Y88jaKAd8StHNtDay-HY/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