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16" w:rsidRDefault="00216316" w:rsidP="00216316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Senior </w:t>
      </w:r>
      <w:r w:rsidRPr="007F619D">
        <w:rPr>
          <w:rFonts w:cstheme="minorHAnsi"/>
          <w:b/>
          <w:sz w:val="24"/>
          <w:szCs w:val="24"/>
        </w:rPr>
        <w:t>Instructor Reappointment Ballot</w:t>
      </w:r>
    </w:p>
    <w:p w:rsidR="00216316" w:rsidRPr="007F619D" w:rsidRDefault="00216316" w:rsidP="00216316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691"/>
      </w:tblGrid>
      <w:tr w:rsidR="00216316" w:rsidRPr="007F619D" w:rsidTr="0056457E">
        <w:tc>
          <w:tcPr>
            <w:tcW w:w="3235" w:type="dxa"/>
          </w:tcPr>
          <w:p w:rsidR="00216316" w:rsidRPr="007F619D" w:rsidRDefault="00216316" w:rsidP="0056457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619D">
              <w:rPr>
                <w:rFonts w:cstheme="minorHAnsi"/>
                <w:b/>
                <w:sz w:val="24"/>
                <w:szCs w:val="24"/>
              </w:rPr>
              <w:t>Candidate Name:</w:t>
            </w:r>
          </w:p>
        </w:tc>
        <w:tc>
          <w:tcPr>
            <w:tcW w:w="6691" w:type="dxa"/>
          </w:tcPr>
          <w:p w:rsidR="00216316" w:rsidRPr="007F619D" w:rsidRDefault="00216316" w:rsidP="0056457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2361A1" w:rsidRPr="00216316" w:rsidRDefault="002361A1" w:rsidP="0080714A">
      <w:pPr>
        <w:rPr>
          <w:rFonts w:cstheme="minorHAnsi"/>
          <w:sz w:val="24"/>
          <w:szCs w:val="24"/>
        </w:rPr>
      </w:pPr>
    </w:p>
    <w:p w:rsidR="0080714A" w:rsidRPr="00216316" w:rsidRDefault="00DC4D6B" w:rsidP="0080714A">
      <w:pPr>
        <w:rPr>
          <w:rFonts w:cstheme="minorHAnsi"/>
          <w:b/>
          <w:sz w:val="24"/>
          <w:szCs w:val="24"/>
          <w:u w:val="single"/>
        </w:rPr>
      </w:pPr>
      <w:r w:rsidRPr="00216316">
        <w:rPr>
          <w:rFonts w:cstheme="minorHAnsi"/>
          <w:b/>
          <w:sz w:val="24"/>
          <w:szCs w:val="24"/>
          <w:u w:val="single"/>
        </w:rPr>
        <w:t>Teaching</w:t>
      </w:r>
      <w:r w:rsidR="00216316">
        <w:rPr>
          <w:rFonts w:cstheme="minorHAnsi"/>
          <w:b/>
          <w:sz w:val="24"/>
          <w:szCs w:val="24"/>
          <w:u w:val="single"/>
        </w:rPr>
        <w:t xml:space="preserve"> Record</w:t>
      </w:r>
    </w:p>
    <w:p w:rsidR="00151E4A" w:rsidRPr="00216316" w:rsidRDefault="00625CA1" w:rsidP="00151E4A">
      <w:pPr>
        <w:spacing w:after="0" w:line="240" w:lineRule="auto"/>
        <w:ind w:left="2340" w:hanging="2340"/>
        <w:rPr>
          <w:rFonts w:cstheme="minorHAnsi"/>
          <w:sz w:val="24"/>
          <w:szCs w:val="24"/>
        </w:rPr>
      </w:pPr>
      <w:r w:rsidRPr="00216316">
        <w:rPr>
          <w:rFonts w:cstheme="minorHAnsi"/>
          <w:sz w:val="24"/>
          <w:szCs w:val="24"/>
        </w:rPr>
        <w:t xml:space="preserve">___ </w:t>
      </w:r>
      <w:r w:rsidR="0080714A" w:rsidRPr="00216316">
        <w:rPr>
          <w:rFonts w:cstheme="minorHAnsi"/>
          <w:sz w:val="24"/>
          <w:szCs w:val="24"/>
        </w:rPr>
        <w:t xml:space="preserve">Superior </w:t>
      </w:r>
      <w:r w:rsidR="002361A1" w:rsidRPr="00216316">
        <w:rPr>
          <w:rFonts w:cstheme="minorHAnsi"/>
          <w:sz w:val="24"/>
          <w:szCs w:val="24"/>
        </w:rPr>
        <w:t>or better</w:t>
      </w:r>
    </w:p>
    <w:p w:rsidR="002361A1" w:rsidRPr="00216316" w:rsidRDefault="002361A1" w:rsidP="00151E4A">
      <w:pPr>
        <w:spacing w:after="0" w:line="240" w:lineRule="auto"/>
        <w:ind w:left="450"/>
        <w:rPr>
          <w:rFonts w:cstheme="minorHAnsi"/>
          <w:sz w:val="24"/>
          <w:szCs w:val="24"/>
        </w:rPr>
      </w:pPr>
      <w:r w:rsidRPr="00216316">
        <w:rPr>
          <w:rFonts w:cstheme="minorHAnsi"/>
          <w:sz w:val="24"/>
          <w:szCs w:val="24"/>
        </w:rPr>
        <w:t xml:space="preserve">A “superior” rating exceeds “meritorious,” but </w:t>
      </w:r>
      <w:proofErr w:type="gramStart"/>
      <w:r w:rsidRPr="00216316">
        <w:rPr>
          <w:rFonts w:cstheme="minorHAnsi"/>
          <w:sz w:val="24"/>
          <w:szCs w:val="24"/>
        </w:rPr>
        <w:t>is less comprehensive than “excellent</w:t>
      </w:r>
      <w:r w:rsidR="00A4381F" w:rsidRPr="00216316">
        <w:rPr>
          <w:rFonts w:cstheme="minorHAnsi"/>
          <w:sz w:val="24"/>
          <w:szCs w:val="24"/>
        </w:rPr>
        <w:t>,</w:t>
      </w:r>
      <w:r w:rsidRPr="00216316">
        <w:rPr>
          <w:rFonts w:cstheme="minorHAnsi"/>
          <w:sz w:val="24"/>
          <w:szCs w:val="24"/>
        </w:rPr>
        <w:t>”</w:t>
      </w:r>
      <w:r w:rsidR="007D4671" w:rsidRPr="00216316">
        <w:rPr>
          <w:rFonts w:cstheme="minorHAnsi"/>
          <w:sz w:val="24"/>
          <w:szCs w:val="24"/>
        </w:rPr>
        <w:t xml:space="preserve"> which is </w:t>
      </w:r>
      <w:r w:rsidR="00DC4D6B" w:rsidRPr="00216316">
        <w:rPr>
          <w:rFonts w:cstheme="minorHAnsi"/>
          <w:sz w:val="24"/>
          <w:szCs w:val="24"/>
        </w:rPr>
        <w:t xml:space="preserve">the standard </w:t>
      </w:r>
      <w:r w:rsidR="007D4671" w:rsidRPr="00216316">
        <w:rPr>
          <w:rFonts w:cstheme="minorHAnsi"/>
          <w:sz w:val="24"/>
          <w:szCs w:val="24"/>
        </w:rPr>
        <w:t>used</w:t>
      </w:r>
      <w:proofErr w:type="gramEnd"/>
      <w:r w:rsidR="007D4671" w:rsidRPr="00216316">
        <w:rPr>
          <w:rFonts w:cstheme="minorHAnsi"/>
          <w:sz w:val="24"/>
          <w:szCs w:val="24"/>
        </w:rPr>
        <w:t xml:space="preserve"> for tenure-track faculty</w:t>
      </w:r>
      <w:r w:rsidR="00A4381F" w:rsidRPr="00216316">
        <w:rPr>
          <w:rFonts w:cstheme="minorHAnsi"/>
          <w:sz w:val="24"/>
          <w:szCs w:val="24"/>
        </w:rPr>
        <w:t xml:space="preserve">.  Senior instructors </w:t>
      </w:r>
      <w:proofErr w:type="gramStart"/>
      <w:r w:rsidR="00A4381F" w:rsidRPr="00216316">
        <w:rPr>
          <w:rFonts w:cstheme="minorHAnsi"/>
          <w:sz w:val="24"/>
          <w:szCs w:val="24"/>
        </w:rPr>
        <w:t>are expected</w:t>
      </w:r>
      <w:proofErr w:type="gramEnd"/>
      <w:r w:rsidR="00A4381F" w:rsidRPr="00216316">
        <w:rPr>
          <w:rFonts w:cstheme="minorHAnsi"/>
          <w:sz w:val="24"/>
          <w:szCs w:val="24"/>
        </w:rPr>
        <w:t xml:space="preserve"> to “exhibit teaching expertise of value beyond the primary unit.”*</w:t>
      </w:r>
    </w:p>
    <w:p w:rsidR="002361A1" w:rsidRPr="00216316" w:rsidRDefault="0080714A" w:rsidP="002361A1">
      <w:pPr>
        <w:spacing w:after="0" w:line="240" w:lineRule="auto"/>
        <w:rPr>
          <w:rFonts w:cstheme="minorHAnsi"/>
          <w:sz w:val="24"/>
          <w:szCs w:val="24"/>
        </w:rPr>
      </w:pPr>
      <w:r w:rsidRPr="00216316">
        <w:rPr>
          <w:rFonts w:cstheme="minorHAnsi"/>
          <w:sz w:val="24"/>
          <w:szCs w:val="24"/>
        </w:rPr>
        <w:br/>
      </w:r>
      <w:r w:rsidR="00CA61A8" w:rsidRPr="00216316">
        <w:rPr>
          <w:rFonts w:cstheme="minorHAnsi"/>
          <w:sz w:val="24"/>
          <w:szCs w:val="24"/>
        </w:rPr>
        <w:t xml:space="preserve">___ </w:t>
      </w:r>
      <w:r w:rsidRPr="00216316">
        <w:rPr>
          <w:rFonts w:cstheme="minorHAnsi"/>
          <w:sz w:val="24"/>
          <w:szCs w:val="24"/>
        </w:rPr>
        <w:t>Meritorious</w:t>
      </w:r>
    </w:p>
    <w:p w:rsidR="0080714A" w:rsidRPr="00216316" w:rsidRDefault="0080714A" w:rsidP="002361A1">
      <w:pPr>
        <w:spacing w:after="0" w:line="240" w:lineRule="auto"/>
        <w:rPr>
          <w:rFonts w:cstheme="minorHAnsi"/>
          <w:sz w:val="24"/>
          <w:szCs w:val="24"/>
        </w:rPr>
      </w:pPr>
      <w:r w:rsidRPr="00216316">
        <w:rPr>
          <w:rFonts w:cstheme="minorHAnsi"/>
          <w:sz w:val="24"/>
          <w:szCs w:val="24"/>
        </w:rPr>
        <w:br/>
      </w:r>
      <w:r w:rsidR="006A3D3C" w:rsidRPr="00216316">
        <w:rPr>
          <w:rFonts w:cstheme="minorHAnsi"/>
          <w:sz w:val="24"/>
          <w:szCs w:val="24"/>
        </w:rPr>
        <w:t xml:space="preserve">___ </w:t>
      </w:r>
      <w:proofErr w:type="gramStart"/>
      <w:r w:rsidR="002361A1" w:rsidRPr="00216316">
        <w:rPr>
          <w:rFonts w:cstheme="minorHAnsi"/>
          <w:sz w:val="24"/>
          <w:szCs w:val="24"/>
        </w:rPr>
        <w:t>Below</w:t>
      </w:r>
      <w:proofErr w:type="gramEnd"/>
      <w:r w:rsidRPr="00216316">
        <w:rPr>
          <w:rFonts w:cstheme="minorHAnsi"/>
          <w:sz w:val="24"/>
          <w:szCs w:val="24"/>
        </w:rPr>
        <w:t xml:space="preserve"> Meritorious</w:t>
      </w:r>
      <w:r w:rsidRPr="00216316">
        <w:rPr>
          <w:rFonts w:cstheme="minorHAnsi"/>
          <w:sz w:val="24"/>
          <w:szCs w:val="24"/>
        </w:rPr>
        <w:br/>
      </w:r>
    </w:p>
    <w:p w:rsidR="0080714A" w:rsidRPr="00216316" w:rsidRDefault="006A3D3C" w:rsidP="0080714A">
      <w:pPr>
        <w:rPr>
          <w:rFonts w:cstheme="minorHAnsi"/>
          <w:sz w:val="24"/>
          <w:szCs w:val="24"/>
        </w:rPr>
      </w:pPr>
      <w:r w:rsidRPr="00216316">
        <w:rPr>
          <w:rFonts w:cstheme="minorHAnsi"/>
          <w:sz w:val="24"/>
          <w:szCs w:val="24"/>
        </w:rPr>
        <w:t>___ Abstain</w:t>
      </w:r>
    </w:p>
    <w:p w:rsidR="00DC4D6B" w:rsidRPr="00216316" w:rsidRDefault="00DC4D6B" w:rsidP="0080714A">
      <w:pPr>
        <w:rPr>
          <w:rFonts w:cstheme="minorHAnsi"/>
          <w:sz w:val="24"/>
          <w:szCs w:val="24"/>
        </w:rPr>
      </w:pPr>
    </w:p>
    <w:p w:rsidR="0080714A" w:rsidRPr="00216316" w:rsidRDefault="00DC4D6B" w:rsidP="0080714A">
      <w:pPr>
        <w:rPr>
          <w:rFonts w:cstheme="minorHAnsi"/>
          <w:b/>
          <w:sz w:val="24"/>
          <w:szCs w:val="24"/>
          <w:u w:val="single"/>
        </w:rPr>
      </w:pPr>
      <w:r w:rsidRPr="00216316">
        <w:rPr>
          <w:rFonts w:cstheme="minorHAnsi"/>
          <w:b/>
          <w:sz w:val="24"/>
          <w:szCs w:val="24"/>
          <w:u w:val="single"/>
        </w:rPr>
        <w:t xml:space="preserve">Service </w:t>
      </w:r>
      <w:r w:rsidR="00216316">
        <w:rPr>
          <w:rFonts w:cstheme="minorHAnsi"/>
          <w:b/>
          <w:sz w:val="24"/>
          <w:szCs w:val="24"/>
          <w:u w:val="single"/>
        </w:rPr>
        <w:t>Record</w:t>
      </w:r>
    </w:p>
    <w:p w:rsidR="00151E4A" w:rsidRPr="00216316" w:rsidRDefault="006A3D3C" w:rsidP="002361A1">
      <w:pPr>
        <w:spacing w:after="0" w:line="240" w:lineRule="auto"/>
        <w:rPr>
          <w:rFonts w:cstheme="minorHAnsi"/>
          <w:sz w:val="24"/>
          <w:szCs w:val="24"/>
        </w:rPr>
      </w:pPr>
      <w:r w:rsidRPr="00216316">
        <w:rPr>
          <w:rFonts w:cstheme="minorHAnsi"/>
          <w:sz w:val="24"/>
          <w:szCs w:val="24"/>
        </w:rPr>
        <w:t xml:space="preserve">___ </w:t>
      </w:r>
      <w:r w:rsidR="0080714A" w:rsidRPr="00216316">
        <w:rPr>
          <w:rFonts w:cstheme="minorHAnsi"/>
          <w:sz w:val="24"/>
          <w:szCs w:val="24"/>
        </w:rPr>
        <w:t xml:space="preserve">Meritorious </w:t>
      </w:r>
      <w:r w:rsidR="002361A1" w:rsidRPr="00216316">
        <w:rPr>
          <w:rFonts w:cstheme="minorHAnsi"/>
          <w:sz w:val="24"/>
          <w:szCs w:val="24"/>
        </w:rPr>
        <w:t>or better</w:t>
      </w:r>
    </w:p>
    <w:p w:rsidR="002361A1" w:rsidRPr="00216316" w:rsidRDefault="00A4381F" w:rsidP="00151E4A">
      <w:pPr>
        <w:spacing w:after="0" w:line="240" w:lineRule="auto"/>
        <w:ind w:left="450"/>
        <w:rPr>
          <w:rFonts w:cstheme="minorHAnsi"/>
          <w:sz w:val="24"/>
          <w:szCs w:val="24"/>
        </w:rPr>
      </w:pPr>
      <w:r w:rsidRPr="00216316">
        <w:rPr>
          <w:rFonts w:cstheme="minorHAnsi"/>
          <w:sz w:val="24"/>
          <w:szCs w:val="24"/>
        </w:rPr>
        <w:t>“</w:t>
      </w:r>
      <w:r w:rsidR="002361A1" w:rsidRPr="00216316">
        <w:rPr>
          <w:rFonts w:cstheme="minorHAnsi"/>
          <w:sz w:val="24"/>
          <w:szCs w:val="24"/>
        </w:rPr>
        <w:t xml:space="preserve">Meritorious service for </w:t>
      </w:r>
      <w:r w:rsidRPr="00216316">
        <w:rPr>
          <w:rFonts w:cstheme="minorHAnsi"/>
          <w:sz w:val="24"/>
          <w:szCs w:val="24"/>
        </w:rPr>
        <w:t>senior i</w:t>
      </w:r>
      <w:r w:rsidR="002361A1" w:rsidRPr="00216316">
        <w:rPr>
          <w:rFonts w:cstheme="minorHAnsi"/>
          <w:sz w:val="24"/>
          <w:szCs w:val="24"/>
        </w:rPr>
        <w:t>nstructor</w:t>
      </w:r>
      <w:r w:rsidRPr="00216316">
        <w:rPr>
          <w:rFonts w:cstheme="minorHAnsi"/>
          <w:sz w:val="24"/>
          <w:szCs w:val="24"/>
        </w:rPr>
        <w:t>s</w:t>
      </w:r>
      <w:r w:rsidR="002361A1" w:rsidRPr="00216316">
        <w:rPr>
          <w:rFonts w:cstheme="minorHAnsi"/>
          <w:sz w:val="24"/>
          <w:szCs w:val="24"/>
        </w:rPr>
        <w:t xml:space="preserve"> </w:t>
      </w:r>
      <w:r w:rsidRPr="00216316">
        <w:rPr>
          <w:rFonts w:cstheme="minorHAnsi"/>
          <w:sz w:val="24"/>
          <w:szCs w:val="24"/>
        </w:rPr>
        <w:t>shall include components of service that extend beyond the primary unit.”*</w:t>
      </w:r>
    </w:p>
    <w:p w:rsidR="0080714A" w:rsidRPr="00216316" w:rsidRDefault="0080714A" w:rsidP="002361A1">
      <w:pPr>
        <w:spacing w:after="0" w:line="240" w:lineRule="auto"/>
        <w:rPr>
          <w:rFonts w:cstheme="minorHAnsi"/>
          <w:sz w:val="24"/>
          <w:szCs w:val="24"/>
        </w:rPr>
      </w:pPr>
      <w:r w:rsidRPr="00216316">
        <w:rPr>
          <w:rFonts w:cstheme="minorHAnsi"/>
          <w:sz w:val="24"/>
          <w:szCs w:val="24"/>
        </w:rPr>
        <w:br/>
      </w:r>
      <w:r w:rsidR="006A3D3C" w:rsidRPr="00216316">
        <w:rPr>
          <w:rFonts w:cstheme="minorHAnsi"/>
          <w:sz w:val="24"/>
          <w:szCs w:val="24"/>
        </w:rPr>
        <w:t xml:space="preserve">___ </w:t>
      </w:r>
      <w:proofErr w:type="gramStart"/>
      <w:r w:rsidR="002361A1" w:rsidRPr="00216316">
        <w:rPr>
          <w:rFonts w:cstheme="minorHAnsi"/>
          <w:sz w:val="24"/>
          <w:szCs w:val="24"/>
        </w:rPr>
        <w:t>Below</w:t>
      </w:r>
      <w:proofErr w:type="gramEnd"/>
      <w:r w:rsidRPr="00216316">
        <w:rPr>
          <w:rFonts w:cstheme="minorHAnsi"/>
          <w:sz w:val="24"/>
          <w:szCs w:val="24"/>
        </w:rPr>
        <w:t xml:space="preserve"> Meritorious</w:t>
      </w:r>
      <w:r w:rsidRPr="00216316">
        <w:rPr>
          <w:rFonts w:cstheme="minorHAnsi"/>
          <w:sz w:val="24"/>
          <w:szCs w:val="24"/>
        </w:rPr>
        <w:br/>
      </w:r>
    </w:p>
    <w:p w:rsidR="007D4671" w:rsidRPr="00216316" w:rsidRDefault="006A3D3C" w:rsidP="007D4671">
      <w:pPr>
        <w:rPr>
          <w:rFonts w:cstheme="minorHAnsi"/>
          <w:sz w:val="24"/>
          <w:szCs w:val="24"/>
        </w:rPr>
      </w:pPr>
      <w:r w:rsidRPr="00216316">
        <w:rPr>
          <w:rFonts w:cstheme="minorHAnsi"/>
          <w:sz w:val="24"/>
          <w:szCs w:val="24"/>
        </w:rPr>
        <w:t xml:space="preserve">___ </w:t>
      </w:r>
      <w:r w:rsidR="007D4671" w:rsidRPr="00216316">
        <w:rPr>
          <w:rFonts w:cstheme="minorHAnsi"/>
          <w:sz w:val="24"/>
          <w:szCs w:val="24"/>
        </w:rPr>
        <w:t>Abstain</w:t>
      </w:r>
    </w:p>
    <w:p w:rsidR="0080714A" w:rsidRPr="00216316" w:rsidRDefault="0080714A">
      <w:pPr>
        <w:rPr>
          <w:rFonts w:cstheme="minorHAnsi"/>
          <w:sz w:val="24"/>
          <w:szCs w:val="24"/>
        </w:rPr>
      </w:pPr>
    </w:p>
    <w:p w:rsidR="00DC4D6B" w:rsidRPr="00216316" w:rsidRDefault="00DC4D6B">
      <w:pPr>
        <w:rPr>
          <w:rFonts w:cstheme="minorHAnsi"/>
          <w:b/>
          <w:sz w:val="24"/>
          <w:szCs w:val="24"/>
          <w:u w:val="single"/>
        </w:rPr>
      </w:pPr>
      <w:r w:rsidRPr="00216316">
        <w:rPr>
          <w:rFonts w:cstheme="minorHAnsi"/>
          <w:b/>
          <w:sz w:val="24"/>
          <w:szCs w:val="24"/>
          <w:u w:val="single"/>
        </w:rPr>
        <w:t>Recommendation</w:t>
      </w:r>
    </w:p>
    <w:p w:rsidR="00216316" w:rsidRPr="007F619D" w:rsidRDefault="00216316" w:rsidP="00216316">
      <w:pPr>
        <w:rPr>
          <w:rFonts w:cstheme="minorHAnsi"/>
          <w:sz w:val="24"/>
          <w:szCs w:val="24"/>
        </w:rPr>
      </w:pPr>
      <w:r w:rsidRPr="007F619D">
        <w:rPr>
          <w:rFonts w:cstheme="minorHAnsi"/>
          <w:sz w:val="24"/>
          <w:szCs w:val="24"/>
        </w:rPr>
        <w:t xml:space="preserve">Candidate </w:t>
      </w:r>
      <w:proofErr w:type="gramStart"/>
      <w:r w:rsidRPr="007F619D">
        <w:rPr>
          <w:rFonts w:cstheme="minorHAnsi"/>
          <w:sz w:val="24"/>
          <w:szCs w:val="24"/>
        </w:rPr>
        <w:t>is recommended</w:t>
      </w:r>
      <w:proofErr w:type="gramEnd"/>
      <w:r w:rsidRPr="007F619D">
        <w:rPr>
          <w:rFonts w:cstheme="minorHAnsi"/>
          <w:sz w:val="24"/>
          <w:szCs w:val="24"/>
        </w:rPr>
        <w:t xml:space="preserve"> for reappointment as Instructor for </w:t>
      </w:r>
      <w:r>
        <w:rPr>
          <w:rFonts w:cstheme="minorHAnsi"/>
          <w:color w:val="365F91" w:themeColor="accent1" w:themeShade="BF"/>
          <w:sz w:val="24"/>
          <w:szCs w:val="24"/>
          <w:u w:val="single"/>
        </w:rPr>
        <w:t xml:space="preserve">_____ </w:t>
      </w:r>
      <w:r w:rsidRPr="007F619D">
        <w:rPr>
          <w:rFonts w:cstheme="minorHAnsi"/>
          <w:sz w:val="24"/>
          <w:szCs w:val="24"/>
        </w:rPr>
        <w:t>years:</w:t>
      </w:r>
    </w:p>
    <w:p w:rsidR="0087731A" w:rsidRPr="00216316" w:rsidRDefault="006A3D3C" w:rsidP="00216316">
      <w:pPr>
        <w:spacing w:line="480" w:lineRule="auto"/>
        <w:rPr>
          <w:rFonts w:cstheme="minorHAnsi"/>
          <w:sz w:val="24"/>
          <w:szCs w:val="24"/>
        </w:rPr>
      </w:pPr>
      <w:r w:rsidRPr="00216316">
        <w:rPr>
          <w:rFonts w:cstheme="minorHAnsi"/>
          <w:sz w:val="24"/>
          <w:szCs w:val="24"/>
        </w:rPr>
        <w:t>___ Yes</w:t>
      </w:r>
      <w:r w:rsidR="0080714A" w:rsidRPr="00216316">
        <w:rPr>
          <w:rFonts w:cstheme="minorHAnsi"/>
          <w:sz w:val="24"/>
          <w:szCs w:val="24"/>
        </w:rPr>
        <w:br/>
      </w:r>
      <w:r w:rsidRPr="00216316">
        <w:rPr>
          <w:rFonts w:cstheme="minorHAnsi"/>
          <w:sz w:val="24"/>
          <w:szCs w:val="24"/>
        </w:rPr>
        <w:t>___ No</w:t>
      </w:r>
      <w:r w:rsidR="0080714A" w:rsidRPr="00216316">
        <w:rPr>
          <w:rFonts w:cstheme="minorHAnsi"/>
          <w:sz w:val="24"/>
          <w:szCs w:val="24"/>
        </w:rPr>
        <w:br/>
      </w:r>
      <w:r w:rsidRPr="00216316">
        <w:rPr>
          <w:rFonts w:cstheme="minorHAnsi"/>
          <w:sz w:val="24"/>
          <w:szCs w:val="24"/>
        </w:rPr>
        <w:t>___ Abstain</w:t>
      </w:r>
      <w:bookmarkStart w:id="0" w:name="_GoBack"/>
      <w:bookmarkEnd w:id="0"/>
    </w:p>
    <w:p w:rsidR="00A4381F" w:rsidRPr="00216316" w:rsidRDefault="00A4381F">
      <w:pPr>
        <w:rPr>
          <w:rFonts w:cstheme="minorHAnsi"/>
          <w:sz w:val="24"/>
          <w:szCs w:val="24"/>
        </w:rPr>
      </w:pPr>
      <w:r w:rsidRPr="00216316">
        <w:rPr>
          <w:rFonts w:cstheme="minorHAnsi"/>
          <w:sz w:val="24"/>
          <w:szCs w:val="24"/>
        </w:rPr>
        <w:t xml:space="preserve">*Excerpts from </w:t>
      </w:r>
      <w:r w:rsidRPr="00216316">
        <w:rPr>
          <w:rFonts w:cstheme="minorHAnsi"/>
          <w:i/>
          <w:sz w:val="24"/>
          <w:szCs w:val="24"/>
        </w:rPr>
        <w:t>Standards for Instructor Rank Reappointment Evaluations in the College of Arts and Sciences</w:t>
      </w:r>
      <w:r w:rsidRPr="00216316">
        <w:rPr>
          <w:rFonts w:cstheme="minorHAnsi"/>
          <w:sz w:val="24"/>
          <w:szCs w:val="24"/>
        </w:rPr>
        <w:t xml:space="preserve"> dated April 7, 2011.  See </w:t>
      </w:r>
      <w:hyperlink r:id="rId6" w:history="1">
        <w:r w:rsidRPr="00216316">
          <w:rPr>
            <w:rStyle w:val="Hyperlink"/>
            <w:rFonts w:cstheme="minorHAnsi"/>
            <w:sz w:val="24"/>
            <w:szCs w:val="24"/>
          </w:rPr>
          <w:t>http://artsandsciences.colorado.edu/facultystaff/instructor-reappointment-process/</w:t>
        </w:r>
      </w:hyperlink>
      <w:r w:rsidRPr="00216316">
        <w:rPr>
          <w:rFonts w:cstheme="minorHAnsi"/>
          <w:sz w:val="24"/>
          <w:szCs w:val="24"/>
        </w:rPr>
        <w:t xml:space="preserve"> for full memo.</w:t>
      </w:r>
    </w:p>
    <w:sectPr w:rsidR="00A4381F" w:rsidRPr="00216316" w:rsidSect="00A4381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316" w:rsidRDefault="00216316" w:rsidP="00216316">
      <w:pPr>
        <w:spacing w:after="0" w:line="240" w:lineRule="auto"/>
      </w:pPr>
      <w:r>
        <w:separator/>
      </w:r>
    </w:p>
  </w:endnote>
  <w:endnote w:type="continuationSeparator" w:id="0">
    <w:p w:rsidR="00216316" w:rsidRDefault="00216316" w:rsidP="0021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316" w:rsidRDefault="00216316">
    <w:pPr>
      <w:pStyle w:val="Footer"/>
    </w:pPr>
    <w:r>
      <w:t>Revised 5/17/17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316" w:rsidRDefault="00216316" w:rsidP="00216316">
      <w:pPr>
        <w:spacing w:after="0" w:line="240" w:lineRule="auto"/>
      </w:pPr>
      <w:r>
        <w:separator/>
      </w:r>
    </w:p>
  </w:footnote>
  <w:footnote w:type="continuationSeparator" w:id="0">
    <w:p w:rsidR="00216316" w:rsidRDefault="00216316" w:rsidP="00216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1A"/>
    <w:rsid w:val="00000E6F"/>
    <w:rsid w:val="00151E4A"/>
    <w:rsid w:val="00216316"/>
    <w:rsid w:val="002361A1"/>
    <w:rsid w:val="00421569"/>
    <w:rsid w:val="00462425"/>
    <w:rsid w:val="00625CA1"/>
    <w:rsid w:val="006A3D3C"/>
    <w:rsid w:val="007D4671"/>
    <w:rsid w:val="0080714A"/>
    <w:rsid w:val="0087731A"/>
    <w:rsid w:val="00A4381F"/>
    <w:rsid w:val="00B23210"/>
    <w:rsid w:val="00C26479"/>
    <w:rsid w:val="00C61E88"/>
    <w:rsid w:val="00C94C7E"/>
    <w:rsid w:val="00CA61A8"/>
    <w:rsid w:val="00D20FA4"/>
    <w:rsid w:val="00DC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13299"/>
  <w15:docId w15:val="{64C552F4-A45E-4A9A-B020-F5620607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8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D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6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6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316"/>
  </w:style>
  <w:style w:type="paragraph" w:styleId="Footer">
    <w:name w:val="footer"/>
    <w:basedOn w:val="Normal"/>
    <w:link w:val="FooterChar"/>
    <w:uiPriority w:val="99"/>
    <w:unhideWhenUsed/>
    <w:rsid w:val="00216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tsandsciences.colorado.edu/facultystaff/instructor-reappointment-proces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Rousseau</dc:creator>
  <cp:lastModifiedBy>Tiffany Brodie</cp:lastModifiedBy>
  <cp:revision>2</cp:revision>
  <cp:lastPrinted>2013-10-22T14:59:00Z</cp:lastPrinted>
  <dcterms:created xsi:type="dcterms:W3CDTF">2017-05-17T20:11:00Z</dcterms:created>
  <dcterms:modified xsi:type="dcterms:W3CDTF">2017-05-17T20:11:00Z</dcterms:modified>
</cp:coreProperties>
</file>