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EB339" w14:textId="77777777" w:rsidR="008E6B4C" w:rsidRPr="00EB5FA2" w:rsidRDefault="008E6B4C" w:rsidP="008E6B4C">
      <w:pPr>
        <w:jc w:val="center"/>
        <w:rPr>
          <w:b/>
        </w:rPr>
      </w:pPr>
      <w:r w:rsidRPr="00EB5FA2">
        <w:rPr>
          <w:b/>
        </w:rPr>
        <w:t>Arts and Sciences Council</w:t>
      </w:r>
    </w:p>
    <w:p w14:paraId="2B3E5824" w14:textId="77777777" w:rsidR="007B0E41" w:rsidRPr="00EB5FA2" w:rsidRDefault="007B0E41" w:rsidP="008E6B4C">
      <w:pPr>
        <w:jc w:val="center"/>
        <w:rPr>
          <w:b/>
        </w:rPr>
      </w:pPr>
      <w:r w:rsidRPr="00EB5FA2">
        <w:rPr>
          <w:b/>
        </w:rPr>
        <w:t>Strategic Planning Committee</w:t>
      </w:r>
    </w:p>
    <w:p w14:paraId="11C82D08" w14:textId="77777777" w:rsidR="008E6B4C" w:rsidRPr="00EB5FA2" w:rsidRDefault="007B0E41" w:rsidP="008E6B4C">
      <w:pPr>
        <w:jc w:val="center"/>
        <w:rPr>
          <w:b/>
        </w:rPr>
      </w:pPr>
      <w:r w:rsidRPr="00EB5FA2">
        <w:rPr>
          <w:b/>
        </w:rPr>
        <w:t>May 4, 2017</w:t>
      </w:r>
    </w:p>
    <w:p w14:paraId="4774381D" w14:textId="77777777" w:rsidR="008E6B4C" w:rsidRDefault="008E6B4C"/>
    <w:p w14:paraId="509990D1" w14:textId="77777777" w:rsidR="00255986" w:rsidRDefault="007B0E41" w:rsidP="00915E92">
      <w:r>
        <w:t xml:space="preserve">In attendance: </w:t>
      </w:r>
      <w:r w:rsidR="00915E92">
        <w:t xml:space="preserve"> Jeanie Balch, MCDB;</w:t>
      </w:r>
      <w:r>
        <w:t xml:space="preserve"> </w:t>
      </w:r>
      <w:r w:rsidR="00915E92">
        <w:t>Lisa Barlow, BRAP; Kimberly</w:t>
      </w:r>
      <w:r>
        <w:t xml:space="preserve"> Bowman</w:t>
      </w:r>
      <w:r w:rsidR="00EB5FA2">
        <w:t>,</w:t>
      </w:r>
      <w:r w:rsidR="00915E92">
        <w:t xml:space="preserve"> Advancement;</w:t>
      </w:r>
      <w:r>
        <w:t xml:space="preserve"> David Brown,</w:t>
      </w:r>
      <w:r w:rsidR="00915E92">
        <w:t xml:space="preserve"> PSCI;</w:t>
      </w:r>
      <w:r>
        <w:t xml:space="preserve"> Barbara </w:t>
      </w:r>
      <w:proofErr w:type="spellStart"/>
      <w:r>
        <w:t>De</w:t>
      </w:r>
      <w:r w:rsidR="00915E92">
        <w:t>m</w:t>
      </w:r>
      <w:r>
        <w:t>ming</w:t>
      </w:r>
      <w:proofErr w:type="spellEnd"/>
      <w:r>
        <w:t>-Adams</w:t>
      </w:r>
      <w:r w:rsidR="00915E92">
        <w:t>, EBIO; Nils Halverson, APS;</w:t>
      </w:r>
      <w:r>
        <w:t xml:space="preserve"> Joann</w:t>
      </w:r>
      <w:r w:rsidR="00915E92">
        <w:t>a</w:t>
      </w:r>
      <w:r>
        <w:t xml:space="preserve"> Lambert, ANTH; </w:t>
      </w:r>
      <w:r w:rsidR="00915E92">
        <w:t xml:space="preserve">Mark </w:t>
      </w:r>
      <w:proofErr w:type="spellStart"/>
      <w:r w:rsidR="00915E92">
        <w:t>Leiderman</w:t>
      </w:r>
      <w:proofErr w:type="spellEnd"/>
      <w:r w:rsidR="00915E92">
        <w:t xml:space="preserve">, GSLL; Maureen McNamara, student; </w:t>
      </w:r>
      <w:r w:rsidR="0049481C">
        <w:t xml:space="preserve">Markus </w:t>
      </w:r>
      <w:proofErr w:type="spellStart"/>
      <w:r w:rsidR="0049481C">
        <w:t>Pflaum</w:t>
      </w:r>
      <w:proofErr w:type="spellEnd"/>
      <w:r>
        <w:t xml:space="preserve">, MATH; </w:t>
      </w:r>
      <w:r w:rsidR="0049481C">
        <w:t xml:space="preserve"> Erika Randall,</w:t>
      </w:r>
      <w:r w:rsidR="00915E92">
        <w:t xml:space="preserve"> THDN;</w:t>
      </w:r>
      <w:r w:rsidR="0091411D">
        <w:t xml:space="preserve">  </w:t>
      </w:r>
      <w:proofErr w:type="spellStart"/>
      <w:r w:rsidR="00915E92">
        <w:t>Bos</w:t>
      </w:r>
      <w:proofErr w:type="spellEnd"/>
      <w:r w:rsidR="00915E92">
        <w:t xml:space="preserve"> Wing, GEOL;</w:t>
      </w:r>
      <w:r w:rsidR="00915E92" w:rsidRPr="00915E92">
        <w:t xml:space="preserve"> </w:t>
      </w:r>
      <w:proofErr w:type="spellStart"/>
      <w:r w:rsidR="00915E92">
        <w:t>Masano</w:t>
      </w:r>
      <w:proofErr w:type="spellEnd"/>
      <w:r w:rsidR="00915E92">
        <w:t xml:space="preserve"> Yamashita, FRIT;</w:t>
      </w:r>
    </w:p>
    <w:p w14:paraId="2E558B6D" w14:textId="77777777" w:rsidR="0049481C" w:rsidRDefault="00210298">
      <w:r>
        <w:t xml:space="preserve">Committee Chair </w:t>
      </w:r>
      <w:r w:rsidR="007B0E41">
        <w:t xml:space="preserve">David Brown welcomed the committee to the first meeting of the SPC.  Introductions were made with </w:t>
      </w:r>
      <w:r w:rsidR="005379D4">
        <w:t xml:space="preserve">personal </w:t>
      </w:r>
      <w:r w:rsidR="007B0E41">
        <w:t>thoughts on strategic planning and service.</w:t>
      </w:r>
    </w:p>
    <w:p w14:paraId="22D2A4D9" w14:textId="77777777" w:rsidR="001F691D" w:rsidRPr="001F691D" w:rsidRDefault="001F691D">
      <w:pPr>
        <w:rPr>
          <w:b/>
        </w:rPr>
      </w:pPr>
      <w:r w:rsidRPr="001F691D">
        <w:rPr>
          <w:b/>
        </w:rPr>
        <w:t>Dean’s Opening C</w:t>
      </w:r>
      <w:r w:rsidR="00D17FA5" w:rsidRPr="001F691D">
        <w:rPr>
          <w:b/>
        </w:rPr>
        <w:t>omments</w:t>
      </w:r>
    </w:p>
    <w:p w14:paraId="060AE0EB" w14:textId="77777777" w:rsidR="008B172B" w:rsidRDefault="001F691D">
      <w:r>
        <w:t xml:space="preserve">Dean </w:t>
      </w:r>
      <w:r w:rsidR="00EB5FA2">
        <w:t xml:space="preserve">Steve </w:t>
      </w:r>
      <w:r>
        <w:t xml:space="preserve">Leigh outlined the background of the committee.  Each member was nominated by the Dean or other colleagues and they </w:t>
      </w:r>
      <w:r w:rsidR="00210298">
        <w:t xml:space="preserve">were </w:t>
      </w:r>
      <w:r>
        <w:t>reviewed and approved by the Arts and Sciences Council Executive Committee.  The ASC sees this committee as an important part of the university’</w:t>
      </w:r>
      <w:r w:rsidR="008B172B">
        <w:t>s shared governance; the concept that the university is run by faculty, students, administration and staff, each with a defined role.  The ASC voted for this formation of this committee by a vote of 28 yes, 0 no, 1 abstention, an unusual show of support.</w:t>
      </w:r>
      <w:r w:rsidR="00D17FA5">
        <w:t xml:space="preserve">  </w:t>
      </w:r>
    </w:p>
    <w:p w14:paraId="6A6340CE" w14:textId="77777777" w:rsidR="005D6A84" w:rsidRDefault="005D6A84">
      <w:r>
        <w:t>Some motivations for the formation of the Strategic Planning Committee:</w:t>
      </w:r>
    </w:p>
    <w:p w14:paraId="7CBA09D5" w14:textId="77777777" w:rsidR="005D6A84" w:rsidRDefault="005D6A84" w:rsidP="005D6A84">
      <w:pPr>
        <w:pStyle w:val="ListParagraph"/>
        <w:numPr>
          <w:ilvl w:val="0"/>
          <w:numId w:val="1"/>
        </w:numPr>
      </w:pPr>
      <w:r>
        <w:t>The Core Revision Process</w:t>
      </w:r>
    </w:p>
    <w:p w14:paraId="081818E8" w14:textId="77777777" w:rsidR="005D6A84" w:rsidRDefault="00210298" w:rsidP="005D6A84">
      <w:pPr>
        <w:pStyle w:val="ListParagraph"/>
        <w:numPr>
          <w:ilvl w:val="0"/>
          <w:numId w:val="1"/>
        </w:numPr>
      </w:pPr>
      <w:r>
        <w:t>The aging</w:t>
      </w:r>
      <w:r w:rsidR="005D6A84">
        <w:t xml:space="preserve"> of the Flagship 2030 Initiative</w:t>
      </w:r>
    </w:p>
    <w:p w14:paraId="1F803EBF" w14:textId="77777777" w:rsidR="005D6A84" w:rsidRDefault="0098389F" w:rsidP="005D6A84">
      <w:pPr>
        <w:pStyle w:val="ListParagraph"/>
        <w:numPr>
          <w:ilvl w:val="0"/>
          <w:numId w:val="1"/>
        </w:numPr>
      </w:pPr>
      <w:r>
        <w:t>The new budget system and opportunities to utilize funds in new ways</w:t>
      </w:r>
    </w:p>
    <w:p w14:paraId="15F3DD49" w14:textId="77777777" w:rsidR="0098389F" w:rsidRDefault="0098389F" w:rsidP="005D6A84">
      <w:pPr>
        <w:pStyle w:val="ListParagraph"/>
        <w:numPr>
          <w:ilvl w:val="0"/>
          <w:numId w:val="1"/>
        </w:numPr>
      </w:pPr>
      <w:r>
        <w:t>The campus is growing and the distribution of majors is shifting</w:t>
      </w:r>
    </w:p>
    <w:p w14:paraId="477D0054" w14:textId="77777777" w:rsidR="0098389F" w:rsidRDefault="0098389F" w:rsidP="005D6A84">
      <w:pPr>
        <w:pStyle w:val="ListParagraph"/>
        <w:numPr>
          <w:ilvl w:val="0"/>
          <w:numId w:val="1"/>
        </w:numPr>
      </w:pPr>
      <w:r>
        <w:t>The campus is at the beginning of a major building renovation/renewal process</w:t>
      </w:r>
    </w:p>
    <w:p w14:paraId="218262F2" w14:textId="77777777" w:rsidR="0098389F" w:rsidRDefault="0098389F" w:rsidP="005D6A84">
      <w:pPr>
        <w:pStyle w:val="ListParagraph"/>
        <w:numPr>
          <w:ilvl w:val="0"/>
          <w:numId w:val="1"/>
        </w:numPr>
      </w:pPr>
      <w:r>
        <w:t>We are richer in data than before and can address issues that the college couldn’t without the help of data</w:t>
      </w:r>
    </w:p>
    <w:p w14:paraId="221A9BE2" w14:textId="77777777" w:rsidR="0098389F" w:rsidRDefault="00210298">
      <w:r>
        <w:t>Steve</w:t>
      </w:r>
      <w:r w:rsidR="0098389F">
        <w:t xml:space="preserve"> sees his office as supporting and responding to the committee’s work</w:t>
      </w:r>
      <w:r w:rsidR="00D17FA5">
        <w:t>.</w:t>
      </w:r>
      <w:r w:rsidR="0098389F">
        <w:t xml:space="preserve">  He also suggested the committee consider using an outside consultant.</w:t>
      </w:r>
      <w:r w:rsidR="00D17FA5">
        <w:t xml:space="preserve">  </w:t>
      </w:r>
    </w:p>
    <w:p w14:paraId="71DAE8E4" w14:textId="77777777" w:rsidR="00F21176" w:rsidRDefault="00210298">
      <w:r>
        <w:t>Steve</w:t>
      </w:r>
      <w:r w:rsidR="00367BFD">
        <w:t xml:space="preserve"> was questioned about the </w:t>
      </w:r>
      <w:proofErr w:type="gramStart"/>
      <w:r w:rsidR="00367BFD">
        <w:t>current</w:t>
      </w:r>
      <w:r>
        <w:t xml:space="preserve"> status</w:t>
      </w:r>
      <w:proofErr w:type="gramEnd"/>
      <w:r>
        <w:t xml:space="preserve"> of the Flagship 2030</w:t>
      </w:r>
      <w:r w:rsidR="00367BFD">
        <w:t xml:space="preserve"> Initiative.  There are 3</w:t>
      </w:r>
      <w:r w:rsidR="0098389F">
        <w:t xml:space="preserve"> Strategic Imperatives </w:t>
      </w:r>
      <w:r w:rsidR="00367BFD">
        <w:t xml:space="preserve">that </w:t>
      </w:r>
      <w:r w:rsidR="00F21176">
        <w:t>are being used to guide action:</w:t>
      </w:r>
      <w:r w:rsidR="00367BFD">
        <w:t xml:space="preserve"> Shape tomorrow’s leaders; Be the top University for innovation; </w:t>
      </w:r>
      <w:r w:rsidR="00F21176">
        <w:t>Positively impact humanity.</w:t>
      </w:r>
    </w:p>
    <w:p w14:paraId="76257114" w14:textId="77777777" w:rsidR="00EB5FA2" w:rsidRDefault="00065FBE">
      <w:hyperlink r:id="rId5" w:history="1">
        <w:r w:rsidR="00EB5FA2" w:rsidRPr="00D50331">
          <w:rPr>
            <w:rStyle w:val="Hyperlink"/>
          </w:rPr>
          <w:t>http://www.colorado.edu/chancellor/strategic-plan</w:t>
        </w:r>
      </w:hyperlink>
      <w:r w:rsidR="00EB5FA2">
        <w:t xml:space="preserve"> </w:t>
      </w:r>
    </w:p>
    <w:p w14:paraId="15700F05" w14:textId="77777777" w:rsidR="00D17FA5" w:rsidRDefault="00F21176">
      <w:r>
        <w:t>This is an opportunity to tie into those ideas</w:t>
      </w:r>
    </w:p>
    <w:p w14:paraId="06FCE4F2" w14:textId="77777777" w:rsidR="0032358A" w:rsidRPr="00304A68" w:rsidRDefault="00304A68">
      <w:pPr>
        <w:rPr>
          <w:b/>
        </w:rPr>
      </w:pPr>
      <w:r w:rsidRPr="00304A68">
        <w:rPr>
          <w:b/>
        </w:rPr>
        <w:lastRenderedPageBreak/>
        <w:t>THE STRATEGIC PLAN, WHY?</w:t>
      </w:r>
    </w:p>
    <w:p w14:paraId="2EE7DF3F" w14:textId="77777777" w:rsidR="00F21176" w:rsidRDefault="00F21176" w:rsidP="00941E4D">
      <w:pPr>
        <w:pStyle w:val="ListParagraph"/>
        <w:numPr>
          <w:ilvl w:val="0"/>
          <w:numId w:val="2"/>
        </w:numPr>
      </w:pPr>
      <w:r>
        <w:t>If we don’t do it, someone</w:t>
      </w:r>
      <w:r w:rsidR="00941E4D">
        <w:t xml:space="preserve"> else</w:t>
      </w:r>
      <w:r>
        <w:t xml:space="preserve"> (the Regents, the Sta</w:t>
      </w:r>
      <w:r w:rsidR="00941E4D">
        <w:t>te) will.</w:t>
      </w:r>
    </w:p>
    <w:p w14:paraId="106C4ABB" w14:textId="77777777" w:rsidR="0032358A" w:rsidRDefault="0032358A" w:rsidP="00941E4D">
      <w:pPr>
        <w:pStyle w:val="ListParagraph"/>
        <w:numPr>
          <w:ilvl w:val="0"/>
          <w:numId w:val="2"/>
        </w:numPr>
      </w:pPr>
      <w:r>
        <w:t xml:space="preserve">Changing circumstances demand we plan, </w:t>
      </w:r>
      <w:r w:rsidR="00941E4D">
        <w:t xml:space="preserve">we </w:t>
      </w:r>
      <w:r>
        <w:t>won’t make progress w/o</w:t>
      </w:r>
      <w:r w:rsidR="00941E4D">
        <w:t xml:space="preserve"> a plan</w:t>
      </w:r>
    </w:p>
    <w:p w14:paraId="257BAF6B" w14:textId="77777777" w:rsidR="00941E4D" w:rsidRDefault="00941E4D" w:rsidP="00941E4D">
      <w:pPr>
        <w:pStyle w:val="ListParagraph"/>
        <w:numPr>
          <w:ilvl w:val="0"/>
          <w:numId w:val="2"/>
        </w:numPr>
      </w:pPr>
      <w:r>
        <w:t>Help raise campus moral</w:t>
      </w:r>
    </w:p>
    <w:p w14:paraId="15055A4A" w14:textId="77777777" w:rsidR="00941E4D" w:rsidRDefault="00941E4D" w:rsidP="00941E4D">
      <w:pPr>
        <w:pStyle w:val="ListParagraph"/>
        <w:numPr>
          <w:ilvl w:val="0"/>
          <w:numId w:val="2"/>
        </w:numPr>
      </w:pPr>
      <w:r>
        <w:t>A&amp;S is about 80% of the University; what we do can have a huge impact</w:t>
      </w:r>
    </w:p>
    <w:p w14:paraId="09658820" w14:textId="77777777" w:rsidR="0032358A" w:rsidRPr="00304A68" w:rsidRDefault="0032358A">
      <w:pPr>
        <w:rPr>
          <w:b/>
        </w:rPr>
      </w:pPr>
      <w:r w:rsidRPr="00304A68">
        <w:rPr>
          <w:b/>
        </w:rPr>
        <w:t>GOAL OF THE STRATEGIC PLAN</w:t>
      </w:r>
    </w:p>
    <w:p w14:paraId="1723F2CB" w14:textId="77777777" w:rsidR="00941E4D" w:rsidRDefault="00210298">
      <w:r>
        <w:t>David has been reading about</w:t>
      </w:r>
      <w:r w:rsidR="00941E4D">
        <w:t xml:space="preserve"> strategic planning and the ways to go about it; wants to keep it simple and produce something that everyone recognizes.</w:t>
      </w:r>
    </w:p>
    <w:p w14:paraId="59260DF1" w14:textId="77777777" w:rsidR="00941E4D" w:rsidRDefault="00941E4D" w:rsidP="00941E4D">
      <w:pPr>
        <w:pStyle w:val="ListParagraph"/>
        <w:numPr>
          <w:ilvl w:val="0"/>
          <w:numId w:val="3"/>
        </w:numPr>
      </w:pPr>
      <w:r>
        <w:t>Need to identify our passion</w:t>
      </w:r>
    </w:p>
    <w:p w14:paraId="23F1B93C" w14:textId="77777777" w:rsidR="00941E4D" w:rsidRDefault="00941E4D" w:rsidP="00941E4D">
      <w:pPr>
        <w:pStyle w:val="ListParagraph"/>
        <w:numPr>
          <w:ilvl w:val="0"/>
          <w:numId w:val="3"/>
        </w:numPr>
      </w:pPr>
      <w:r>
        <w:t>Need to identify what we are best at</w:t>
      </w:r>
    </w:p>
    <w:p w14:paraId="0B5BEEBE" w14:textId="77777777" w:rsidR="00941E4D" w:rsidRDefault="00941E4D" w:rsidP="00941E4D">
      <w:pPr>
        <w:pStyle w:val="ListParagraph"/>
        <w:numPr>
          <w:ilvl w:val="0"/>
          <w:numId w:val="3"/>
        </w:numPr>
      </w:pPr>
      <w:r>
        <w:t>Need a plan to “get there”  Important to measure our progress</w:t>
      </w:r>
    </w:p>
    <w:p w14:paraId="60E2AE7C" w14:textId="77777777" w:rsidR="00941E4D" w:rsidRDefault="00210298">
      <w:r>
        <w:t>The committee will</w:t>
      </w:r>
      <w:r w:rsidR="00941E4D">
        <w:t xml:space="preserve"> look at approximately the next 10 years.</w:t>
      </w:r>
    </w:p>
    <w:p w14:paraId="734CC57A" w14:textId="77777777" w:rsidR="0032358A" w:rsidRPr="00304A68" w:rsidRDefault="0032358A">
      <w:pPr>
        <w:rPr>
          <w:b/>
        </w:rPr>
      </w:pPr>
      <w:r w:rsidRPr="00304A68">
        <w:rPr>
          <w:b/>
        </w:rPr>
        <w:t>APPROACH</w:t>
      </w:r>
    </w:p>
    <w:p w14:paraId="6340D1E1" w14:textId="77777777" w:rsidR="00304A68" w:rsidRDefault="00304A68" w:rsidP="00304A68">
      <w:pPr>
        <w:pStyle w:val="ListParagraph"/>
        <w:numPr>
          <w:ilvl w:val="0"/>
          <w:numId w:val="4"/>
        </w:numPr>
      </w:pPr>
      <w:r>
        <w:t>Inclusive- When people are left out of the process or don’t have a role, things won’t go well.</w:t>
      </w:r>
    </w:p>
    <w:p w14:paraId="48C0889E" w14:textId="77777777" w:rsidR="00304A68" w:rsidRDefault="00304A68" w:rsidP="00304A68">
      <w:pPr>
        <w:pStyle w:val="ListParagraph"/>
        <w:numPr>
          <w:ilvl w:val="0"/>
          <w:numId w:val="4"/>
        </w:numPr>
      </w:pPr>
      <w:r>
        <w:t>Transparent-We need to communicate continually</w:t>
      </w:r>
    </w:p>
    <w:p w14:paraId="1D45F41C" w14:textId="77777777" w:rsidR="0032358A" w:rsidRDefault="00304A68" w:rsidP="00304A68">
      <w:pPr>
        <w:pStyle w:val="ListParagraph"/>
        <w:numPr>
          <w:ilvl w:val="0"/>
          <w:numId w:val="4"/>
        </w:numPr>
      </w:pPr>
      <w:r>
        <w:t>Consensus- not majority</w:t>
      </w:r>
      <w:r w:rsidR="00210298">
        <w:t xml:space="preserve"> rule</w:t>
      </w:r>
    </w:p>
    <w:p w14:paraId="1FB2A06E" w14:textId="77777777" w:rsidR="0032358A" w:rsidRDefault="0032358A">
      <w:r>
        <w:t xml:space="preserve">Phase </w:t>
      </w:r>
      <w:proofErr w:type="gramStart"/>
      <w:r w:rsidR="008E6B4C">
        <w:t>I</w:t>
      </w:r>
      <w:r>
        <w:t xml:space="preserve">  </w:t>
      </w:r>
      <w:r w:rsidR="00304A68">
        <w:t>Figuring</w:t>
      </w:r>
      <w:proofErr w:type="gramEnd"/>
      <w:r w:rsidR="00304A68">
        <w:t xml:space="preserve"> out our </w:t>
      </w:r>
      <w:r>
        <w:t xml:space="preserve">passion, </w:t>
      </w:r>
      <w:r w:rsidR="00304A68">
        <w:t xml:space="preserve">our </w:t>
      </w:r>
      <w:r>
        <w:t xml:space="preserve">vision, </w:t>
      </w:r>
      <w:r w:rsidR="00304A68">
        <w:t xml:space="preserve"> and available </w:t>
      </w:r>
      <w:r>
        <w:t>resources</w:t>
      </w:r>
    </w:p>
    <w:p w14:paraId="22C14FAA" w14:textId="77777777" w:rsidR="0032358A" w:rsidRDefault="0032358A">
      <w:r>
        <w:t xml:space="preserve">Phase </w:t>
      </w:r>
      <w:proofErr w:type="gramStart"/>
      <w:r w:rsidR="008E6B4C">
        <w:t xml:space="preserve">II </w:t>
      </w:r>
      <w:r>
        <w:t xml:space="preserve"> Tactics</w:t>
      </w:r>
      <w:proofErr w:type="gramEnd"/>
    </w:p>
    <w:p w14:paraId="6D19ECF8" w14:textId="77777777" w:rsidR="0032358A" w:rsidRDefault="008E6B4C">
      <w:r>
        <w:t xml:space="preserve">Phase </w:t>
      </w:r>
      <w:proofErr w:type="gramStart"/>
      <w:r>
        <w:t>III  M</w:t>
      </w:r>
      <w:r w:rsidR="0032358A">
        <w:t>etrics</w:t>
      </w:r>
      <w:proofErr w:type="gramEnd"/>
      <w:r w:rsidR="00304A68">
        <w:t>-We need a conversation between tactics and metrics; we can’t use tactics we can’t measure</w:t>
      </w:r>
    </w:p>
    <w:p w14:paraId="16A4D97C" w14:textId="77777777" w:rsidR="00304A68" w:rsidRPr="00304A68" w:rsidRDefault="00304A68">
      <w:pPr>
        <w:rPr>
          <w:b/>
        </w:rPr>
      </w:pPr>
      <w:r w:rsidRPr="00304A68">
        <w:rPr>
          <w:b/>
        </w:rPr>
        <w:t>ORGANIZATION AND CALENDAR</w:t>
      </w:r>
    </w:p>
    <w:p w14:paraId="4D383965" w14:textId="77777777" w:rsidR="0091411D" w:rsidRDefault="00304A68">
      <w:r>
        <w:t>The commi</w:t>
      </w:r>
      <w:r w:rsidR="00210298">
        <w:t>ttee has a year.  David</w:t>
      </w:r>
      <w:r>
        <w:t xml:space="preserve"> proposed that all committee members pick 2 out of the 3</w:t>
      </w:r>
      <w:r w:rsidR="00266E79">
        <w:t>, passion, vision, resources, and break into subcommittees.  The sub committees would meet 2-3 times a month and the entire committee meets once a month.</w:t>
      </w:r>
    </w:p>
    <w:p w14:paraId="00FEBF3F" w14:textId="77777777" w:rsidR="00266E79" w:rsidRDefault="00266E79">
      <w:r>
        <w:t>Sometime by early October, subcommittees have rough drafts and present to the entire committee.</w:t>
      </w:r>
    </w:p>
    <w:p w14:paraId="47FB8869" w14:textId="77777777" w:rsidR="008E6B4C" w:rsidRDefault="00266E79">
      <w:r>
        <w:t>Once the committee h</w:t>
      </w:r>
      <w:r w:rsidR="00210298">
        <w:t>ears</w:t>
      </w:r>
      <w:r>
        <w:t xml:space="preserve"> all reports and works on them, between Dec 1 and Feb 1, </w:t>
      </w:r>
      <w:r w:rsidR="00210298">
        <w:t xml:space="preserve">we will decide </w:t>
      </w:r>
      <w:r>
        <w:t>what we want to work on to move forward</w:t>
      </w:r>
      <w:r w:rsidR="00210298">
        <w:t>,</w:t>
      </w:r>
      <w:r>
        <w:t xml:space="preserve"> what we can be best at, what our finances tell us we</w:t>
      </w:r>
      <w:r w:rsidR="00210298">
        <w:t xml:space="preserve"> can do, </w:t>
      </w:r>
      <w:r>
        <w:t xml:space="preserve"> and what we’re passionate about.</w:t>
      </w:r>
    </w:p>
    <w:p w14:paraId="17AD0AA6" w14:textId="77777777" w:rsidR="008E6B4C" w:rsidRDefault="00266E79">
      <w:r>
        <w:t xml:space="preserve">From the end of January to April 1, break back into sub committees and talk about major initiatives we want to start.  The kinds of tactics the committee choses should be based on seeing progress; </w:t>
      </w:r>
      <w:r w:rsidR="00210298">
        <w:t>otherwise,</w:t>
      </w:r>
      <w:r>
        <w:t xml:space="preserve"> the committee will be a “distant memory.”</w:t>
      </w:r>
    </w:p>
    <w:p w14:paraId="647E53D3" w14:textId="77777777" w:rsidR="00266E79" w:rsidRDefault="00266E79"/>
    <w:p w14:paraId="5D62B778" w14:textId="77777777" w:rsidR="00266E79" w:rsidRDefault="00266E79">
      <w:r>
        <w:t xml:space="preserve">In the </w:t>
      </w:r>
      <w:r w:rsidR="00300C4B">
        <w:t>summer,</w:t>
      </w:r>
      <w:r>
        <w:t xml:space="preserve"> David wants to meet individually with everyone.  There will be an informal gatherin</w:t>
      </w:r>
      <w:r w:rsidR="00300C4B">
        <w:t>g (meaning a party) in August.</w:t>
      </w:r>
    </w:p>
    <w:p w14:paraId="2F254D10" w14:textId="77777777" w:rsidR="00300C4B" w:rsidRDefault="00300C4B">
      <w:r>
        <w:t>David would like to construct a survey for faculty, staff and students to find out what people are thinking.  It could muddy the waters but it could also show a consensus.</w:t>
      </w:r>
    </w:p>
    <w:p w14:paraId="450A29D1" w14:textId="77777777" w:rsidR="008E6B4C" w:rsidRDefault="00300C4B">
      <w:r>
        <w:t xml:space="preserve">We will collect a lot of data, to see how things work in other institutions.  Let David know if there is </w:t>
      </w:r>
      <w:proofErr w:type="gramStart"/>
      <w:r>
        <w:t>particular data</w:t>
      </w:r>
      <w:proofErr w:type="gramEnd"/>
      <w:r>
        <w:t xml:space="preserve"> you would find important.</w:t>
      </w:r>
    </w:p>
    <w:p w14:paraId="31F309F3" w14:textId="77777777" w:rsidR="008E6B4C" w:rsidRDefault="00300C4B">
      <w:r>
        <w:t>David is open to the use of a consultant but not enthusiastic about it.</w:t>
      </w:r>
    </w:p>
    <w:p w14:paraId="53D16CA5" w14:textId="77777777" w:rsidR="008E6B4C" w:rsidRPr="00300C4B" w:rsidRDefault="00300C4B">
      <w:pPr>
        <w:rPr>
          <w:b/>
        </w:rPr>
      </w:pPr>
      <w:r>
        <w:rPr>
          <w:b/>
        </w:rPr>
        <w:t>SCHEDULE</w:t>
      </w:r>
    </w:p>
    <w:p w14:paraId="2441C6B7" w14:textId="77777777" w:rsidR="009F6E08" w:rsidRDefault="009F6E08">
      <w:bookmarkStart w:id="0" w:name="_GoBack"/>
      <w:r>
        <w:t>October 1</w:t>
      </w:r>
      <w:r w:rsidR="00300C4B">
        <w:t xml:space="preserve">: Rough drafts of Phase </w:t>
      </w:r>
      <w:r w:rsidR="00210298">
        <w:t>1</w:t>
      </w:r>
      <w:r w:rsidR="00300C4B">
        <w:t xml:space="preserve"> presented to SPC</w:t>
      </w:r>
    </w:p>
    <w:p w14:paraId="0A712CFB" w14:textId="77777777" w:rsidR="009F6E08" w:rsidRDefault="009F6E08">
      <w:r>
        <w:t>November</w:t>
      </w:r>
      <w:r w:rsidR="00300C4B">
        <w:t xml:space="preserve"> 1:  P</w:t>
      </w:r>
      <w:r>
        <w:t>resent reports</w:t>
      </w:r>
      <w:r w:rsidR="00300C4B">
        <w:t xml:space="preserve"> to SPC</w:t>
      </w:r>
    </w:p>
    <w:p w14:paraId="32D74C23" w14:textId="77777777" w:rsidR="009F6E08" w:rsidRDefault="009F6E08">
      <w:r>
        <w:t>Dec</w:t>
      </w:r>
      <w:r w:rsidR="00300C4B">
        <w:t>ember 1: Present</w:t>
      </w:r>
      <w:r>
        <w:t xml:space="preserve"> finding</w:t>
      </w:r>
      <w:r w:rsidR="00300C4B">
        <w:t>s</w:t>
      </w:r>
      <w:r>
        <w:t xml:space="preserve"> to college</w:t>
      </w:r>
      <w:r w:rsidR="00300C4B">
        <w:t>: C&amp;D meeting, ASC</w:t>
      </w:r>
    </w:p>
    <w:p w14:paraId="0890A1FA" w14:textId="77777777" w:rsidR="00D87DDD" w:rsidRDefault="00D87DDD">
      <w:r>
        <w:t xml:space="preserve">Between December and February, </w:t>
      </w:r>
      <w:r w:rsidR="00210298">
        <w:t>use the</w:t>
      </w:r>
      <w:r>
        <w:t xml:space="preserve"> statements</w:t>
      </w:r>
      <w:r w:rsidR="00210298">
        <w:t xml:space="preserve"> to find</w:t>
      </w:r>
      <w:r>
        <w:t xml:space="preserve"> out what initiatives will help move in a particular direction.</w:t>
      </w:r>
    </w:p>
    <w:p w14:paraId="2FA29D55" w14:textId="77777777" w:rsidR="009F6E08" w:rsidRDefault="00D87DDD">
      <w:r>
        <w:t xml:space="preserve">Between </w:t>
      </w:r>
      <w:r w:rsidR="009F6E08">
        <w:t>Feb</w:t>
      </w:r>
      <w:r w:rsidR="00300C4B">
        <w:t>ruary</w:t>
      </w:r>
      <w:r w:rsidR="009F6E08">
        <w:t xml:space="preserve"> 1</w:t>
      </w:r>
      <w:r w:rsidR="00210298">
        <w:t xml:space="preserve"> and April 1, nail</w:t>
      </w:r>
      <w:r>
        <w:t xml:space="preserve"> down how we are going to reach those goals</w:t>
      </w:r>
    </w:p>
    <w:p w14:paraId="0C7A917C" w14:textId="77777777" w:rsidR="009F6E08" w:rsidRDefault="009F6E08">
      <w:r>
        <w:t>April 1</w:t>
      </w:r>
      <w:r w:rsidR="00D87DDD">
        <w:t>:</w:t>
      </w:r>
      <w:r>
        <w:t xml:space="preserve"> fully developed tactics</w:t>
      </w:r>
      <w:r w:rsidR="00D87DDD">
        <w:t xml:space="preserve"> and plans for assessment will be presented to the SPC for review.</w:t>
      </w:r>
    </w:p>
    <w:p w14:paraId="552C0016" w14:textId="77777777" w:rsidR="009F6E08" w:rsidRDefault="009F6E08">
      <w:r>
        <w:t>May 1</w:t>
      </w:r>
      <w:r w:rsidR="00D87DDD">
        <w:t>:</w:t>
      </w:r>
      <w:r>
        <w:t xml:space="preserve"> final draft</w:t>
      </w:r>
      <w:r w:rsidR="00D87DDD">
        <w:t xml:space="preserve"> of Strategic Plan will be presented to the Committee for review</w:t>
      </w:r>
    </w:p>
    <w:p w14:paraId="140C351F" w14:textId="77777777" w:rsidR="00D87DDD" w:rsidRDefault="00D87DDD">
      <w:r>
        <w:t>June 1: Final draft of the Strategic Plan will be presented to the Dean and ASC</w:t>
      </w:r>
    </w:p>
    <w:bookmarkEnd w:id="0"/>
    <w:p w14:paraId="335E93AB" w14:textId="77777777" w:rsidR="00EF438E" w:rsidRDefault="00EF438E"/>
    <w:p w14:paraId="4E53E3CF" w14:textId="77777777" w:rsidR="009F6E08" w:rsidRDefault="00D87DDD">
      <w:r>
        <w:t>David will put together a website and a private blog.  Communication with the college is key. There was a discussion of schedules during the summer</w:t>
      </w:r>
      <w:r w:rsidR="00EB5FA2">
        <w:t xml:space="preserve">.  David will try to meet with people not only individually but also in small groups.  The group expressed a desire to keep in touch over the summer and David </w:t>
      </w:r>
      <w:r w:rsidR="00967C23">
        <w:t>suggested</w:t>
      </w:r>
      <w:r w:rsidR="00EB5FA2">
        <w:t xml:space="preserve"> it was a time to “throw out big crazy ideas,” </w:t>
      </w:r>
      <w:r w:rsidR="00967C23">
        <w:t xml:space="preserve">which </w:t>
      </w:r>
      <w:r w:rsidR="00EB5FA2">
        <w:t>could be done with the blog or Skyping.</w:t>
      </w:r>
    </w:p>
    <w:p w14:paraId="03574A21" w14:textId="77777777" w:rsidR="00EB5FA2" w:rsidRDefault="00EB5FA2">
      <w:r>
        <w:t>David suggested the committee members divide up and meet with chairs and the Leadership Institute.</w:t>
      </w:r>
    </w:p>
    <w:p w14:paraId="46C383DE" w14:textId="77777777" w:rsidR="00EB5FA2" w:rsidRDefault="00EB5FA2">
      <w:r>
        <w:t>The SPC shared site will go up soon so ideas can be shared.</w:t>
      </w:r>
    </w:p>
    <w:p w14:paraId="55A6B81C" w14:textId="77777777" w:rsidR="00EB5FA2" w:rsidRDefault="00EB5FA2"/>
    <w:p w14:paraId="77F1E98D" w14:textId="77777777" w:rsidR="00852D0E" w:rsidRDefault="00852D0E"/>
    <w:p w14:paraId="1699CF32" w14:textId="77777777" w:rsidR="0049481C" w:rsidRDefault="0049481C"/>
    <w:sectPr w:rsidR="00494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A4C40"/>
    <w:multiLevelType w:val="hybridMultilevel"/>
    <w:tmpl w:val="3A22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465207"/>
    <w:multiLevelType w:val="hybridMultilevel"/>
    <w:tmpl w:val="250C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9E70BE"/>
    <w:multiLevelType w:val="hybridMultilevel"/>
    <w:tmpl w:val="E834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81826"/>
    <w:multiLevelType w:val="hybridMultilevel"/>
    <w:tmpl w:val="506A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1C"/>
    <w:rsid w:val="00065FBE"/>
    <w:rsid w:val="001F691D"/>
    <w:rsid w:val="00210298"/>
    <w:rsid w:val="00255986"/>
    <w:rsid w:val="00266E79"/>
    <w:rsid w:val="00300C4B"/>
    <w:rsid w:val="00304A68"/>
    <w:rsid w:val="0032358A"/>
    <w:rsid w:val="00367BFD"/>
    <w:rsid w:val="004069DA"/>
    <w:rsid w:val="00466E64"/>
    <w:rsid w:val="0049481C"/>
    <w:rsid w:val="005379D4"/>
    <w:rsid w:val="005D6A84"/>
    <w:rsid w:val="007B0E41"/>
    <w:rsid w:val="00852D0E"/>
    <w:rsid w:val="008B172B"/>
    <w:rsid w:val="008E6B4C"/>
    <w:rsid w:val="0091411D"/>
    <w:rsid w:val="00915E92"/>
    <w:rsid w:val="00941E4D"/>
    <w:rsid w:val="00967C23"/>
    <w:rsid w:val="0098389F"/>
    <w:rsid w:val="009F6E08"/>
    <w:rsid w:val="00D17FA5"/>
    <w:rsid w:val="00D87DDD"/>
    <w:rsid w:val="00EB5FA2"/>
    <w:rsid w:val="00EF438E"/>
    <w:rsid w:val="00F21176"/>
    <w:rsid w:val="00FC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36AA"/>
  <w15:docId w15:val="{F51CD736-E0CA-48EF-9683-D0DB0BB0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A84"/>
    <w:pPr>
      <w:ind w:left="720"/>
      <w:contextualSpacing/>
    </w:pPr>
  </w:style>
  <w:style w:type="character" w:styleId="Hyperlink">
    <w:name w:val="Hyperlink"/>
    <w:basedOn w:val="DefaultParagraphFont"/>
    <w:uiPriority w:val="99"/>
    <w:unhideWhenUsed/>
    <w:rsid w:val="00EB5F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lorado.edu/chancellor/strategic-pla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Rhoda Jeffryes</dc:creator>
  <cp:lastModifiedBy>Microsoft Office User</cp:lastModifiedBy>
  <cp:revision>2</cp:revision>
  <dcterms:created xsi:type="dcterms:W3CDTF">2017-09-28T19:04:00Z</dcterms:created>
  <dcterms:modified xsi:type="dcterms:W3CDTF">2017-09-28T19:04:00Z</dcterms:modified>
</cp:coreProperties>
</file>