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15C4" w:rsidP="05B7BF72" w:rsidRDefault="009D263D" w14:paraId="4B469955" w14:textId="0F72FB5B">
      <w:pPr>
        <w:jc w:val="center"/>
        <w:rPr>
          <w:rFonts w:ascii="Arial" w:hAnsi="Arial" w:eastAsia="等线" w:cs="Arial" w:eastAsiaTheme="minorEastAsia"/>
          <w:b w:val="1"/>
          <w:bCs w:val="1"/>
          <w:sz w:val="32"/>
          <w:szCs w:val="32"/>
        </w:rPr>
      </w:pPr>
      <w:r w:rsidRPr="05B7BF72" w:rsidR="009D263D">
        <w:rPr>
          <w:rFonts w:ascii="Arial" w:hAnsi="Arial" w:eastAsia="等线" w:cs="Arial" w:eastAsiaTheme="minorEastAsia"/>
          <w:b w:val="1"/>
          <w:bCs w:val="1"/>
          <w:sz w:val="32"/>
          <w:szCs w:val="32"/>
        </w:rPr>
        <w:t xml:space="preserve">Recommendations for Completing </w:t>
      </w:r>
      <w:r w:rsidRPr="05B7BF72" w:rsidR="2BB87384">
        <w:rPr>
          <w:rFonts w:ascii="Arial" w:hAnsi="Arial" w:eastAsia="等线" w:cs="Arial" w:eastAsiaTheme="minorEastAsia"/>
          <w:b w:val="1"/>
          <w:bCs w:val="1"/>
          <w:sz w:val="32"/>
          <w:szCs w:val="32"/>
        </w:rPr>
        <w:t>Y</w:t>
      </w:r>
      <w:r w:rsidRPr="05B7BF72" w:rsidR="009D263D">
        <w:rPr>
          <w:rFonts w:ascii="Arial" w:hAnsi="Arial" w:eastAsia="等线" w:cs="Arial" w:eastAsiaTheme="minorEastAsia"/>
          <w:b w:val="1"/>
          <w:bCs w:val="1"/>
          <w:sz w:val="32"/>
          <w:szCs w:val="32"/>
        </w:rPr>
        <w:t xml:space="preserve">our </w:t>
      </w:r>
      <w:r w:rsidRPr="05B7BF72" w:rsidR="009D263D">
        <w:rPr>
          <w:rFonts w:ascii="Arial" w:hAnsi="Arial" w:eastAsia="等线" w:cs="Arial" w:eastAsiaTheme="minorEastAsia"/>
          <w:b w:val="1"/>
          <w:bCs w:val="1"/>
          <w:sz w:val="32"/>
          <w:szCs w:val="32"/>
        </w:rPr>
        <w:t>Assessment Report</w:t>
      </w:r>
    </w:p>
    <w:p w:rsidR="009D263D" w:rsidP="00CC50FF" w:rsidRDefault="009D263D" w14:paraId="28D666D2" w14:textId="77777777">
      <w:pPr>
        <w:rPr>
          <w:rFonts w:ascii="Arial" w:hAnsi="Arial" w:cs="Arial"/>
          <w:b/>
          <w:bCs/>
          <w:sz w:val="24"/>
          <w:szCs w:val="24"/>
        </w:rPr>
      </w:pPr>
    </w:p>
    <w:sdt>
      <w:sdtPr>
        <w:id w:val="1473828430"/>
        <w:docPartObj>
          <w:docPartGallery w:val="Table of Contents"/>
          <w:docPartUnique/>
        </w:docPartObj>
      </w:sdtPr>
      <w:sdtContent>
        <w:p w:rsidR="002C4281" w:rsidRDefault="002C4281" w14:paraId="5EF27493" w14:textId="52B949BF" w14:noSpellErr="1">
          <w:pPr>
            <w:pStyle w:val="TOCHeading"/>
          </w:pPr>
          <w:r w:rsidR="002C4281">
            <w:rPr/>
            <w:t>Contents</w:t>
          </w:r>
        </w:p>
        <w:p w:rsidR="00782685" w:rsidP="76DA3915" w:rsidRDefault="002C4281" w14:paraId="157675E9" w14:textId="48665239">
          <w:pPr>
            <w:pStyle w:val="TOC1"/>
            <w:tabs>
              <w:tab w:val="right" w:leader="dot" w:pos="10080"/>
            </w:tabs>
            <w:rPr>
              <w:rStyle w:val="Hyperlink"/>
              <w:noProof/>
              <w:kern w:val="2"/>
              <w14:ligatures w14:val="standardContextual"/>
            </w:rPr>
          </w:pPr>
          <w:r>
            <w:fldChar w:fldCharType="begin"/>
          </w:r>
          <w:r>
            <w:instrText xml:space="preserve">TOC \o "1-3" \z \u \h \n</w:instrText>
          </w:r>
          <w:r>
            <w:fldChar w:fldCharType="separate"/>
          </w:r>
          <w:hyperlink w:anchor="_Toc1883736887">
            <w:r w:rsidRPr="76DA3915" w:rsidR="76DA3915">
              <w:rPr>
                <w:rStyle w:val="Hyperlink"/>
              </w:rPr>
              <w:t>Part 1 - Introduction: The Purpose of Program Assessment</w:t>
            </w:r>
          </w:hyperlink>
        </w:p>
        <w:p w:rsidR="00782685" w:rsidP="76DA3915" w:rsidRDefault="005A30AE" w14:paraId="7C962124" w14:textId="24753DC7">
          <w:pPr>
            <w:pStyle w:val="TOC1"/>
            <w:tabs>
              <w:tab w:val="right" w:leader="dot" w:pos="10080"/>
            </w:tabs>
            <w:rPr>
              <w:rStyle w:val="Hyperlink"/>
              <w:noProof/>
              <w:kern w:val="2"/>
              <w14:ligatures w14:val="standardContextual"/>
            </w:rPr>
          </w:pPr>
          <w:hyperlink w:anchor="_Toc59124135">
            <w:r w:rsidRPr="76DA3915" w:rsidR="76DA3915">
              <w:rPr>
                <w:rStyle w:val="Hyperlink"/>
              </w:rPr>
              <w:t>Part 2 - A Description of Assessment Activities During the Previous Year</w:t>
            </w:r>
          </w:hyperlink>
        </w:p>
        <w:p w:rsidR="00782685" w:rsidP="76DA3915" w:rsidRDefault="005A30AE" w14:paraId="26825672" w14:textId="4F2A8C44">
          <w:pPr>
            <w:pStyle w:val="TOC2"/>
            <w:tabs>
              <w:tab w:val="right" w:leader="dot" w:pos="10080"/>
            </w:tabs>
            <w:rPr>
              <w:rStyle w:val="Hyperlink"/>
              <w:noProof/>
              <w:kern w:val="2"/>
              <w14:ligatures w14:val="standardContextual"/>
            </w:rPr>
          </w:pPr>
          <w:hyperlink w:anchor="_Toc1704014905">
            <w:r w:rsidRPr="76DA3915" w:rsidR="76DA3915">
              <w:rPr>
                <w:rStyle w:val="Hyperlink"/>
              </w:rPr>
              <w:t>Program Learning Outcome</w:t>
            </w:r>
          </w:hyperlink>
        </w:p>
        <w:p w:rsidR="00782685" w:rsidP="76DA3915" w:rsidRDefault="005A30AE" w14:paraId="713B0A55" w14:textId="0537221A">
          <w:pPr>
            <w:pStyle w:val="TOC2"/>
            <w:tabs>
              <w:tab w:val="right" w:leader="dot" w:pos="10080"/>
            </w:tabs>
            <w:rPr>
              <w:rStyle w:val="Hyperlink"/>
              <w:noProof/>
              <w:kern w:val="2"/>
              <w14:ligatures w14:val="standardContextual"/>
            </w:rPr>
          </w:pPr>
          <w:hyperlink w:anchor="_Toc1797286965">
            <w:r w:rsidRPr="76DA3915" w:rsidR="76DA3915">
              <w:rPr>
                <w:rStyle w:val="Hyperlink"/>
              </w:rPr>
              <w:t>Describe Assessment Efforts and Activities</w:t>
            </w:r>
          </w:hyperlink>
        </w:p>
        <w:p w:rsidR="00782685" w:rsidP="76DA3915" w:rsidRDefault="005A30AE" w14:paraId="0108648E" w14:textId="295633EC">
          <w:pPr>
            <w:pStyle w:val="TOC2"/>
            <w:tabs>
              <w:tab w:val="right" w:leader="dot" w:pos="10080"/>
            </w:tabs>
            <w:rPr>
              <w:rStyle w:val="Hyperlink"/>
              <w:noProof/>
              <w:kern w:val="2"/>
              <w14:ligatures w14:val="standardContextual"/>
            </w:rPr>
          </w:pPr>
          <w:hyperlink w:anchor="_Toc1794509005">
            <w:r w:rsidRPr="76DA3915" w:rsidR="76DA3915">
              <w:rPr>
                <w:rStyle w:val="Hyperlink"/>
              </w:rPr>
              <w:t>Key Findings/Lessons Learned/Next Steps</w:t>
            </w:r>
          </w:hyperlink>
          <w:r>
            <w:fldChar w:fldCharType="end"/>
          </w:r>
        </w:p>
      </w:sdtContent>
    </w:sdt>
    <w:p w:rsidR="002C4281" w:rsidRDefault="002C4281" w14:paraId="166F228B" w14:textId="3A0650DC" w14:noSpellErr="1"/>
    <w:p w:rsidR="76DA3915" w:rsidP="76DA3915" w:rsidRDefault="76DA3915" w14:paraId="39B0E2D6" w14:textId="36513619">
      <w:pPr>
        <w:pStyle w:val="Heading1"/>
      </w:pPr>
    </w:p>
    <w:p w:rsidR="76DA3915" w:rsidRDefault="76DA3915" w14:paraId="083AE96A" w14:textId="215887DB">
      <w:r>
        <w:br w:type="page"/>
      </w:r>
    </w:p>
    <w:p w:rsidR="7E92E5D8" w:rsidP="00CC50FF" w:rsidRDefault="7E92E5D8" w14:paraId="65A70980" w14:textId="33CDDFAA">
      <w:pPr>
        <w:pStyle w:val="Heading1"/>
      </w:pPr>
      <w:bookmarkStart w:name="_Toc1883736887" w:id="551910583"/>
      <w:r w:rsidR="7E92E5D8">
        <w:rPr/>
        <w:t>Part 1</w:t>
      </w:r>
      <w:r w:rsidR="00CC50FF">
        <w:rPr/>
        <w:t xml:space="preserve"> - </w:t>
      </w:r>
      <w:r w:rsidR="004D6C29">
        <w:rPr/>
        <w:t xml:space="preserve">Introduction: </w:t>
      </w:r>
      <w:r w:rsidR="7E92E5D8">
        <w:rPr/>
        <w:t>The Purpose of Program Assessment</w:t>
      </w:r>
      <w:bookmarkEnd w:id="551910583"/>
    </w:p>
    <w:p w:rsidRPr="00CC50FF" w:rsidR="00CC50FF" w:rsidP="00CC50FF" w:rsidRDefault="00CC50FF" w14:paraId="0569DBD9" w14:textId="77777777"/>
    <w:p w:rsidR="7E92E5D8" w:rsidP="76DA3915" w:rsidRDefault="7E92E5D8" w14:paraId="5C504834" w14:textId="51C5ADBB">
      <w:pPr>
        <w:rPr>
          <w:rFonts w:eastAsia="等线" w:eastAsiaTheme="minorEastAsia"/>
          <w:color w:val="000000" w:themeColor="text1"/>
          <w:sz w:val="24"/>
          <w:szCs w:val="24"/>
        </w:rPr>
      </w:pPr>
      <w:r w:rsidRPr="76DA3915" w:rsidR="7E92E5D8">
        <w:rPr>
          <w:rFonts w:eastAsia="等线" w:eastAsiaTheme="minorEastAsia"/>
          <w:color w:val="000000" w:themeColor="text1" w:themeTint="FF" w:themeShade="FF"/>
          <w:sz w:val="24"/>
          <w:szCs w:val="24"/>
        </w:rPr>
        <w:t>Program assessment is not intended to serve as a summative evaluation of the program</w:t>
      </w:r>
      <w:r w:rsidRPr="76DA3915" w:rsidR="0081639B">
        <w:rPr>
          <w:rFonts w:eastAsia="等线" w:eastAsiaTheme="minorEastAsia"/>
          <w:color w:val="000000" w:themeColor="text1" w:themeTint="FF" w:themeShade="FF"/>
          <w:sz w:val="24"/>
          <w:szCs w:val="24"/>
        </w:rPr>
        <w:t>.</w:t>
      </w:r>
      <w:r w:rsidRPr="76DA3915" w:rsidR="7E92E5D8">
        <w:rPr>
          <w:rFonts w:eastAsia="等线" w:eastAsiaTheme="minorEastAsia"/>
          <w:color w:val="000000" w:themeColor="text1" w:themeTint="FF" w:themeShade="FF"/>
          <w:sz w:val="24"/>
          <w:szCs w:val="24"/>
        </w:rPr>
        <w:t xml:space="preserve"> </w:t>
      </w:r>
      <w:r w:rsidRPr="76DA3915" w:rsidR="0081639B">
        <w:rPr>
          <w:rFonts w:eastAsia="等线" w:eastAsiaTheme="minorEastAsia"/>
          <w:color w:val="000000" w:themeColor="text1" w:themeTint="FF" w:themeShade="FF"/>
          <w:sz w:val="24"/>
          <w:szCs w:val="24"/>
        </w:rPr>
        <w:t>I</w:t>
      </w:r>
      <w:r w:rsidRPr="76DA3915" w:rsidR="7E92E5D8">
        <w:rPr>
          <w:rFonts w:eastAsia="等线" w:eastAsiaTheme="minorEastAsia"/>
          <w:color w:val="000000" w:themeColor="text1" w:themeTint="FF" w:themeShade="FF"/>
          <w:sz w:val="24"/>
          <w:szCs w:val="24"/>
        </w:rPr>
        <w:t xml:space="preserve">nstead, </w:t>
      </w:r>
      <w:r w:rsidRPr="76DA3915" w:rsidR="0081639B">
        <w:rPr>
          <w:rFonts w:eastAsia="等线" w:eastAsiaTheme="minorEastAsia"/>
          <w:color w:val="000000" w:themeColor="text1" w:themeTint="FF" w:themeShade="FF"/>
          <w:sz w:val="24"/>
          <w:szCs w:val="24"/>
        </w:rPr>
        <w:t xml:space="preserve">program assessment is </w:t>
      </w:r>
      <w:r w:rsidRPr="76DA3915" w:rsidR="7E92E5D8">
        <w:rPr>
          <w:rFonts w:eastAsia="等线" w:eastAsiaTheme="minorEastAsia"/>
          <w:color w:val="000000" w:themeColor="text1" w:themeTint="FF" w:themeShade="FF"/>
          <w:sz w:val="24"/>
          <w:szCs w:val="24"/>
        </w:rPr>
        <w:t xml:space="preserve">intended to serve as a systematic approach to </w:t>
      </w:r>
      <w:r w:rsidRPr="76DA3915" w:rsidR="7E92E5D8">
        <w:rPr>
          <w:rFonts w:eastAsia="等线" w:eastAsiaTheme="minorEastAsia"/>
          <w:b w:val="1"/>
          <w:bCs w:val="1"/>
          <w:color w:val="000000" w:themeColor="text1" w:themeTint="FF" w:themeShade="FF"/>
          <w:sz w:val="24"/>
          <w:szCs w:val="24"/>
        </w:rPr>
        <w:t>continuous program improvement</w:t>
      </w:r>
      <w:r w:rsidRPr="76DA3915" w:rsidR="7E92E5D8">
        <w:rPr>
          <w:rFonts w:eastAsia="等线" w:eastAsiaTheme="minorEastAsia"/>
          <w:color w:val="000000" w:themeColor="text1" w:themeTint="FF" w:themeShade="FF"/>
          <w:sz w:val="24"/>
          <w:szCs w:val="24"/>
        </w:rPr>
        <w:t xml:space="preserve">.  </w:t>
      </w:r>
      <w:r w:rsidRPr="76DA3915" w:rsidR="7E92E5D8">
        <w:rPr>
          <w:rFonts w:eastAsia="等线" w:eastAsiaTheme="minorEastAsia"/>
          <w:color w:val="000000" w:themeColor="text1" w:themeTint="FF" w:themeShade="FF"/>
          <w:sz w:val="24"/>
          <w:szCs w:val="24"/>
        </w:rPr>
        <w:t>The goal of program assessment is for programs to learn from their work</w:t>
      </w:r>
      <w:r w:rsidRPr="76DA3915" w:rsidR="7E92E5D8">
        <w:rPr>
          <w:rFonts w:eastAsia="等线" w:eastAsiaTheme="minorEastAsia"/>
          <w:color w:val="000000" w:themeColor="text1" w:themeTint="FF" w:themeShade="FF"/>
          <w:sz w:val="24"/>
          <w:szCs w:val="24"/>
        </w:rPr>
        <w:t xml:space="preserve">.  </w:t>
      </w:r>
      <w:r w:rsidRPr="76DA3915" w:rsidR="7E92E5D8">
        <w:rPr>
          <w:rFonts w:eastAsia="等线" w:eastAsiaTheme="minorEastAsia"/>
          <w:color w:val="000000" w:themeColor="text1" w:themeTint="FF" w:themeShade="FF"/>
          <w:sz w:val="24"/>
          <w:szCs w:val="24"/>
        </w:rPr>
        <w:t>Specially, programs can improve their curricul</w:t>
      </w:r>
      <w:r w:rsidRPr="76DA3915" w:rsidR="6F33941B">
        <w:rPr>
          <w:rFonts w:eastAsia="等线" w:eastAsiaTheme="minorEastAsia"/>
          <w:color w:val="000000" w:themeColor="text1" w:themeTint="FF" w:themeShade="FF"/>
          <w:sz w:val="24"/>
          <w:szCs w:val="24"/>
        </w:rPr>
        <w:t>ar</w:t>
      </w:r>
      <w:r w:rsidRPr="76DA3915" w:rsidR="7E92E5D8">
        <w:rPr>
          <w:rFonts w:eastAsia="等线" w:eastAsiaTheme="minorEastAsia"/>
          <w:color w:val="000000" w:themeColor="text1" w:themeTint="FF" w:themeShade="FF"/>
          <w:sz w:val="24"/>
          <w:szCs w:val="24"/>
        </w:rPr>
        <w:t xml:space="preserve"> designs and pedagogical approaches by studying the effectiveness of the learning experiences that the program creates for students.</w:t>
      </w:r>
    </w:p>
    <w:p w:rsidR="7E92E5D8" w:rsidP="130F1F4B" w:rsidRDefault="7E92E5D8" w14:paraId="2C464E0C" w14:textId="5663C74B">
      <w:pPr>
        <w:rPr>
          <w:rFonts w:eastAsiaTheme="minorEastAsia"/>
          <w:color w:val="000000" w:themeColor="text1"/>
          <w:sz w:val="24"/>
          <w:szCs w:val="24"/>
        </w:rPr>
      </w:pPr>
      <w:r w:rsidRPr="130F1F4B">
        <w:rPr>
          <w:rFonts w:eastAsiaTheme="minorEastAsia"/>
          <w:color w:val="000000" w:themeColor="text1"/>
          <w:sz w:val="24"/>
          <w:szCs w:val="24"/>
        </w:rPr>
        <w:t>The key questions associated with program assessment include the following:</w:t>
      </w:r>
    </w:p>
    <w:p w:rsidR="7E92E5D8" w:rsidP="130F1F4B" w:rsidRDefault="7E92E5D8" w14:paraId="25105444" w14:textId="58810E74">
      <w:pPr>
        <w:pStyle w:val="ListParagraph"/>
        <w:numPr>
          <w:ilvl w:val="0"/>
          <w:numId w:val="7"/>
        </w:numPr>
        <w:rPr>
          <w:rFonts w:eastAsiaTheme="minorEastAsia"/>
          <w:color w:val="000000" w:themeColor="text1"/>
          <w:sz w:val="24"/>
          <w:szCs w:val="24"/>
        </w:rPr>
      </w:pPr>
      <w:r w:rsidRPr="130F1F4B">
        <w:rPr>
          <w:rFonts w:eastAsiaTheme="minorEastAsia"/>
          <w:color w:val="000000" w:themeColor="text1"/>
          <w:sz w:val="24"/>
          <w:szCs w:val="24"/>
        </w:rPr>
        <w:t>What do we, as a program, expect our students to learn?  What are our program learning outcomes?  What are the knowledge and skills that students are expected to acquire through our program of study?</w:t>
      </w:r>
    </w:p>
    <w:p w:rsidR="7E92E5D8" w:rsidP="130F1F4B" w:rsidRDefault="7E92E5D8" w14:paraId="35E3F1B6" w14:textId="3F00565A">
      <w:pPr>
        <w:pStyle w:val="ListParagraph"/>
        <w:numPr>
          <w:ilvl w:val="0"/>
          <w:numId w:val="7"/>
        </w:numPr>
        <w:rPr>
          <w:rFonts w:eastAsiaTheme="minorEastAsia"/>
          <w:color w:val="000000" w:themeColor="text1"/>
          <w:sz w:val="24"/>
          <w:szCs w:val="24"/>
        </w:rPr>
      </w:pPr>
      <w:r w:rsidRPr="130F1F4B">
        <w:rPr>
          <w:rFonts w:eastAsiaTheme="minorEastAsia"/>
          <w:color w:val="000000" w:themeColor="text1"/>
          <w:sz w:val="24"/>
          <w:szCs w:val="24"/>
        </w:rPr>
        <w:t xml:space="preserve">Where in our program do we provide students with learning experiences that will help them to achieve our program learning outcomes?  </w:t>
      </w:r>
    </w:p>
    <w:p w:rsidR="7E92E5D8" w:rsidP="130F1F4B" w:rsidRDefault="7E92E5D8" w14:paraId="6FA7B8BB" w14:textId="0D775517">
      <w:pPr>
        <w:pStyle w:val="ListParagraph"/>
        <w:numPr>
          <w:ilvl w:val="0"/>
          <w:numId w:val="7"/>
        </w:numPr>
        <w:rPr>
          <w:rFonts w:eastAsiaTheme="minorEastAsia"/>
          <w:color w:val="000000" w:themeColor="text1"/>
          <w:sz w:val="24"/>
          <w:szCs w:val="24"/>
        </w:rPr>
      </w:pPr>
      <w:r w:rsidRPr="130F1F4B">
        <w:rPr>
          <w:rFonts w:eastAsiaTheme="minorEastAsia"/>
          <w:color w:val="000000" w:themeColor="text1"/>
          <w:sz w:val="24"/>
          <w:szCs w:val="24"/>
        </w:rPr>
        <w:t>How do we know that the students in our program are achieving our program learning outcomes?   What evidence do we have of what our students are learning?</w:t>
      </w:r>
    </w:p>
    <w:p w:rsidR="41661E3C" w:rsidP="130F1F4B" w:rsidRDefault="41661E3C" w14:paraId="446FDADB" w14:textId="259C845F">
      <w:pPr>
        <w:pStyle w:val="ListParagraph"/>
        <w:numPr>
          <w:ilvl w:val="0"/>
          <w:numId w:val="7"/>
        </w:numPr>
        <w:rPr>
          <w:rFonts w:eastAsiaTheme="minorEastAsia"/>
          <w:b/>
          <w:bCs/>
          <w:color w:val="000000" w:themeColor="text1"/>
          <w:sz w:val="24"/>
          <w:szCs w:val="24"/>
        </w:rPr>
      </w:pPr>
      <w:r w:rsidRPr="130F1F4B">
        <w:rPr>
          <w:rFonts w:eastAsiaTheme="minorEastAsia"/>
          <w:b/>
          <w:bCs/>
          <w:color w:val="000000" w:themeColor="text1"/>
          <w:sz w:val="24"/>
          <w:szCs w:val="24"/>
        </w:rPr>
        <w:t xml:space="preserve">How do we use that evidence to make improvements in our program? </w:t>
      </w:r>
    </w:p>
    <w:p w:rsidR="41661E3C" w:rsidP="3560200D" w:rsidRDefault="41661E3C" w14:paraId="79CB0F58" w14:textId="4BC62E51">
      <w:pPr>
        <w:rPr>
          <w:rFonts w:eastAsia="等线" w:eastAsiaTheme="minorEastAsia"/>
          <w:sz w:val="24"/>
          <w:szCs w:val="24"/>
        </w:rPr>
      </w:pPr>
      <w:r w:rsidRPr="76DA3915" w:rsidR="41661E3C">
        <w:rPr>
          <w:rFonts w:eastAsia="等线" w:eastAsiaTheme="minorEastAsia"/>
          <w:sz w:val="24"/>
          <w:szCs w:val="24"/>
        </w:rPr>
        <w:t xml:space="preserve">Whereas your program’s </w:t>
      </w:r>
      <w:r w:rsidRPr="76DA3915" w:rsidR="41661E3C">
        <w:rPr>
          <w:rFonts w:eastAsia="等线" w:eastAsiaTheme="minorEastAsia"/>
          <w:b w:val="1"/>
          <w:bCs w:val="1"/>
          <w:sz w:val="24"/>
          <w:szCs w:val="24"/>
        </w:rPr>
        <w:t xml:space="preserve">assessment plan </w:t>
      </w:r>
      <w:r w:rsidRPr="76DA3915" w:rsidR="41661E3C">
        <w:rPr>
          <w:rFonts w:eastAsia="等线" w:eastAsiaTheme="minorEastAsia"/>
          <w:sz w:val="24"/>
          <w:szCs w:val="24"/>
        </w:rPr>
        <w:t xml:space="preserve">describes how you will collect evidence of student learning, </w:t>
      </w:r>
      <w:r w:rsidRPr="76DA3915" w:rsidR="5F5D7606">
        <w:rPr>
          <w:rFonts w:eastAsia="等线" w:eastAsiaTheme="minorEastAsia"/>
          <w:sz w:val="24"/>
          <w:szCs w:val="24"/>
        </w:rPr>
        <w:t>your program's</w:t>
      </w:r>
      <w:r w:rsidRPr="76DA3915" w:rsidR="41661E3C">
        <w:rPr>
          <w:rFonts w:eastAsia="等线" w:eastAsiaTheme="minorEastAsia"/>
          <w:sz w:val="24"/>
          <w:szCs w:val="24"/>
        </w:rPr>
        <w:t xml:space="preserve"> </w:t>
      </w:r>
      <w:r w:rsidRPr="76DA3915" w:rsidR="41661E3C">
        <w:rPr>
          <w:rFonts w:eastAsia="等线" w:eastAsiaTheme="minorEastAsia"/>
          <w:b w:val="1"/>
          <w:bCs w:val="1"/>
          <w:sz w:val="24"/>
          <w:szCs w:val="24"/>
        </w:rPr>
        <w:t xml:space="preserve">assessment report </w:t>
      </w:r>
      <w:r w:rsidRPr="76DA3915" w:rsidR="41661E3C">
        <w:rPr>
          <w:rFonts w:eastAsia="等线" w:eastAsiaTheme="minorEastAsia"/>
          <w:sz w:val="24"/>
          <w:szCs w:val="24"/>
        </w:rPr>
        <w:t xml:space="preserve">describes </w:t>
      </w:r>
      <w:r w:rsidRPr="76DA3915" w:rsidR="00A56F41">
        <w:rPr>
          <w:rFonts w:eastAsia="等线" w:eastAsiaTheme="minorEastAsia"/>
          <w:sz w:val="24"/>
          <w:szCs w:val="24"/>
        </w:rPr>
        <w:t xml:space="preserve">your program’s assessment efforts and </w:t>
      </w:r>
      <w:r w:rsidRPr="76DA3915" w:rsidR="2BF81E7A">
        <w:rPr>
          <w:rFonts w:eastAsia="等线" w:eastAsiaTheme="minorEastAsia"/>
          <w:sz w:val="24"/>
          <w:szCs w:val="24"/>
        </w:rPr>
        <w:t xml:space="preserve">how your program </w:t>
      </w:r>
      <w:r w:rsidRPr="76DA3915" w:rsidR="001B7CFD">
        <w:rPr>
          <w:rFonts w:eastAsia="等线" w:eastAsiaTheme="minorEastAsia"/>
          <w:sz w:val="24"/>
          <w:szCs w:val="24"/>
        </w:rPr>
        <w:t xml:space="preserve">has </w:t>
      </w:r>
      <w:r w:rsidRPr="76DA3915" w:rsidR="38DCAEE5">
        <w:rPr>
          <w:rFonts w:eastAsia="等线" w:eastAsiaTheme="minorEastAsia"/>
          <w:sz w:val="24"/>
          <w:szCs w:val="24"/>
        </w:rPr>
        <w:t xml:space="preserve">used </w:t>
      </w:r>
      <w:r w:rsidRPr="76DA3915" w:rsidR="001B7CFD">
        <w:rPr>
          <w:rFonts w:eastAsia="等线" w:eastAsiaTheme="minorEastAsia"/>
          <w:sz w:val="24"/>
          <w:szCs w:val="24"/>
        </w:rPr>
        <w:t>and</w:t>
      </w:r>
      <w:r w:rsidRPr="76DA3915" w:rsidR="166EEFD5">
        <w:rPr>
          <w:rFonts w:eastAsia="等线" w:eastAsiaTheme="minorEastAsia"/>
          <w:sz w:val="24"/>
          <w:szCs w:val="24"/>
        </w:rPr>
        <w:t xml:space="preserve">/or </w:t>
      </w:r>
      <w:r w:rsidRPr="76DA3915" w:rsidR="2BF81E7A">
        <w:rPr>
          <w:rFonts w:eastAsia="等线" w:eastAsiaTheme="minorEastAsia"/>
          <w:sz w:val="24"/>
          <w:szCs w:val="24"/>
        </w:rPr>
        <w:t>will use the evidence that you have collected to make improvements to your program.</w:t>
      </w:r>
    </w:p>
    <w:p w:rsidR="156CE1FA" w:rsidP="76DA3915" w:rsidRDefault="156CE1FA" w14:paraId="6A6932C2" w14:textId="43DD0A82">
      <w:pPr>
        <w:rPr>
          <w:rFonts w:eastAsia="等线" w:eastAsiaTheme="minorEastAsia"/>
          <w:sz w:val="24"/>
          <w:szCs w:val="24"/>
        </w:rPr>
      </w:pPr>
      <w:r w:rsidRPr="76DA3915" w:rsidR="156CE1FA">
        <w:rPr>
          <w:rFonts w:eastAsia="等线" w:eastAsiaTheme="minorEastAsia"/>
          <w:sz w:val="24"/>
          <w:szCs w:val="24"/>
        </w:rPr>
        <w:t xml:space="preserve">Although not </w:t>
      </w:r>
      <w:r w:rsidRPr="76DA3915" w:rsidR="156CE1FA">
        <w:rPr>
          <w:rFonts w:eastAsia="等线" w:eastAsiaTheme="minorEastAsia"/>
          <w:sz w:val="24"/>
          <w:szCs w:val="24"/>
        </w:rPr>
        <w:t>required</w:t>
      </w:r>
      <w:r w:rsidRPr="76DA3915" w:rsidR="156CE1FA">
        <w:rPr>
          <w:rFonts w:eastAsia="等线" w:eastAsiaTheme="minorEastAsia"/>
          <w:sz w:val="24"/>
          <w:szCs w:val="24"/>
        </w:rPr>
        <w:t xml:space="preserve">, </w:t>
      </w:r>
      <w:r w:rsidRPr="76DA3915" w:rsidR="156CE1FA">
        <w:rPr>
          <w:rFonts w:eastAsia="等线" w:eastAsiaTheme="minorEastAsia"/>
          <w:b w:val="1"/>
          <w:bCs w:val="1"/>
          <w:sz w:val="24"/>
          <w:szCs w:val="24"/>
        </w:rPr>
        <w:t>i</w:t>
      </w:r>
      <w:r w:rsidRPr="76DA3915" w:rsidR="6F8C9468">
        <w:rPr>
          <w:rFonts w:eastAsia="等线" w:eastAsiaTheme="minorEastAsia"/>
          <w:b w:val="1"/>
          <w:bCs w:val="1"/>
          <w:sz w:val="24"/>
          <w:szCs w:val="24"/>
        </w:rPr>
        <w:t xml:space="preserve">t is strongly recommended that </w:t>
      </w:r>
      <w:r w:rsidRPr="76DA3915" w:rsidR="2F53F59B">
        <w:rPr>
          <w:rFonts w:eastAsia="等线" w:eastAsiaTheme="minorEastAsia"/>
          <w:b w:val="1"/>
          <w:bCs w:val="1"/>
          <w:sz w:val="24"/>
          <w:szCs w:val="24"/>
        </w:rPr>
        <w:t>your program work collaboratively to review the assessment evidence that has been collected</w:t>
      </w:r>
      <w:r w:rsidRPr="76DA3915" w:rsidR="2D204BAF">
        <w:rPr>
          <w:rFonts w:eastAsia="等线" w:eastAsiaTheme="minorEastAsia"/>
          <w:b w:val="1"/>
          <w:bCs w:val="1"/>
          <w:sz w:val="24"/>
          <w:szCs w:val="24"/>
        </w:rPr>
        <w:t xml:space="preserve"> before </w:t>
      </w:r>
      <w:r w:rsidRPr="76DA3915" w:rsidR="2D204BAF">
        <w:rPr>
          <w:rFonts w:eastAsia="等线" w:eastAsiaTheme="minorEastAsia"/>
          <w:b w:val="1"/>
          <w:bCs w:val="1"/>
          <w:sz w:val="24"/>
          <w:szCs w:val="24"/>
        </w:rPr>
        <w:t>finalizing</w:t>
      </w:r>
      <w:r w:rsidRPr="76DA3915" w:rsidR="2D204BAF">
        <w:rPr>
          <w:rFonts w:eastAsia="等线" w:eastAsiaTheme="minorEastAsia"/>
          <w:b w:val="1"/>
          <w:bCs w:val="1"/>
          <w:sz w:val="24"/>
          <w:szCs w:val="24"/>
        </w:rPr>
        <w:t xml:space="preserve"> your assessment report</w:t>
      </w:r>
      <w:r w:rsidRPr="76DA3915" w:rsidR="2F53F59B">
        <w:rPr>
          <w:rFonts w:eastAsia="等线" w:eastAsiaTheme="minorEastAsia"/>
          <w:b w:val="1"/>
          <w:bCs w:val="1"/>
          <w:sz w:val="24"/>
          <w:szCs w:val="24"/>
        </w:rPr>
        <w:t xml:space="preserve">.  </w:t>
      </w:r>
      <w:r w:rsidRPr="76DA3915" w:rsidR="43EEE3D8">
        <w:rPr>
          <w:rFonts w:eastAsia="等线" w:eastAsiaTheme="minorEastAsia"/>
          <w:sz w:val="24"/>
          <w:szCs w:val="24"/>
        </w:rPr>
        <w:t xml:space="preserve">For example, your program may choose to </w:t>
      </w:r>
      <w:r w:rsidRPr="76DA3915" w:rsidR="001B7CFD">
        <w:rPr>
          <w:rFonts w:eastAsia="等线" w:eastAsiaTheme="minorEastAsia"/>
          <w:sz w:val="24"/>
          <w:szCs w:val="24"/>
        </w:rPr>
        <w:t>hold a</w:t>
      </w:r>
      <w:r w:rsidRPr="76DA3915" w:rsidR="2BF81E7A">
        <w:rPr>
          <w:rFonts w:eastAsia="等线" w:eastAsiaTheme="minorEastAsia"/>
          <w:sz w:val="24"/>
          <w:szCs w:val="24"/>
        </w:rPr>
        <w:t xml:space="preserve"> faculty meeting to discuss the </w:t>
      </w:r>
      <w:r w:rsidRPr="76DA3915" w:rsidR="083742BE">
        <w:rPr>
          <w:rFonts w:eastAsia="等线" w:eastAsiaTheme="minorEastAsia"/>
          <w:sz w:val="24"/>
          <w:szCs w:val="24"/>
        </w:rPr>
        <w:t xml:space="preserve">assessment </w:t>
      </w:r>
      <w:r w:rsidRPr="76DA3915" w:rsidR="2BF81E7A">
        <w:rPr>
          <w:rFonts w:eastAsia="等线" w:eastAsiaTheme="minorEastAsia"/>
          <w:sz w:val="24"/>
          <w:szCs w:val="24"/>
        </w:rPr>
        <w:t xml:space="preserve">evidence that has been collected and </w:t>
      </w:r>
      <w:r w:rsidRPr="76DA3915" w:rsidR="58D7A8BB">
        <w:rPr>
          <w:rFonts w:eastAsia="等线" w:eastAsiaTheme="minorEastAsia"/>
          <w:sz w:val="24"/>
          <w:szCs w:val="24"/>
        </w:rPr>
        <w:t xml:space="preserve">to </w:t>
      </w:r>
      <w:r w:rsidRPr="76DA3915" w:rsidR="2BF81E7A">
        <w:rPr>
          <w:rFonts w:eastAsia="等线" w:eastAsiaTheme="minorEastAsia"/>
          <w:sz w:val="24"/>
          <w:szCs w:val="24"/>
        </w:rPr>
        <w:t xml:space="preserve">propose next steps in response to the </w:t>
      </w:r>
      <w:r w:rsidRPr="76DA3915" w:rsidR="687659EC">
        <w:rPr>
          <w:rFonts w:eastAsia="等线" w:eastAsiaTheme="minorEastAsia"/>
          <w:sz w:val="24"/>
          <w:szCs w:val="24"/>
        </w:rPr>
        <w:t>evidence</w:t>
      </w:r>
      <w:r w:rsidRPr="76DA3915" w:rsidR="2BF81E7A">
        <w:rPr>
          <w:rFonts w:eastAsia="等线" w:eastAsiaTheme="minorEastAsia"/>
          <w:sz w:val="24"/>
          <w:szCs w:val="24"/>
        </w:rPr>
        <w:t>.</w:t>
      </w:r>
      <w:r w:rsidRPr="76DA3915" w:rsidR="2BF81E7A">
        <w:rPr>
          <w:rFonts w:eastAsia="等线" w:eastAsiaTheme="minorEastAsia"/>
          <w:sz w:val="24"/>
          <w:szCs w:val="24"/>
        </w:rPr>
        <w:t xml:space="preserve"> </w:t>
      </w:r>
      <w:r w:rsidRPr="76DA3915" w:rsidR="7080EC51">
        <w:rPr>
          <w:rFonts w:eastAsia="等线" w:eastAsiaTheme="minorEastAsia"/>
          <w:sz w:val="24"/>
          <w:szCs w:val="24"/>
        </w:rPr>
        <w:t xml:space="preserve"> It is also worth noting that </w:t>
      </w:r>
      <w:r w:rsidRPr="76DA3915" w:rsidR="2BF81E7A">
        <w:rPr>
          <w:rFonts w:eastAsia="等线" w:eastAsiaTheme="minorEastAsia"/>
          <w:sz w:val="24"/>
          <w:szCs w:val="24"/>
        </w:rPr>
        <w:t>record</w:t>
      </w:r>
      <w:r w:rsidRPr="76DA3915" w:rsidR="1A0D94F0">
        <w:rPr>
          <w:rFonts w:eastAsia="等线" w:eastAsiaTheme="minorEastAsia"/>
          <w:sz w:val="24"/>
          <w:szCs w:val="24"/>
        </w:rPr>
        <w:t>s</w:t>
      </w:r>
      <w:r w:rsidRPr="76DA3915" w:rsidR="2BF81E7A">
        <w:rPr>
          <w:rFonts w:eastAsia="等线" w:eastAsiaTheme="minorEastAsia"/>
          <w:sz w:val="24"/>
          <w:szCs w:val="24"/>
        </w:rPr>
        <w:t xml:space="preserve"> </w:t>
      </w:r>
      <w:r w:rsidRPr="76DA3915" w:rsidR="3620EBBD">
        <w:rPr>
          <w:rFonts w:eastAsia="等线" w:eastAsiaTheme="minorEastAsia"/>
          <w:sz w:val="24"/>
          <w:szCs w:val="24"/>
        </w:rPr>
        <w:t xml:space="preserve">(e.g., meeting agenda, meeting minutes) </w:t>
      </w:r>
      <w:r w:rsidRPr="76DA3915" w:rsidR="2BF81E7A">
        <w:rPr>
          <w:rFonts w:eastAsia="等线" w:eastAsiaTheme="minorEastAsia"/>
          <w:sz w:val="24"/>
          <w:szCs w:val="24"/>
        </w:rPr>
        <w:t>of th</w:t>
      </w:r>
      <w:r w:rsidRPr="76DA3915" w:rsidR="01A19A87">
        <w:rPr>
          <w:rFonts w:eastAsia="等线" w:eastAsiaTheme="minorEastAsia"/>
          <w:sz w:val="24"/>
          <w:szCs w:val="24"/>
        </w:rPr>
        <w:t xml:space="preserve">is </w:t>
      </w:r>
      <w:r w:rsidRPr="76DA3915" w:rsidR="2BF81E7A">
        <w:rPr>
          <w:rFonts w:eastAsia="等线" w:eastAsiaTheme="minorEastAsia"/>
          <w:sz w:val="24"/>
          <w:szCs w:val="24"/>
        </w:rPr>
        <w:t>faculty discussion can serve as supplemental materials for the annual assessment report (i.e., documentation of the process of developing next steps).</w:t>
      </w:r>
    </w:p>
    <w:p w:rsidRPr="00334DA4" w:rsidR="00780BB7" w:rsidP="76DA3915" w:rsidRDefault="00780BB7" w14:paraId="38D69CBE" w14:textId="5D27A2A9">
      <w:pPr>
        <w:rPr>
          <w:rFonts w:eastAsia="等线" w:eastAsiaTheme="minorEastAsia"/>
          <w:b w:val="1"/>
          <w:bCs w:val="1"/>
          <w:sz w:val="24"/>
          <w:szCs w:val="24"/>
        </w:rPr>
      </w:pPr>
    </w:p>
    <w:p w:rsidR="76DA3915" w:rsidP="76DA3915" w:rsidRDefault="76DA3915" w14:paraId="7EA6A6AC" w14:textId="09E19B0A">
      <w:pPr>
        <w:pStyle w:val="Heading1"/>
      </w:pPr>
    </w:p>
    <w:p w:rsidR="76DA3915" w:rsidRDefault="76DA3915" w14:paraId="4614385C" w14:textId="67084F6A">
      <w:r>
        <w:br w:type="page"/>
      </w:r>
    </w:p>
    <w:p w:rsidRPr="00334DA4" w:rsidR="00973F9B" w:rsidP="00CC50FF" w:rsidRDefault="32260D9E" w14:paraId="2881634D" w14:textId="5CBA239D" w14:noSpellErr="1">
      <w:pPr>
        <w:pStyle w:val="Heading1"/>
      </w:pPr>
      <w:bookmarkStart w:name="_Toc59124135" w:id="2053597618"/>
      <w:r w:rsidR="32260D9E">
        <w:rPr/>
        <w:t>Part 2</w:t>
      </w:r>
      <w:r w:rsidR="00CC50FF">
        <w:rPr/>
        <w:t xml:space="preserve"> - </w:t>
      </w:r>
      <w:r w:rsidR="32260D9E">
        <w:rPr/>
        <w:t>A Description of Assessment Activities During the Previous Year</w:t>
      </w:r>
      <w:bookmarkEnd w:id="2053597618"/>
    </w:p>
    <w:p w:rsidR="130F1F4B" w:rsidP="130F1F4B" w:rsidRDefault="130F1F4B" w14:paraId="6390F5AE" w14:textId="63B52764">
      <w:pPr>
        <w:rPr>
          <w:rFonts w:ascii="Arial" w:hAnsi="Arial" w:cs="Arial"/>
          <w:b/>
          <w:bCs/>
          <w:sz w:val="24"/>
          <w:szCs w:val="24"/>
        </w:rPr>
      </w:pPr>
    </w:p>
    <w:p w:rsidR="1E53240A" w:rsidP="00CC50FF" w:rsidRDefault="1E53240A" w14:paraId="0E485788" w14:textId="69D66CBE" w14:noSpellErr="1">
      <w:pPr>
        <w:pStyle w:val="Heading2"/>
      </w:pPr>
      <w:bookmarkStart w:name="_Toc1704014905" w:id="343763735"/>
      <w:r w:rsidR="1E53240A">
        <w:rPr/>
        <w:t>Program Learning Outcome</w:t>
      </w:r>
      <w:bookmarkEnd w:id="343763735"/>
    </w:p>
    <w:p w:rsidR="002C4281" w:rsidP="130F1F4B" w:rsidRDefault="002C4281" w14:paraId="48FD89AB" w14:textId="77777777">
      <w:pPr>
        <w:rPr>
          <w:rFonts w:ascii="Arial" w:hAnsi="Arial" w:cs="Arial"/>
          <w:b/>
          <w:bCs/>
          <w:sz w:val="24"/>
          <w:szCs w:val="24"/>
        </w:rPr>
      </w:pPr>
    </w:p>
    <w:p w:rsidR="002C4281" w:rsidP="3560200D" w:rsidRDefault="002C4281" w14:paraId="18EBE982" w14:textId="5CD67A4B">
      <w:pPr>
        <w:rPr>
          <w:rFonts w:ascii="Calibri" w:hAnsi="Calibri" w:eastAsia="Calibri" w:cs="Calibri" w:asciiTheme="minorAscii" w:hAnsiTheme="minorAscii" w:eastAsiaTheme="minorAscii" w:cstheme="minorAscii"/>
          <w:b w:val="1"/>
          <w:bCs w:val="1"/>
          <w:sz w:val="28"/>
          <w:szCs w:val="28"/>
        </w:rPr>
      </w:pPr>
      <w:r w:rsidRPr="3560200D" w:rsidR="002C4281">
        <w:rPr>
          <w:rFonts w:ascii="Calibri" w:hAnsi="Calibri" w:eastAsia="Calibri" w:cs="Calibri" w:asciiTheme="minorAscii" w:hAnsiTheme="minorAscii" w:eastAsiaTheme="minorAscii" w:cstheme="minorAscii"/>
          <w:b w:val="1"/>
          <w:bCs w:val="1"/>
          <w:sz w:val="28"/>
          <w:szCs w:val="28"/>
        </w:rPr>
        <w:t>Please s</w:t>
      </w:r>
      <w:r w:rsidRPr="3560200D" w:rsidR="22740BCF">
        <w:rPr>
          <w:rFonts w:ascii="Calibri" w:hAnsi="Calibri" w:eastAsia="Calibri" w:cs="Calibri" w:asciiTheme="minorAscii" w:hAnsiTheme="minorAscii" w:eastAsiaTheme="minorAscii" w:cstheme="minorAscii"/>
          <w:b w:val="1"/>
          <w:bCs w:val="1"/>
          <w:sz w:val="28"/>
          <w:szCs w:val="28"/>
        </w:rPr>
        <w:t xml:space="preserve">pecify </w:t>
      </w:r>
      <w:r w:rsidRPr="3560200D" w:rsidR="002C4281">
        <w:rPr>
          <w:rFonts w:ascii="Calibri" w:hAnsi="Calibri" w:eastAsia="Calibri" w:cs="Calibri" w:asciiTheme="minorAscii" w:hAnsiTheme="minorAscii" w:eastAsiaTheme="minorAscii" w:cstheme="minorAscii"/>
          <w:b w:val="1"/>
          <w:bCs w:val="1"/>
          <w:sz w:val="28"/>
          <w:szCs w:val="28"/>
        </w:rPr>
        <w:t>which program learning outcome was assessed during the past academic year:</w:t>
      </w:r>
    </w:p>
    <w:p w:rsidR="3560200D" w:rsidP="3560200D" w:rsidRDefault="3560200D" w14:paraId="50F572C2" w14:textId="5FE3599C">
      <w:pPr>
        <w:pStyle w:val="Normal"/>
        <w:rPr>
          <w:rFonts w:ascii="Calibri" w:hAnsi="Calibri" w:eastAsia="Calibri" w:cs="Calibri" w:asciiTheme="minorAscii" w:hAnsiTheme="minorAscii" w:eastAsiaTheme="minorAscii" w:cstheme="minorAscii"/>
          <w:b w:val="1"/>
          <w:bCs w:val="1"/>
          <w:sz w:val="28"/>
          <w:szCs w:val="28"/>
        </w:rPr>
      </w:pPr>
    </w:p>
    <w:p w:rsidR="3560200D" w:rsidP="3560200D" w:rsidRDefault="3560200D" w14:paraId="0BBF171E" w14:textId="38E178CA">
      <w:pPr>
        <w:pStyle w:val="Normal"/>
        <w:rPr>
          <w:rFonts w:ascii="Calibri" w:hAnsi="Calibri" w:eastAsia="Calibri" w:cs="Calibri" w:asciiTheme="minorAscii" w:hAnsiTheme="minorAscii" w:eastAsiaTheme="minorAscii" w:cstheme="minorAscii"/>
          <w:b w:val="1"/>
          <w:bCs w:val="1"/>
          <w:sz w:val="24"/>
          <w:szCs w:val="24"/>
        </w:rPr>
      </w:pPr>
    </w:p>
    <w:p w:rsidR="7B2C8C59" w:rsidP="76DA3915" w:rsidRDefault="7B2C8C59" w14:paraId="263100A2" w14:textId="4E2A0F41">
      <w:pPr>
        <w:pStyle w:val="Normal"/>
        <w:rPr>
          <w:rFonts w:ascii="Calibri" w:hAnsi="Calibri" w:eastAsia="Calibri" w:cs="Calibri" w:asciiTheme="minorAscii" w:hAnsiTheme="minorAscii" w:eastAsiaTheme="minorAscii" w:cstheme="minorAscii"/>
          <w:b w:val="0"/>
          <w:bCs w:val="0"/>
          <w:i w:val="1"/>
          <w:iCs w:val="1"/>
          <w:sz w:val="24"/>
          <w:szCs w:val="24"/>
        </w:rPr>
      </w:pPr>
      <w:r w:rsidRPr="76DA3915" w:rsidR="7B2C8C59">
        <w:rPr>
          <w:rFonts w:ascii="Calibri" w:hAnsi="Calibri" w:eastAsia="Calibri" w:cs="Calibri" w:asciiTheme="minorAscii" w:hAnsiTheme="minorAscii" w:eastAsiaTheme="minorAscii" w:cstheme="minorAscii"/>
          <w:b w:val="0"/>
          <w:bCs w:val="0"/>
          <w:i w:val="1"/>
          <w:iCs w:val="1"/>
          <w:sz w:val="24"/>
          <w:szCs w:val="24"/>
        </w:rPr>
        <w:t>Please note that within your assessment report for a given academic year, you may have assessed more than one program learning outcome</w:t>
      </w:r>
      <w:r w:rsidRPr="76DA3915" w:rsidR="7B2C8C59">
        <w:rPr>
          <w:rFonts w:ascii="Calibri" w:hAnsi="Calibri" w:eastAsia="Calibri" w:cs="Calibri" w:asciiTheme="minorAscii" w:hAnsiTheme="minorAscii" w:eastAsiaTheme="minorAscii" w:cstheme="minorAscii"/>
          <w:b w:val="0"/>
          <w:bCs w:val="0"/>
          <w:i w:val="1"/>
          <w:iCs w:val="1"/>
          <w:sz w:val="24"/>
          <w:szCs w:val="24"/>
        </w:rPr>
        <w:t>.</w:t>
      </w:r>
      <w:r w:rsidRPr="76DA3915" w:rsidR="66CEF767">
        <w:rPr>
          <w:rFonts w:ascii="Calibri" w:hAnsi="Calibri" w:eastAsia="Calibri" w:cs="Calibri" w:asciiTheme="minorAscii" w:hAnsiTheme="minorAscii" w:eastAsiaTheme="minorAscii" w:cstheme="minorAscii"/>
          <w:b w:val="0"/>
          <w:bCs w:val="0"/>
          <w:i w:val="1"/>
          <w:iCs w:val="1"/>
          <w:sz w:val="24"/>
          <w:szCs w:val="24"/>
        </w:rPr>
        <w:t xml:space="preserve">  </w:t>
      </w:r>
      <w:r w:rsidRPr="76DA3915" w:rsidR="7B2C8C59">
        <w:rPr>
          <w:rFonts w:ascii="Calibri" w:hAnsi="Calibri" w:eastAsia="Calibri" w:cs="Calibri" w:asciiTheme="minorAscii" w:hAnsiTheme="minorAscii" w:eastAsiaTheme="minorAscii" w:cstheme="minorAscii"/>
          <w:b w:val="0"/>
          <w:bCs w:val="0"/>
          <w:i w:val="1"/>
          <w:iCs w:val="1"/>
          <w:sz w:val="24"/>
          <w:szCs w:val="24"/>
        </w:rPr>
        <w:t>If more than one PLO was assessed during the given academic year, then, in your assessment report, you should complete the foll</w:t>
      </w:r>
      <w:r w:rsidRPr="76DA3915" w:rsidR="63A2C8C2">
        <w:rPr>
          <w:rFonts w:ascii="Calibri" w:hAnsi="Calibri" w:eastAsia="Calibri" w:cs="Calibri" w:asciiTheme="minorAscii" w:hAnsiTheme="minorAscii" w:eastAsiaTheme="minorAscii" w:cstheme="minorAscii"/>
          <w:b w:val="0"/>
          <w:bCs w:val="0"/>
          <w:i w:val="1"/>
          <w:iCs w:val="1"/>
          <w:sz w:val="24"/>
          <w:szCs w:val="24"/>
        </w:rPr>
        <w:t>owing sections (“Describe Assessment Efforts and Activities</w:t>
      </w:r>
      <w:r w:rsidRPr="76DA3915" w:rsidR="63A2C8C2">
        <w:rPr>
          <w:rFonts w:ascii="Calibri" w:hAnsi="Calibri" w:eastAsia="Calibri" w:cs="Calibri" w:asciiTheme="minorAscii" w:hAnsiTheme="minorAscii" w:eastAsiaTheme="minorAscii" w:cstheme="minorAscii"/>
          <w:b w:val="0"/>
          <w:bCs w:val="0"/>
          <w:i w:val="1"/>
          <w:iCs w:val="1"/>
          <w:sz w:val="24"/>
          <w:szCs w:val="24"/>
        </w:rPr>
        <w:t>”,</w:t>
      </w:r>
      <w:r w:rsidRPr="76DA3915" w:rsidR="63A2C8C2">
        <w:rPr>
          <w:rFonts w:ascii="Calibri" w:hAnsi="Calibri" w:eastAsia="Calibri" w:cs="Calibri" w:asciiTheme="minorAscii" w:hAnsiTheme="minorAscii" w:eastAsiaTheme="minorAscii" w:cstheme="minorAscii"/>
          <w:b w:val="0"/>
          <w:bCs w:val="0"/>
          <w:i w:val="1"/>
          <w:iCs w:val="1"/>
          <w:sz w:val="24"/>
          <w:szCs w:val="24"/>
        </w:rPr>
        <w:t xml:space="preserve"> “Key Findings / Lessons Learned / Next Steps”) </w:t>
      </w:r>
      <w:r w:rsidRPr="76DA3915" w:rsidR="7B2C8C59">
        <w:rPr>
          <w:rFonts w:ascii="Calibri" w:hAnsi="Calibri" w:eastAsia="Calibri" w:cs="Calibri" w:asciiTheme="minorAscii" w:hAnsiTheme="minorAscii" w:eastAsiaTheme="minorAscii" w:cstheme="minorAscii"/>
          <w:b w:val="0"/>
          <w:bCs w:val="0"/>
          <w:i w:val="1"/>
          <w:iCs w:val="1"/>
          <w:sz w:val="24"/>
          <w:szCs w:val="24"/>
        </w:rPr>
        <w:t>for each P</w:t>
      </w:r>
      <w:r w:rsidRPr="76DA3915" w:rsidR="765F3265">
        <w:rPr>
          <w:rFonts w:ascii="Calibri" w:hAnsi="Calibri" w:eastAsia="Calibri" w:cs="Calibri" w:asciiTheme="minorAscii" w:hAnsiTheme="minorAscii" w:eastAsiaTheme="minorAscii" w:cstheme="minorAscii"/>
          <w:b w:val="0"/>
          <w:bCs w:val="0"/>
          <w:i w:val="1"/>
          <w:iCs w:val="1"/>
          <w:sz w:val="24"/>
          <w:szCs w:val="24"/>
        </w:rPr>
        <w:t xml:space="preserve">rogram Learning Outcome </w:t>
      </w:r>
      <w:r w:rsidRPr="76DA3915" w:rsidR="7B2C8C59">
        <w:rPr>
          <w:rFonts w:ascii="Calibri" w:hAnsi="Calibri" w:eastAsia="Calibri" w:cs="Calibri" w:asciiTheme="minorAscii" w:hAnsiTheme="minorAscii" w:eastAsiaTheme="minorAscii" w:cstheme="minorAscii"/>
          <w:b w:val="0"/>
          <w:bCs w:val="0"/>
          <w:i w:val="1"/>
          <w:iCs w:val="1"/>
          <w:sz w:val="24"/>
          <w:szCs w:val="24"/>
        </w:rPr>
        <w:t>that was assessed.</w:t>
      </w:r>
    </w:p>
    <w:p w:rsidR="002C4281" w:rsidP="3560200D" w:rsidRDefault="002C4281" w14:paraId="5685CCB2" w14:textId="77777777" w14:noSpellErr="1">
      <w:pPr>
        <w:pStyle w:val="Heading2"/>
        <w:rPr>
          <w:b w:val="0"/>
          <w:bCs w:val="0"/>
          <w:i w:val="1"/>
          <w:iCs w:val="1"/>
        </w:rPr>
      </w:pPr>
    </w:p>
    <w:p w:rsidRPr="00334DA4" w:rsidR="000C1892" w:rsidP="00CC50FF" w:rsidRDefault="00C33445" w14:paraId="5EC6B336" w14:textId="38CE219F" w14:noSpellErr="1">
      <w:pPr>
        <w:pStyle w:val="Heading2"/>
        <w:rPr>
          <w:lang w:eastAsia="zh-CN" w:bidi="ne-NP"/>
        </w:rPr>
      </w:pPr>
      <w:bookmarkStart w:name="_Toc1797286965" w:id="1733804592"/>
      <w:r w:rsidR="00C33445">
        <w:rPr/>
        <w:t>Describe Assessment Efforts and Activities</w:t>
      </w:r>
      <w:bookmarkEnd w:id="1733804592"/>
    </w:p>
    <w:tbl>
      <w:tblPr>
        <w:tblStyle w:val="TableGrid"/>
        <w:tblW w:w="0" w:type="auto"/>
        <w:tblLook w:val="04A0" w:firstRow="1" w:lastRow="0" w:firstColumn="1" w:lastColumn="0" w:noHBand="0" w:noVBand="1"/>
      </w:tblPr>
      <w:tblGrid>
        <w:gridCol w:w="10070"/>
      </w:tblGrid>
      <w:tr w:rsidRPr="00217407" w:rsidR="0041624D" w:rsidTr="76DA3915" w14:paraId="5B89D4E0" w14:textId="77777777">
        <w:trPr>
          <w:trHeight w:val="2456"/>
        </w:trPr>
        <w:tc>
          <w:tcPr>
            <w:tcW w:w="10070" w:type="dxa"/>
            <w:tcMar/>
          </w:tcPr>
          <w:p w:rsidRPr="00334DA4" w:rsidR="0041624D" w:rsidP="0041624D" w:rsidRDefault="0041624D" w14:paraId="288398CE" w14:textId="6F15E3E7">
            <w:pPr>
              <w:rPr>
                <w:rFonts w:ascii="Arial" w:hAnsi="Arial" w:cs="Arial"/>
              </w:rPr>
            </w:pPr>
            <w:r w:rsidRPr="76DA3915" w:rsidR="0041624D">
              <w:rPr>
                <w:rFonts w:ascii="Arial" w:hAnsi="Arial" w:eastAsia="Times New Roman" w:cs="Arial"/>
                <w:color w:val="A6A6A6" w:themeColor="background1" w:themeTint="FF" w:themeShade="A6"/>
                <w:sz w:val="24"/>
                <w:szCs w:val="24"/>
                <w:lang w:eastAsia="zh-CN" w:bidi="ne-NP"/>
              </w:rPr>
              <w:t>[</w:t>
            </w:r>
            <w:r w:rsidRPr="76DA3915" w:rsidR="0729DB54">
              <w:rPr>
                <w:rFonts w:ascii="Arial" w:hAnsi="Arial" w:eastAsia="Times New Roman" w:cs="Arial"/>
                <w:color w:val="A6A6A6" w:themeColor="background1" w:themeTint="FF" w:themeShade="A6"/>
                <w:sz w:val="24"/>
                <w:szCs w:val="24"/>
                <w:lang w:eastAsia="zh-CN" w:bidi="ne-NP"/>
              </w:rPr>
              <w:t>Describe</w:t>
            </w:r>
            <w:r w:rsidRPr="76DA3915" w:rsidR="00C33445">
              <w:rPr>
                <w:rFonts w:ascii="Arial" w:hAnsi="Arial" w:eastAsia="Times New Roman" w:cs="Arial"/>
                <w:color w:val="A6A6A6" w:themeColor="background1" w:themeTint="FF" w:themeShade="A6"/>
                <w:sz w:val="24"/>
                <w:szCs w:val="24"/>
                <w:lang w:eastAsia="zh-CN" w:bidi="ne-NP"/>
              </w:rPr>
              <w:t xml:space="preserve"> what</w:t>
            </w:r>
            <w:r w:rsidRPr="76DA3915" w:rsidR="0729DB54">
              <w:rPr>
                <w:rFonts w:ascii="Arial" w:hAnsi="Arial" w:eastAsia="Times New Roman" w:cs="Arial"/>
                <w:color w:val="A6A6A6" w:themeColor="background1" w:themeTint="FF" w:themeShade="A6"/>
                <w:sz w:val="24"/>
                <w:szCs w:val="24"/>
                <w:lang w:eastAsia="zh-CN" w:bidi="ne-NP"/>
              </w:rPr>
              <w:t xml:space="preserve"> assessment</w:t>
            </w:r>
            <w:r w:rsidRPr="76DA3915" w:rsidR="00C33445">
              <w:rPr>
                <w:rFonts w:ascii="Arial" w:hAnsi="Arial" w:eastAsia="Times New Roman" w:cs="Arial"/>
                <w:color w:val="A6A6A6" w:themeColor="background1" w:themeTint="FF" w:themeShade="A6"/>
                <w:sz w:val="24"/>
                <w:szCs w:val="24"/>
                <w:lang w:eastAsia="zh-CN" w:bidi="ne-NP"/>
              </w:rPr>
              <w:t xml:space="preserve"> </w:t>
            </w:r>
            <w:r w:rsidRPr="76DA3915" w:rsidR="0729DB54">
              <w:rPr>
                <w:rFonts w:ascii="Arial" w:hAnsi="Arial" w:eastAsia="Times New Roman" w:cs="Arial"/>
                <w:color w:val="A6A6A6" w:themeColor="background1" w:themeTint="FF" w:themeShade="A6"/>
                <w:sz w:val="24"/>
                <w:szCs w:val="24"/>
                <w:lang w:eastAsia="zh-CN" w:bidi="ne-NP"/>
              </w:rPr>
              <w:t>activities were conducte</w:t>
            </w:r>
            <w:r w:rsidRPr="76DA3915" w:rsidR="536A71FC">
              <w:rPr>
                <w:rFonts w:ascii="Arial" w:hAnsi="Arial" w:eastAsia="Times New Roman" w:cs="Arial"/>
                <w:color w:val="A6A6A6" w:themeColor="background1" w:themeTint="FF" w:themeShade="A6"/>
                <w:sz w:val="24"/>
                <w:szCs w:val="24"/>
                <w:lang w:eastAsia="zh-CN" w:bidi="ne-NP"/>
              </w:rPr>
              <w:t xml:space="preserve">d this year. Please include </w:t>
            </w:r>
            <w:r w:rsidRPr="76DA3915" w:rsidR="0E58AD0A">
              <w:rPr>
                <w:rFonts w:ascii="Arial" w:hAnsi="Arial" w:eastAsia="Times New Roman" w:cs="Arial"/>
                <w:color w:val="A6A6A6" w:themeColor="background1" w:themeTint="FF" w:themeShade="A6"/>
                <w:sz w:val="24"/>
                <w:szCs w:val="24"/>
                <w:lang w:eastAsia="zh-CN" w:bidi="ne-NP"/>
              </w:rPr>
              <w:t xml:space="preserve">a </w:t>
            </w:r>
            <w:r w:rsidRPr="76DA3915" w:rsidR="3E393CD5">
              <w:rPr>
                <w:rFonts w:ascii="Arial" w:hAnsi="Arial" w:eastAsia="Times New Roman" w:cs="Arial"/>
                <w:color w:val="A6A6A6" w:themeColor="background1" w:themeTint="FF" w:themeShade="A6"/>
                <w:sz w:val="24"/>
                <w:szCs w:val="24"/>
                <w:lang w:eastAsia="zh-CN" w:bidi="ne-NP"/>
              </w:rPr>
              <w:t xml:space="preserve">description of </w:t>
            </w:r>
            <w:r w:rsidRPr="76DA3915" w:rsidR="0E58AD0A">
              <w:rPr>
                <w:rFonts w:ascii="Arial" w:hAnsi="Arial" w:eastAsia="Times New Roman" w:cs="Arial"/>
                <w:color w:val="A6A6A6" w:themeColor="background1" w:themeTint="FF" w:themeShade="A6"/>
                <w:sz w:val="24"/>
                <w:szCs w:val="24"/>
                <w:lang w:eastAsia="zh-CN" w:bidi="ne-NP"/>
              </w:rPr>
              <w:t xml:space="preserve">assessment </w:t>
            </w:r>
            <w:r w:rsidRPr="76DA3915" w:rsidR="0E58AD0A">
              <w:rPr>
                <w:rFonts w:ascii="Arial" w:hAnsi="Arial" w:eastAsia="Times New Roman" w:cs="Arial"/>
                <w:color w:val="A6A6A6" w:themeColor="background1" w:themeTint="FF" w:themeShade="A6"/>
                <w:sz w:val="24"/>
                <w:szCs w:val="24"/>
                <w:lang w:eastAsia="zh-CN" w:bidi="ne-NP"/>
              </w:rPr>
              <w:t>methodology</w:t>
            </w:r>
            <w:r w:rsidRPr="76DA3915" w:rsidR="0E58AD0A">
              <w:rPr>
                <w:rFonts w:ascii="Arial" w:hAnsi="Arial" w:eastAsia="Times New Roman" w:cs="Arial"/>
                <w:color w:val="A6A6A6" w:themeColor="background1" w:themeTint="FF" w:themeShade="A6"/>
                <w:sz w:val="24"/>
                <w:szCs w:val="24"/>
                <w:lang w:eastAsia="zh-CN" w:bidi="ne-NP"/>
              </w:rPr>
              <w:t>, any</w:t>
            </w:r>
            <w:r w:rsidRPr="76DA3915" w:rsidR="3E393CD5">
              <w:rPr>
                <w:rFonts w:ascii="Arial" w:hAnsi="Arial" w:eastAsia="Times New Roman" w:cs="Arial"/>
                <w:color w:val="A6A6A6" w:themeColor="background1" w:themeTint="FF" w:themeShade="A6"/>
                <w:sz w:val="24"/>
                <w:szCs w:val="24"/>
                <w:lang w:eastAsia="zh-CN" w:bidi="ne-NP"/>
              </w:rPr>
              <w:t xml:space="preserve"> </w:t>
            </w:r>
            <w:r w:rsidRPr="76DA3915" w:rsidR="343D6C27">
              <w:rPr>
                <w:rFonts w:ascii="Arial" w:hAnsi="Arial" w:eastAsia="Times New Roman" w:cs="Arial"/>
                <w:color w:val="A6A6A6" w:themeColor="background1" w:themeTint="FF" w:themeShade="A6"/>
                <w:sz w:val="24"/>
                <w:szCs w:val="24"/>
                <w:lang w:eastAsia="zh-CN" w:bidi="ne-NP"/>
              </w:rPr>
              <w:t>deviations</w:t>
            </w:r>
            <w:r w:rsidRPr="76DA3915" w:rsidR="3E393CD5">
              <w:rPr>
                <w:rFonts w:ascii="Arial" w:hAnsi="Arial" w:eastAsia="Times New Roman" w:cs="Arial"/>
                <w:color w:val="A6A6A6" w:themeColor="background1" w:themeTint="FF" w:themeShade="A6"/>
                <w:sz w:val="24"/>
                <w:szCs w:val="24"/>
                <w:lang w:eastAsia="zh-CN" w:bidi="ne-NP"/>
              </w:rPr>
              <w:t xml:space="preserve"> from the assessment plan</w:t>
            </w:r>
            <w:r w:rsidRPr="76DA3915" w:rsidR="2E6A218B">
              <w:rPr>
                <w:rFonts w:ascii="Arial" w:hAnsi="Arial" w:eastAsia="Times New Roman" w:cs="Arial"/>
                <w:color w:val="A6A6A6" w:themeColor="background1" w:themeTint="FF" w:themeShade="A6"/>
                <w:sz w:val="24"/>
                <w:szCs w:val="24"/>
                <w:lang w:eastAsia="zh-CN" w:bidi="ne-NP"/>
              </w:rPr>
              <w:t xml:space="preserve"> that occurred</w:t>
            </w:r>
            <w:r w:rsidRPr="76DA3915" w:rsidR="343D6C27">
              <w:rPr>
                <w:rFonts w:ascii="Arial" w:hAnsi="Arial" w:eastAsia="Times New Roman" w:cs="Arial"/>
                <w:color w:val="A6A6A6" w:themeColor="background1" w:themeTint="FF" w:themeShade="A6"/>
                <w:sz w:val="24"/>
                <w:szCs w:val="24"/>
                <w:lang w:eastAsia="zh-CN" w:bidi="ne-NP"/>
              </w:rPr>
              <w:t xml:space="preserve">, and </w:t>
            </w:r>
            <w:r w:rsidRPr="76DA3915" w:rsidR="0E58AD0A">
              <w:rPr>
                <w:rFonts w:ascii="Arial" w:hAnsi="Arial" w:eastAsia="Times New Roman" w:cs="Arial"/>
                <w:color w:val="A6A6A6" w:themeColor="background1" w:themeTint="FF" w:themeShade="A6"/>
                <w:sz w:val="24"/>
                <w:szCs w:val="24"/>
                <w:lang w:eastAsia="zh-CN" w:bidi="ne-NP"/>
              </w:rPr>
              <w:t xml:space="preserve">any </w:t>
            </w:r>
            <w:r w:rsidRPr="76DA3915" w:rsidR="343D6C27">
              <w:rPr>
                <w:rFonts w:ascii="Arial" w:hAnsi="Arial" w:eastAsia="Times New Roman" w:cs="Arial"/>
                <w:color w:val="A6A6A6" w:themeColor="background1" w:themeTint="FF" w:themeShade="A6"/>
                <w:sz w:val="24"/>
                <w:szCs w:val="24"/>
                <w:lang w:eastAsia="zh-CN" w:bidi="ne-NP"/>
              </w:rPr>
              <w:t>other information related to assessment efforts</w:t>
            </w:r>
            <w:r w:rsidRPr="76DA3915" w:rsidR="0E58AD0A">
              <w:rPr>
                <w:rFonts w:ascii="Arial" w:hAnsi="Arial" w:eastAsia="Times New Roman" w:cs="Arial"/>
                <w:color w:val="A6A6A6" w:themeColor="background1" w:themeTint="FF" w:themeShade="A6"/>
                <w:sz w:val="24"/>
                <w:szCs w:val="24"/>
                <w:lang w:eastAsia="zh-CN" w:bidi="ne-NP"/>
              </w:rPr>
              <w:t xml:space="preserve"> that may provide context</w:t>
            </w:r>
            <w:r w:rsidRPr="76DA3915" w:rsidR="0729DB54">
              <w:rPr>
                <w:rFonts w:ascii="Arial" w:hAnsi="Arial" w:eastAsia="Times New Roman" w:cs="Arial"/>
                <w:color w:val="A6A6A6" w:themeColor="background1" w:themeTint="FF" w:themeShade="A6"/>
                <w:sz w:val="24"/>
                <w:szCs w:val="24"/>
                <w:lang w:eastAsia="zh-CN" w:bidi="ne-NP"/>
              </w:rPr>
              <w:t>]</w:t>
            </w:r>
          </w:p>
        </w:tc>
      </w:tr>
    </w:tbl>
    <w:p w:rsidRPr="00334DA4" w:rsidR="0041624D" w:rsidP="00334DA4" w:rsidRDefault="0041624D" w14:paraId="7FC05105" w14:textId="77777777">
      <w:pPr>
        <w:rPr>
          <w:rFonts w:ascii="Arial" w:hAnsi="Arial" w:eastAsia="Times New Roman" w:cs="Arial"/>
          <w:color w:val="A6A6A6" w:themeColor="background1" w:themeShade="A6"/>
          <w:lang w:eastAsia="zh-CN" w:bidi="ne-NP"/>
        </w:rPr>
      </w:pPr>
    </w:p>
    <w:p w:rsidR="3FAD346A" w:rsidP="76DA3915" w:rsidRDefault="3FAD346A" w14:paraId="73E6E85C" w14:textId="719E4F0D">
      <w:pPr>
        <w:rPr>
          <w:rFonts w:eastAsia="等线" w:eastAsiaTheme="minorEastAsia"/>
          <w:sz w:val="24"/>
          <w:szCs w:val="24"/>
        </w:rPr>
      </w:pPr>
      <w:r w:rsidRPr="76DA3915" w:rsidR="3FAD346A">
        <w:rPr>
          <w:sz w:val="24"/>
          <w:szCs w:val="24"/>
        </w:rPr>
        <w:t xml:space="preserve">This section asks you to describe </w:t>
      </w:r>
      <w:r w:rsidRPr="76DA3915" w:rsidR="13257507">
        <w:rPr>
          <w:sz w:val="24"/>
          <w:szCs w:val="24"/>
        </w:rPr>
        <w:t>the assessment activities that were conducted during the past year.</w:t>
      </w:r>
      <w:r w:rsidRPr="76DA3915" w:rsidR="13257507">
        <w:rPr>
          <w:sz w:val="24"/>
          <w:szCs w:val="24"/>
        </w:rPr>
        <w:t xml:space="preserve">  This section should reference the specific </w:t>
      </w:r>
      <w:r w:rsidRPr="76DA3915" w:rsidR="337EB8D5">
        <w:rPr>
          <w:sz w:val="24"/>
          <w:szCs w:val="24"/>
        </w:rPr>
        <w:t xml:space="preserve">program learning outcome </w:t>
      </w:r>
      <w:r w:rsidRPr="76DA3915" w:rsidR="13257507">
        <w:rPr>
          <w:sz w:val="24"/>
          <w:szCs w:val="24"/>
        </w:rPr>
        <w:t xml:space="preserve">that was investigated as well as the assessment </w:t>
      </w:r>
      <w:r w:rsidRPr="76DA3915" w:rsidR="13257507">
        <w:rPr>
          <w:sz w:val="24"/>
          <w:szCs w:val="24"/>
        </w:rPr>
        <w:t>methodology</w:t>
      </w:r>
      <w:r w:rsidRPr="76DA3915" w:rsidR="13257507">
        <w:rPr>
          <w:sz w:val="24"/>
          <w:szCs w:val="24"/>
        </w:rPr>
        <w:t xml:space="preserve"> </w:t>
      </w:r>
      <w:r w:rsidRPr="76DA3915" w:rsidR="13257507">
        <w:rPr>
          <w:rFonts w:eastAsia="等线" w:eastAsiaTheme="minorEastAsia"/>
          <w:sz w:val="24"/>
          <w:szCs w:val="24"/>
        </w:rPr>
        <w:t>that was described in your assessment plan</w:t>
      </w:r>
      <w:r w:rsidRPr="76DA3915" w:rsidR="13257507">
        <w:rPr>
          <w:rFonts w:eastAsia="等线" w:eastAsiaTheme="minorEastAsia"/>
          <w:sz w:val="24"/>
          <w:szCs w:val="24"/>
        </w:rPr>
        <w:t>.</w:t>
      </w:r>
      <w:r w:rsidRPr="76DA3915" w:rsidR="36F818B2">
        <w:rPr>
          <w:rFonts w:eastAsia="等线" w:eastAsiaTheme="minorEastAsia"/>
          <w:sz w:val="24"/>
          <w:szCs w:val="24"/>
        </w:rPr>
        <w:t xml:space="preserve">  </w:t>
      </w:r>
      <w:r w:rsidRPr="76DA3915" w:rsidR="36F818B2">
        <w:rPr>
          <w:rFonts w:eastAsia="等线" w:eastAsiaTheme="minorEastAsia"/>
          <w:sz w:val="24"/>
          <w:szCs w:val="24"/>
        </w:rPr>
        <w:t>It is recommended that you address the following questions in your description:</w:t>
      </w:r>
    </w:p>
    <w:p w:rsidR="36F818B2" w:rsidP="06F97110" w:rsidRDefault="36F818B2" w14:paraId="1DFBDECD" w14:textId="62BEF798">
      <w:pPr>
        <w:pStyle w:val="ListParagraph"/>
        <w:numPr>
          <w:ilvl w:val="0"/>
          <w:numId w:val="3"/>
        </w:numPr>
        <w:rPr>
          <w:rFonts w:eastAsiaTheme="minorEastAsia"/>
          <w:sz w:val="24"/>
          <w:szCs w:val="24"/>
          <w:lang w:eastAsia="zh-CN" w:bidi="ne-NP"/>
        </w:rPr>
      </w:pPr>
      <w:r w:rsidRPr="06F97110">
        <w:rPr>
          <w:rFonts w:eastAsiaTheme="minorEastAsia"/>
          <w:sz w:val="24"/>
          <w:szCs w:val="24"/>
          <w:lang w:eastAsia="zh-CN" w:bidi="ne-NP"/>
        </w:rPr>
        <w:t xml:space="preserve">What sources of evidence were collected? </w:t>
      </w:r>
    </w:p>
    <w:p w:rsidR="33D40B08" w:rsidP="06F97110" w:rsidRDefault="33D40B08" w14:paraId="0388E9BE" w14:textId="2D76C703">
      <w:pPr>
        <w:pStyle w:val="ListParagraph"/>
        <w:numPr>
          <w:ilvl w:val="1"/>
          <w:numId w:val="3"/>
        </w:numPr>
        <w:rPr>
          <w:rFonts w:eastAsiaTheme="minorEastAsia"/>
          <w:sz w:val="24"/>
          <w:szCs w:val="24"/>
          <w:lang w:eastAsia="zh-CN" w:bidi="ne-NP"/>
        </w:rPr>
      </w:pPr>
      <w:r w:rsidRPr="06F97110">
        <w:rPr>
          <w:rFonts w:eastAsiaTheme="minorEastAsia"/>
          <w:sz w:val="24"/>
          <w:szCs w:val="24"/>
          <w:lang w:eastAsia="zh-CN" w:bidi="ne-NP"/>
        </w:rPr>
        <w:t>Were these sources of direct evidence and/or indirect evidence of student learning?</w:t>
      </w:r>
    </w:p>
    <w:p w:rsidR="36F818B2" w:rsidP="06F97110" w:rsidRDefault="36F818B2" w14:paraId="6BA3CC00" w14:textId="37F2E82F">
      <w:pPr>
        <w:pStyle w:val="ListParagraph"/>
        <w:numPr>
          <w:ilvl w:val="0"/>
          <w:numId w:val="3"/>
        </w:numPr>
        <w:rPr>
          <w:rFonts w:eastAsiaTheme="minorEastAsia"/>
          <w:sz w:val="24"/>
          <w:szCs w:val="24"/>
          <w:lang w:eastAsia="zh-CN" w:bidi="ne-NP"/>
        </w:rPr>
      </w:pPr>
      <w:r w:rsidRPr="06F97110">
        <w:rPr>
          <w:rFonts w:eastAsiaTheme="minorEastAsia"/>
          <w:sz w:val="24"/>
          <w:szCs w:val="24"/>
          <w:lang w:eastAsia="zh-CN" w:bidi="ne-NP"/>
        </w:rPr>
        <w:t xml:space="preserve">Where and when were these sources of evidence collected? </w:t>
      </w:r>
    </w:p>
    <w:p w:rsidR="36F818B2" w:rsidP="06F97110" w:rsidRDefault="00F60CF3" w14:paraId="45476AFD" w14:textId="7559F900">
      <w:pPr>
        <w:pStyle w:val="ListParagraph"/>
        <w:numPr>
          <w:ilvl w:val="1"/>
          <w:numId w:val="3"/>
        </w:numPr>
        <w:rPr>
          <w:rFonts w:eastAsiaTheme="minorEastAsia"/>
          <w:sz w:val="24"/>
          <w:szCs w:val="24"/>
          <w:lang w:eastAsia="zh-CN" w:bidi="ne-NP"/>
        </w:rPr>
      </w:pPr>
      <w:r>
        <w:rPr>
          <w:rFonts w:eastAsiaTheme="minorEastAsia"/>
          <w:sz w:val="24"/>
          <w:szCs w:val="24"/>
          <w:lang w:eastAsia="zh-CN" w:bidi="ne-NP"/>
        </w:rPr>
        <w:t>For example, was the assessment</w:t>
      </w:r>
      <w:r w:rsidRPr="06F97110" w:rsidR="36F818B2">
        <w:rPr>
          <w:rFonts w:eastAsiaTheme="minorEastAsia"/>
          <w:sz w:val="24"/>
          <w:szCs w:val="24"/>
          <w:lang w:eastAsia="zh-CN" w:bidi="ne-NP"/>
        </w:rPr>
        <w:t xml:space="preserve"> part of a course during a specific semester for </w:t>
      </w:r>
      <w:r w:rsidRPr="06F97110" w:rsidR="5B9D7623">
        <w:rPr>
          <w:rFonts w:eastAsiaTheme="minorEastAsia"/>
          <w:sz w:val="24"/>
          <w:szCs w:val="24"/>
          <w:lang w:eastAsia="zh-CN" w:bidi="ne-NP"/>
        </w:rPr>
        <w:t>first-year students</w:t>
      </w:r>
      <w:r w:rsidR="00340706">
        <w:rPr>
          <w:rFonts w:eastAsiaTheme="minorEastAsia"/>
          <w:sz w:val="24"/>
          <w:szCs w:val="24"/>
          <w:lang w:eastAsia="zh-CN" w:bidi="ne-NP"/>
        </w:rPr>
        <w:t>?  Was the assessment</w:t>
      </w:r>
      <w:r w:rsidRPr="06F97110" w:rsidR="36F818B2">
        <w:rPr>
          <w:rFonts w:eastAsiaTheme="minorEastAsia"/>
          <w:sz w:val="24"/>
          <w:szCs w:val="24"/>
          <w:lang w:eastAsia="zh-CN" w:bidi="ne-NP"/>
        </w:rPr>
        <w:t xml:space="preserve"> a survey that was distributed to senior students at the end of the semester</w:t>
      </w:r>
      <w:r w:rsidR="00340706">
        <w:rPr>
          <w:rFonts w:eastAsiaTheme="minorEastAsia"/>
          <w:sz w:val="24"/>
          <w:szCs w:val="24"/>
          <w:lang w:eastAsia="zh-CN" w:bidi="ne-NP"/>
        </w:rPr>
        <w:t>?</w:t>
      </w:r>
    </w:p>
    <w:p w:rsidR="68AFA812" w:rsidP="06F97110" w:rsidRDefault="68AFA812" w14:paraId="46298301" w14:textId="3385C806">
      <w:pPr>
        <w:pStyle w:val="ListParagraph"/>
        <w:numPr>
          <w:ilvl w:val="0"/>
          <w:numId w:val="3"/>
        </w:numPr>
        <w:rPr>
          <w:rFonts w:eastAsiaTheme="minorEastAsia"/>
          <w:sz w:val="24"/>
          <w:szCs w:val="24"/>
          <w:lang w:eastAsia="zh-CN" w:bidi="ne-NP"/>
        </w:rPr>
      </w:pPr>
      <w:r w:rsidRPr="06F97110">
        <w:rPr>
          <w:rFonts w:eastAsiaTheme="minorEastAsia"/>
          <w:sz w:val="24"/>
          <w:szCs w:val="24"/>
          <w:lang w:eastAsia="zh-CN" w:bidi="ne-NP"/>
        </w:rPr>
        <w:t xml:space="preserve">Who analyzed this evidence? </w:t>
      </w:r>
    </w:p>
    <w:p w:rsidR="68AFA812" w:rsidP="06F97110" w:rsidRDefault="00340706" w14:paraId="7C31DD4A" w14:textId="13675F34">
      <w:pPr>
        <w:pStyle w:val="ListParagraph"/>
        <w:numPr>
          <w:ilvl w:val="1"/>
          <w:numId w:val="3"/>
        </w:numPr>
        <w:rPr>
          <w:rFonts w:eastAsiaTheme="minorEastAsia"/>
          <w:sz w:val="24"/>
          <w:szCs w:val="24"/>
          <w:lang w:eastAsia="zh-CN" w:bidi="ne-NP"/>
        </w:rPr>
      </w:pPr>
      <w:r>
        <w:rPr>
          <w:rFonts w:eastAsiaTheme="minorEastAsia"/>
          <w:sz w:val="24"/>
          <w:szCs w:val="24"/>
          <w:lang w:eastAsia="zh-CN" w:bidi="ne-NP"/>
        </w:rPr>
        <w:t>For example, d</w:t>
      </w:r>
      <w:r w:rsidRPr="06F97110" w:rsidR="68AFA812">
        <w:rPr>
          <w:rFonts w:eastAsiaTheme="minorEastAsia"/>
          <w:sz w:val="24"/>
          <w:szCs w:val="24"/>
          <w:lang w:eastAsia="zh-CN" w:bidi="ne-NP"/>
        </w:rPr>
        <w:t xml:space="preserve">id the instructor of the course assess the student work </w:t>
      </w:r>
      <w:r w:rsidR="003328D5">
        <w:rPr>
          <w:rFonts w:eastAsiaTheme="minorEastAsia"/>
          <w:sz w:val="24"/>
          <w:szCs w:val="24"/>
          <w:lang w:eastAsia="zh-CN" w:bidi="ne-NP"/>
        </w:rPr>
        <w:t>that was collected</w:t>
      </w:r>
      <w:r w:rsidRPr="06F97110" w:rsidR="68AFA812">
        <w:rPr>
          <w:rFonts w:eastAsiaTheme="minorEastAsia"/>
          <w:sz w:val="24"/>
          <w:szCs w:val="24"/>
          <w:lang w:eastAsia="zh-CN" w:bidi="ne-NP"/>
        </w:rPr>
        <w:t>?  Did a committee of faculty assess samples of student work?</w:t>
      </w:r>
    </w:p>
    <w:p w:rsidR="68AFA812" w:rsidP="06F97110" w:rsidRDefault="68AFA812" w14:paraId="5292A747" w14:textId="08C34F35">
      <w:pPr>
        <w:pStyle w:val="ListParagraph"/>
        <w:numPr>
          <w:ilvl w:val="0"/>
          <w:numId w:val="3"/>
        </w:numPr>
        <w:rPr>
          <w:rFonts w:eastAsiaTheme="minorEastAsia"/>
          <w:sz w:val="24"/>
          <w:szCs w:val="24"/>
          <w:lang w:eastAsia="zh-CN" w:bidi="ne-NP"/>
        </w:rPr>
      </w:pPr>
      <w:r w:rsidRPr="06F97110">
        <w:rPr>
          <w:rFonts w:eastAsiaTheme="minorEastAsia"/>
          <w:sz w:val="24"/>
          <w:szCs w:val="24"/>
          <w:lang w:eastAsia="zh-CN" w:bidi="ne-NP"/>
        </w:rPr>
        <w:t>How was the evidence analyzed?</w:t>
      </w:r>
    </w:p>
    <w:p w:rsidR="003328D5" w:rsidP="76DA3915" w:rsidRDefault="003328D5" w14:paraId="574B4A5B" w14:textId="5F8A0CD4">
      <w:pPr>
        <w:pStyle w:val="ListParagraph"/>
        <w:numPr>
          <w:ilvl w:val="1"/>
          <w:numId w:val="3"/>
        </w:numPr>
        <w:rPr>
          <w:rFonts w:eastAsia="等线" w:eastAsiaTheme="minorEastAsia"/>
          <w:sz w:val="24"/>
          <w:szCs w:val="24"/>
          <w:lang w:eastAsia="zh-CN" w:bidi="ne-NP"/>
        </w:rPr>
      </w:pPr>
      <w:r w:rsidRPr="76DA3915" w:rsidR="003328D5">
        <w:rPr>
          <w:rFonts w:eastAsia="等线" w:eastAsiaTheme="minorEastAsia"/>
          <w:sz w:val="24"/>
          <w:szCs w:val="24"/>
          <w:lang w:eastAsia="zh-CN" w:bidi="ne-NP"/>
        </w:rPr>
        <w:t>For example, w</w:t>
      </w:r>
      <w:r w:rsidRPr="76DA3915" w:rsidR="15DCB33E">
        <w:rPr>
          <w:rFonts w:eastAsia="等线" w:eastAsiaTheme="minorEastAsia"/>
          <w:sz w:val="24"/>
          <w:szCs w:val="24"/>
          <w:lang w:eastAsia="zh-CN" w:bidi="ne-NP"/>
        </w:rPr>
        <w:t>as a rubric used to assess the student work? (Note: If a rubric was used to assess the student work, the rubric can be included as a supplement in your assessment report)</w:t>
      </w:r>
    </w:p>
    <w:p w:rsidR="00777FDF" w:rsidP="002C4281" w:rsidRDefault="3A3AA16C" w14:paraId="41101041" w14:textId="429D3AF3">
      <w:r w:rsidRPr="76DA3915" w:rsidR="3A3AA16C">
        <w:rPr>
          <w:rFonts w:eastAsia="等线" w:eastAsiaTheme="minorEastAsia"/>
          <w:sz w:val="24"/>
          <w:szCs w:val="24"/>
          <w:lang w:eastAsia="zh-CN" w:bidi="ne-NP"/>
        </w:rPr>
        <w:t>If your assessment methodology as described in your assessment report is different from the assessment methodology that you originally proposed in your assessment plan, please describe a</w:t>
      </w:r>
      <w:r w:rsidRPr="76DA3915" w:rsidR="7278F039">
        <w:rPr>
          <w:rFonts w:eastAsia="等线" w:eastAsiaTheme="minorEastAsia"/>
          <w:sz w:val="24"/>
          <w:szCs w:val="24"/>
          <w:lang w:eastAsia="zh-CN" w:bidi="ne-NP"/>
        </w:rPr>
        <w:t xml:space="preserve">ny of the variations </w:t>
      </w:r>
      <w:r w:rsidRPr="76DA3915" w:rsidR="00BC6EDA">
        <w:rPr>
          <w:rFonts w:eastAsia="等线" w:eastAsiaTheme="minorEastAsia"/>
          <w:sz w:val="24"/>
          <w:szCs w:val="24"/>
          <w:lang w:eastAsia="zh-CN" w:bidi="ne-NP"/>
        </w:rPr>
        <w:t xml:space="preserve">or revisions </w:t>
      </w:r>
      <w:r w:rsidRPr="76DA3915" w:rsidR="7278F039">
        <w:rPr>
          <w:rFonts w:eastAsia="等线" w:eastAsiaTheme="minorEastAsia"/>
          <w:sz w:val="24"/>
          <w:szCs w:val="24"/>
          <w:lang w:eastAsia="zh-CN" w:bidi="ne-NP"/>
        </w:rPr>
        <w:t>that occurred and/or any of the challenges that you encountered regarding the collection and/or analysis of the data that you collected.</w:t>
      </w:r>
      <w:bookmarkStart w:name="_Toc138060164" w:id="4"/>
      <w:r w:rsidRPr="76DA3915" w:rsidR="000377FA">
        <w:rPr>
          <w:rFonts w:eastAsia="等线" w:eastAsiaTheme="minorEastAsia"/>
          <w:sz w:val="24"/>
          <w:szCs w:val="24"/>
          <w:lang w:eastAsia="zh-CN" w:bidi="ne-NP"/>
        </w:rPr>
        <w:t xml:space="preserve"> Also please address why these changes were made (e.g., </w:t>
      </w:r>
      <w:r w:rsidRPr="76DA3915" w:rsidR="4A93F5D4">
        <w:rPr>
          <w:rFonts w:eastAsia="等线" w:eastAsiaTheme="minorEastAsia"/>
          <w:sz w:val="24"/>
          <w:szCs w:val="24"/>
          <w:lang w:eastAsia="zh-CN" w:bidi="ne-NP"/>
        </w:rPr>
        <w:t xml:space="preserve">the </w:t>
      </w:r>
      <w:r w:rsidRPr="76DA3915" w:rsidR="000377FA">
        <w:rPr>
          <w:rFonts w:eastAsia="等线" w:eastAsiaTheme="minorEastAsia"/>
          <w:sz w:val="24"/>
          <w:szCs w:val="24"/>
          <w:lang w:eastAsia="zh-CN" w:bidi="ne-NP"/>
        </w:rPr>
        <w:t xml:space="preserve">intended course for assessment was not offered). </w:t>
      </w:r>
    </w:p>
    <w:p w:rsidR="00782685" w:rsidP="3560200D" w:rsidRDefault="00782685" w14:paraId="5B35699B" w14:noSpellErr="1" w14:textId="56644396">
      <w:pPr>
        <w:pStyle w:val="Normal"/>
      </w:pPr>
    </w:p>
    <w:p w:rsidRPr="002C4281" w:rsidR="0041624D" w:rsidP="3560200D" w:rsidRDefault="00E534B5" w14:paraId="2D01E482" w14:textId="5203147A" w14:noSpellErr="1">
      <w:pPr>
        <w:pStyle w:val="Heading2"/>
        <w:rPr>
          <w:rFonts w:eastAsia="等线" w:eastAsiaTheme="minorEastAsia"/>
          <w:lang w:eastAsia="zh-CN" w:bidi="ne-NP"/>
        </w:rPr>
      </w:pPr>
      <w:bookmarkStart w:name="_Toc1794509005" w:id="1431476914"/>
      <w:r w:rsidR="00E534B5">
        <w:rPr/>
        <w:t>Key Findings/L</w:t>
      </w:r>
      <w:r w:rsidR="0041624D">
        <w:rPr/>
        <w:t>essons Learned/Next Steps</w:t>
      </w:r>
      <w:bookmarkEnd w:id="4"/>
      <w:bookmarkEnd w:id="1431476914"/>
    </w:p>
    <w:tbl>
      <w:tblPr>
        <w:tblStyle w:val="TableGrid"/>
        <w:tblW w:w="0" w:type="auto"/>
        <w:tblLook w:val="04A0" w:firstRow="1" w:lastRow="0" w:firstColumn="1" w:lastColumn="0" w:noHBand="0" w:noVBand="1"/>
      </w:tblPr>
      <w:tblGrid>
        <w:gridCol w:w="10070"/>
      </w:tblGrid>
      <w:tr w:rsidRPr="00217407" w:rsidR="0041624D" w:rsidTr="06F97110" w14:paraId="15CFB5CE" w14:textId="77777777">
        <w:trPr>
          <w:trHeight w:val="2456"/>
        </w:trPr>
        <w:tc>
          <w:tcPr>
            <w:tcW w:w="10070" w:type="dxa"/>
          </w:tcPr>
          <w:p w:rsidRPr="00334DA4" w:rsidR="0041624D" w:rsidRDefault="0041624D" w14:paraId="3CA80B8B" w14:textId="4F133213">
            <w:pPr>
              <w:rPr>
                <w:rFonts w:ascii="Arial" w:hAnsi="Arial" w:cs="Arial"/>
              </w:rPr>
            </w:pPr>
            <w:r w:rsidRPr="32B66F14">
              <w:rPr>
                <w:rFonts w:ascii="Arial" w:hAnsi="Arial" w:eastAsia="Times New Roman" w:cs="Arial"/>
                <w:color w:val="A6A6A6" w:themeColor="background1" w:themeShade="A6"/>
                <w:sz w:val="24"/>
                <w:szCs w:val="24"/>
                <w:lang w:eastAsia="zh-CN" w:bidi="ne-NP"/>
              </w:rPr>
              <w:t>[</w:t>
            </w:r>
            <w:r w:rsidRPr="32B66F14" w:rsidR="0032540C">
              <w:rPr>
                <w:rFonts w:ascii="Arial" w:hAnsi="Arial" w:eastAsia="Times New Roman" w:cs="Arial"/>
                <w:color w:val="A6A6A6" w:themeColor="background1" w:themeShade="A6"/>
                <w:sz w:val="24"/>
                <w:szCs w:val="24"/>
                <w:lang w:eastAsia="zh-CN" w:bidi="ne-NP"/>
              </w:rPr>
              <w:t>Describe key findings and address any</w:t>
            </w:r>
            <w:r w:rsidRPr="32B66F14">
              <w:rPr>
                <w:rFonts w:ascii="Arial" w:hAnsi="Arial" w:eastAsia="Times New Roman" w:cs="Arial"/>
                <w:color w:val="A6A6A6" w:themeColor="background1" w:themeShade="A6"/>
                <w:sz w:val="24"/>
                <w:szCs w:val="24"/>
                <w:lang w:eastAsia="zh-CN" w:bidi="ne-NP"/>
              </w:rPr>
              <w:t xml:space="preserve"> lessons learned/next steps</w:t>
            </w:r>
            <w:r w:rsidRPr="32B66F14" w:rsidR="0032540C">
              <w:rPr>
                <w:rFonts w:ascii="Arial" w:hAnsi="Arial" w:eastAsia="Times New Roman" w:cs="Arial"/>
                <w:color w:val="A6A6A6" w:themeColor="background1" w:themeShade="A6"/>
                <w:sz w:val="24"/>
                <w:szCs w:val="24"/>
                <w:lang w:eastAsia="zh-CN" w:bidi="ne-NP"/>
              </w:rPr>
              <w:t xml:space="preserve">. </w:t>
            </w:r>
            <w:r w:rsidRPr="32B66F14" w:rsidR="00DA5519">
              <w:rPr>
                <w:rFonts w:ascii="Arial" w:hAnsi="Arial" w:eastAsia="Times New Roman" w:cs="Arial"/>
                <w:color w:val="A6A6A6" w:themeColor="background1" w:themeShade="A6"/>
                <w:sz w:val="24"/>
                <w:szCs w:val="24"/>
                <w:lang w:eastAsia="zh-CN" w:bidi="ne-NP"/>
              </w:rPr>
              <w:t xml:space="preserve">Lessons learned/next steps may include programmatic changes, </w:t>
            </w:r>
            <w:r w:rsidRPr="32B66F14">
              <w:rPr>
                <w:rFonts w:ascii="Arial" w:hAnsi="Arial" w:eastAsia="Times New Roman" w:cs="Arial"/>
                <w:color w:val="A6A6A6" w:themeColor="background1" w:themeShade="A6"/>
                <w:sz w:val="24"/>
                <w:szCs w:val="24"/>
                <w:lang w:eastAsia="zh-CN" w:bidi="ne-NP"/>
              </w:rPr>
              <w:t xml:space="preserve">improvements to </w:t>
            </w:r>
            <w:r w:rsidRPr="32B66F14" w:rsidR="00AC5899">
              <w:rPr>
                <w:rFonts w:ascii="Arial" w:hAnsi="Arial" w:eastAsia="Times New Roman" w:cs="Arial"/>
                <w:color w:val="A6A6A6" w:themeColor="background1" w:themeShade="A6"/>
                <w:sz w:val="24"/>
                <w:szCs w:val="24"/>
                <w:lang w:eastAsia="zh-CN" w:bidi="ne-NP"/>
              </w:rPr>
              <w:t>the c</w:t>
            </w:r>
            <w:r w:rsidRPr="32B66F14">
              <w:rPr>
                <w:rFonts w:ascii="Arial" w:hAnsi="Arial" w:eastAsia="Times New Roman" w:cs="Arial"/>
                <w:color w:val="A6A6A6" w:themeColor="background1" w:themeShade="A6"/>
                <w:sz w:val="24"/>
                <w:szCs w:val="24"/>
                <w:lang w:eastAsia="zh-CN" w:bidi="ne-NP"/>
              </w:rPr>
              <w:t>urriculum</w:t>
            </w:r>
            <w:r w:rsidRPr="32B66F14" w:rsidR="00AC5899">
              <w:rPr>
                <w:rFonts w:ascii="Arial" w:hAnsi="Arial" w:eastAsia="Times New Roman" w:cs="Arial"/>
                <w:color w:val="A6A6A6" w:themeColor="background1" w:themeShade="A6"/>
                <w:sz w:val="24"/>
                <w:szCs w:val="24"/>
                <w:lang w:eastAsia="zh-CN" w:bidi="ne-NP"/>
              </w:rPr>
              <w:t>,</w:t>
            </w:r>
            <w:r w:rsidRPr="32B66F14" w:rsidR="5B535082">
              <w:rPr>
                <w:rFonts w:ascii="Arial" w:hAnsi="Arial" w:eastAsia="Times New Roman" w:cs="Arial"/>
                <w:color w:val="A6A6A6" w:themeColor="background1" w:themeShade="A6"/>
                <w:sz w:val="24"/>
                <w:szCs w:val="24"/>
                <w:lang w:eastAsia="zh-CN" w:bidi="ne-NP"/>
              </w:rPr>
              <w:t xml:space="preserve"> or</w:t>
            </w:r>
            <w:r w:rsidRPr="32B66F14" w:rsidR="00AC5899">
              <w:rPr>
                <w:rFonts w:ascii="Arial" w:hAnsi="Arial" w:eastAsia="Times New Roman" w:cs="Arial"/>
                <w:color w:val="A6A6A6" w:themeColor="background1" w:themeShade="A6"/>
                <w:sz w:val="24"/>
                <w:szCs w:val="24"/>
                <w:lang w:eastAsia="zh-CN" w:bidi="ne-NP"/>
              </w:rPr>
              <w:t xml:space="preserve"> future steps for action</w:t>
            </w:r>
            <w:r w:rsidRPr="32B66F14" w:rsidR="2292E8B0">
              <w:rPr>
                <w:rFonts w:ascii="Arial" w:hAnsi="Arial" w:eastAsia="Times New Roman" w:cs="Arial"/>
                <w:color w:val="A6A6A6" w:themeColor="background1" w:themeShade="A6"/>
                <w:sz w:val="24"/>
                <w:szCs w:val="24"/>
                <w:lang w:eastAsia="zh-CN" w:bidi="ne-NP"/>
              </w:rPr>
              <w:t xml:space="preserve">. Lessons learned may also include </w:t>
            </w:r>
            <w:r w:rsidRPr="32B66F14" w:rsidR="00AC5899">
              <w:rPr>
                <w:rFonts w:ascii="Arial" w:hAnsi="Arial" w:eastAsia="Times New Roman" w:cs="Arial"/>
                <w:color w:val="A6A6A6" w:themeColor="background1" w:themeShade="A6"/>
                <w:sz w:val="24"/>
                <w:szCs w:val="24"/>
                <w:lang w:eastAsia="zh-CN" w:bidi="ne-NP"/>
              </w:rPr>
              <w:t>reflections on</w:t>
            </w:r>
            <w:r w:rsidRPr="32B66F14" w:rsidR="51BC50FF">
              <w:rPr>
                <w:rFonts w:ascii="Arial" w:hAnsi="Arial" w:eastAsia="Times New Roman" w:cs="Arial"/>
                <w:color w:val="A6A6A6" w:themeColor="background1" w:themeShade="A6"/>
                <w:sz w:val="24"/>
                <w:szCs w:val="24"/>
                <w:lang w:eastAsia="zh-CN" w:bidi="ne-NP"/>
              </w:rPr>
              <w:t xml:space="preserve"> the assessment method, its value, </w:t>
            </w:r>
            <w:r w:rsidRPr="32B66F14" w:rsidR="00AC5899">
              <w:rPr>
                <w:rFonts w:ascii="Arial" w:hAnsi="Arial" w:eastAsia="Times New Roman" w:cs="Arial"/>
                <w:color w:val="A6A6A6" w:themeColor="background1" w:themeShade="A6"/>
                <w:sz w:val="24"/>
                <w:szCs w:val="24"/>
                <w:lang w:eastAsia="zh-CN" w:bidi="ne-NP"/>
              </w:rPr>
              <w:t>and potential changes to the assessment process</w:t>
            </w:r>
            <w:r w:rsidRPr="32B66F14">
              <w:rPr>
                <w:rFonts w:ascii="Arial" w:hAnsi="Arial" w:eastAsia="Times New Roman" w:cs="Arial"/>
                <w:color w:val="A6A6A6" w:themeColor="background1" w:themeShade="A6"/>
                <w:sz w:val="24"/>
                <w:szCs w:val="24"/>
                <w:lang w:eastAsia="zh-CN" w:bidi="ne-NP"/>
              </w:rPr>
              <w:t>.]</w:t>
            </w:r>
          </w:p>
        </w:tc>
      </w:tr>
    </w:tbl>
    <w:p w:rsidR="06F97110" w:rsidP="06F97110" w:rsidRDefault="06F97110" w14:paraId="2F630DA4" w14:textId="37DFF01F">
      <w:pPr>
        <w:rPr>
          <w:rFonts w:eastAsiaTheme="minorEastAsia"/>
          <w:sz w:val="24"/>
          <w:szCs w:val="24"/>
          <w:lang w:eastAsia="zh-CN" w:bidi="ne-NP"/>
        </w:rPr>
      </w:pPr>
    </w:p>
    <w:p w:rsidR="311DD56B" w:rsidP="06F97110" w:rsidRDefault="311DD56B" w14:paraId="604B82F1" w14:textId="40B27D1B">
      <w:pPr>
        <w:rPr>
          <w:rFonts w:eastAsiaTheme="minorEastAsia"/>
          <w:sz w:val="24"/>
          <w:szCs w:val="24"/>
          <w:lang w:eastAsia="zh-CN" w:bidi="ne-NP"/>
        </w:rPr>
      </w:pPr>
      <w:r w:rsidRPr="06F97110">
        <w:rPr>
          <w:rFonts w:eastAsiaTheme="minorEastAsia"/>
          <w:sz w:val="24"/>
          <w:szCs w:val="24"/>
          <w:lang w:eastAsia="zh-CN" w:bidi="ne-NP"/>
        </w:rPr>
        <w:t xml:space="preserve">In this section, you are asked to </w:t>
      </w:r>
      <w:r w:rsidRPr="06F97110" w:rsidR="5B197DBB">
        <w:rPr>
          <w:rFonts w:eastAsiaTheme="minorEastAsia"/>
          <w:sz w:val="24"/>
          <w:szCs w:val="24"/>
          <w:lang w:eastAsia="zh-CN" w:bidi="ne-NP"/>
        </w:rPr>
        <w:t xml:space="preserve">describe the key </w:t>
      </w:r>
      <w:r w:rsidRPr="06F97110" w:rsidR="4E2E8498">
        <w:rPr>
          <w:rFonts w:eastAsiaTheme="minorEastAsia"/>
          <w:sz w:val="24"/>
          <w:szCs w:val="24"/>
          <w:lang w:eastAsia="zh-CN" w:bidi="ne-NP"/>
        </w:rPr>
        <w:t>findings from the evidence that you have collected and analyzed, and you are asked to discuss the implications that those findings have for your program.</w:t>
      </w:r>
    </w:p>
    <w:p w:rsidR="46F9DBB5" w:rsidP="06F97110" w:rsidRDefault="4A55BBC7" w14:paraId="4F072089" w14:textId="0E8E26BD">
      <w:pPr>
        <w:rPr>
          <w:rFonts w:eastAsiaTheme="minorEastAsia"/>
          <w:sz w:val="24"/>
          <w:szCs w:val="24"/>
          <w:lang w:eastAsia="zh-CN" w:bidi="ne-NP"/>
        </w:rPr>
      </w:pPr>
      <w:r w:rsidRPr="06F97110">
        <w:rPr>
          <w:rFonts w:eastAsiaTheme="minorEastAsia"/>
          <w:sz w:val="24"/>
          <w:szCs w:val="24"/>
          <w:lang w:eastAsia="zh-CN" w:bidi="ne-NP"/>
        </w:rPr>
        <w:t>Regarding</w:t>
      </w:r>
      <w:r w:rsidRPr="06F97110" w:rsidR="46F9DBB5">
        <w:rPr>
          <w:rFonts w:eastAsiaTheme="minorEastAsia"/>
          <w:sz w:val="24"/>
          <w:szCs w:val="24"/>
          <w:lang w:eastAsia="zh-CN" w:bidi="ne-NP"/>
        </w:rPr>
        <w:t xml:space="preserve"> your description of your key findings</w:t>
      </w:r>
      <w:r w:rsidRPr="06F97110" w:rsidR="252EE3D1">
        <w:rPr>
          <w:rFonts w:eastAsiaTheme="minorEastAsia"/>
          <w:sz w:val="24"/>
          <w:szCs w:val="24"/>
          <w:lang w:eastAsia="zh-CN" w:bidi="ne-NP"/>
        </w:rPr>
        <w:t xml:space="preserve"> and lessons learned</w:t>
      </w:r>
      <w:r w:rsidRPr="06F97110" w:rsidR="46F9DBB5">
        <w:rPr>
          <w:rFonts w:eastAsiaTheme="minorEastAsia"/>
          <w:sz w:val="24"/>
          <w:szCs w:val="24"/>
          <w:lang w:eastAsia="zh-CN" w:bidi="ne-NP"/>
        </w:rPr>
        <w:t>, p</w:t>
      </w:r>
      <w:r w:rsidRPr="06F97110" w:rsidR="4E2E8498">
        <w:rPr>
          <w:rFonts w:eastAsiaTheme="minorEastAsia"/>
          <w:sz w:val="24"/>
          <w:szCs w:val="24"/>
          <w:lang w:eastAsia="zh-CN" w:bidi="ne-NP"/>
        </w:rPr>
        <w:t>lease consider the following questions</w:t>
      </w:r>
      <w:r w:rsidRPr="06F97110" w:rsidR="19BE62ED">
        <w:rPr>
          <w:rFonts w:eastAsiaTheme="minorEastAsia"/>
          <w:sz w:val="24"/>
          <w:szCs w:val="24"/>
          <w:lang w:eastAsia="zh-CN" w:bidi="ne-NP"/>
        </w:rPr>
        <w:t>:</w:t>
      </w:r>
    </w:p>
    <w:p w:rsidR="6BEF5B0F" w:rsidP="06F97110" w:rsidRDefault="6BEF5B0F" w14:paraId="2D5A75C4" w14:textId="4F170AB6">
      <w:pPr>
        <w:pStyle w:val="ListParagraph"/>
        <w:numPr>
          <w:ilvl w:val="0"/>
          <w:numId w:val="2"/>
        </w:numPr>
        <w:rPr>
          <w:rFonts w:eastAsiaTheme="minorEastAsia"/>
          <w:sz w:val="24"/>
          <w:szCs w:val="24"/>
          <w:lang w:eastAsia="zh-CN" w:bidi="ne-NP"/>
        </w:rPr>
      </w:pPr>
      <w:r w:rsidRPr="06F97110">
        <w:rPr>
          <w:rFonts w:eastAsiaTheme="minorEastAsia"/>
          <w:sz w:val="24"/>
          <w:szCs w:val="24"/>
          <w:lang w:eastAsia="zh-CN" w:bidi="ne-NP"/>
        </w:rPr>
        <w:t xml:space="preserve">What were the main findings from your data?  </w:t>
      </w:r>
    </w:p>
    <w:p w:rsidR="6BEF5B0F" w:rsidP="06F97110" w:rsidRDefault="00AC4624" w14:paraId="5BF0D2B8" w14:textId="69E27A93">
      <w:pPr>
        <w:pStyle w:val="ListParagraph"/>
        <w:numPr>
          <w:ilvl w:val="1"/>
          <w:numId w:val="2"/>
        </w:numPr>
        <w:rPr>
          <w:rFonts w:eastAsiaTheme="minorEastAsia"/>
          <w:sz w:val="24"/>
          <w:szCs w:val="24"/>
          <w:lang w:eastAsia="zh-CN" w:bidi="ne-NP"/>
        </w:rPr>
      </w:pPr>
      <w:r>
        <w:rPr>
          <w:rFonts w:eastAsiaTheme="minorEastAsia"/>
          <w:sz w:val="24"/>
          <w:szCs w:val="24"/>
          <w:lang w:eastAsia="zh-CN" w:bidi="ne-NP"/>
        </w:rPr>
        <w:t>For example, w</w:t>
      </w:r>
      <w:r w:rsidRPr="06F97110" w:rsidR="6BEF5B0F">
        <w:rPr>
          <w:rFonts w:eastAsiaTheme="minorEastAsia"/>
          <w:sz w:val="24"/>
          <w:szCs w:val="24"/>
          <w:lang w:eastAsia="zh-CN" w:bidi="ne-NP"/>
        </w:rPr>
        <w:t xml:space="preserve">hat was the distribution of scores from the exam or project that was used as evidence?  Were there any specific components on the exam/rubric where students particularly excelled or struggled? </w:t>
      </w:r>
    </w:p>
    <w:p w:rsidR="6BEF5B0F" w:rsidP="06F97110" w:rsidRDefault="6BEF5B0F" w14:paraId="24BF0985" w14:textId="556B06DF">
      <w:pPr>
        <w:pStyle w:val="ListParagraph"/>
        <w:numPr>
          <w:ilvl w:val="0"/>
          <w:numId w:val="2"/>
        </w:numPr>
        <w:rPr>
          <w:rFonts w:eastAsiaTheme="minorEastAsia"/>
          <w:sz w:val="24"/>
          <w:szCs w:val="24"/>
          <w:lang w:eastAsia="zh-CN" w:bidi="ne-NP"/>
        </w:rPr>
      </w:pPr>
      <w:r w:rsidRPr="06F97110">
        <w:rPr>
          <w:rFonts w:eastAsiaTheme="minorEastAsia"/>
          <w:sz w:val="24"/>
          <w:szCs w:val="24"/>
          <w:lang w:eastAsia="zh-CN" w:bidi="ne-NP"/>
        </w:rPr>
        <w:t xml:space="preserve">Did any of these findings surprise you?  Were these results higher or lower than you had expected?  </w:t>
      </w:r>
    </w:p>
    <w:p w:rsidR="6BEF5B0F" w:rsidP="06F97110" w:rsidRDefault="6BEF5B0F" w14:paraId="3CDD477E" w14:textId="7FCFD93F">
      <w:pPr>
        <w:pStyle w:val="ListParagraph"/>
        <w:numPr>
          <w:ilvl w:val="1"/>
          <w:numId w:val="2"/>
        </w:numPr>
        <w:rPr>
          <w:rFonts w:eastAsiaTheme="minorEastAsia"/>
          <w:sz w:val="24"/>
          <w:szCs w:val="24"/>
          <w:lang w:eastAsia="zh-CN" w:bidi="ne-NP"/>
        </w:rPr>
      </w:pPr>
      <w:r w:rsidRPr="06F97110">
        <w:rPr>
          <w:rFonts w:eastAsiaTheme="minorEastAsia"/>
          <w:sz w:val="24"/>
          <w:szCs w:val="24"/>
          <w:lang w:eastAsia="zh-CN" w:bidi="ne-NP"/>
        </w:rPr>
        <w:t>Were these results different from results on similar assessments from previous years?  Have students</w:t>
      </w:r>
      <w:r w:rsidRPr="06F97110" w:rsidR="422501A7">
        <w:rPr>
          <w:rFonts w:eastAsiaTheme="minorEastAsia"/>
          <w:sz w:val="24"/>
          <w:szCs w:val="24"/>
          <w:lang w:eastAsia="zh-CN" w:bidi="ne-NP"/>
        </w:rPr>
        <w:t>’</w:t>
      </w:r>
      <w:r w:rsidRPr="06F97110">
        <w:rPr>
          <w:rFonts w:eastAsiaTheme="minorEastAsia"/>
          <w:sz w:val="24"/>
          <w:szCs w:val="24"/>
          <w:lang w:eastAsia="zh-CN" w:bidi="ne-NP"/>
        </w:rPr>
        <w:t xml:space="preserve"> scores on th</w:t>
      </w:r>
      <w:r w:rsidRPr="06F97110" w:rsidR="34119BD2">
        <w:rPr>
          <w:rFonts w:eastAsiaTheme="minorEastAsia"/>
          <w:sz w:val="24"/>
          <w:szCs w:val="24"/>
          <w:lang w:eastAsia="zh-CN" w:bidi="ne-NP"/>
        </w:rPr>
        <w:t>ese</w:t>
      </w:r>
      <w:r w:rsidRPr="06F97110" w:rsidR="6C23842A">
        <w:rPr>
          <w:rFonts w:eastAsiaTheme="minorEastAsia"/>
          <w:sz w:val="24"/>
          <w:szCs w:val="24"/>
          <w:lang w:eastAsia="zh-CN" w:bidi="ne-NP"/>
        </w:rPr>
        <w:t xml:space="preserve"> assessment</w:t>
      </w:r>
      <w:r w:rsidRPr="06F97110" w:rsidR="34119BD2">
        <w:rPr>
          <w:rFonts w:eastAsiaTheme="minorEastAsia"/>
          <w:sz w:val="24"/>
          <w:szCs w:val="24"/>
          <w:lang w:eastAsia="zh-CN" w:bidi="ne-NP"/>
        </w:rPr>
        <w:t>s</w:t>
      </w:r>
      <w:r w:rsidRPr="06F97110" w:rsidR="78BBAAE4">
        <w:rPr>
          <w:rFonts w:eastAsiaTheme="minorEastAsia"/>
          <w:sz w:val="24"/>
          <w:szCs w:val="24"/>
          <w:lang w:eastAsia="zh-CN" w:bidi="ne-NP"/>
        </w:rPr>
        <w:t xml:space="preserve"> increased/decreased compared to previous years?</w:t>
      </w:r>
    </w:p>
    <w:p w:rsidR="59B5C30D" w:rsidP="06F97110" w:rsidRDefault="59B5C30D" w14:paraId="3F9A8E9A" w14:textId="12E0F438">
      <w:pPr>
        <w:pStyle w:val="ListParagraph"/>
        <w:numPr>
          <w:ilvl w:val="0"/>
          <w:numId w:val="2"/>
        </w:numPr>
        <w:rPr>
          <w:rFonts w:eastAsiaTheme="minorEastAsia"/>
          <w:sz w:val="24"/>
          <w:szCs w:val="24"/>
          <w:lang w:eastAsia="zh-CN" w:bidi="ne-NP"/>
        </w:rPr>
      </w:pPr>
      <w:r w:rsidRPr="06F97110">
        <w:rPr>
          <w:rFonts w:eastAsiaTheme="minorEastAsia"/>
          <w:sz w:val="24"/>
          <w:szCs w:val="24"/>
          <w:lang w:eastAsia="zh-CN" w:bidi="ne-NP"/>
        </w:rPr>
        <w:t xml:space="preserve">If you have collected multiple sources of direct and/or indirect evidence to assess this program learning outcome, how </w:t>
      </w:r>
      <w:r w:rsidRPr="06F97110" w:rsidR="1531864D">
        <w:rPr>
          <w:rFonts w:eastAsiaTheme="minorEastAsia"/>
          <w:sz w:val="24"/>
          <w:szCs w:val="24"/>
          <w:lang w:eastAsia="zh-CN" w:bidi="ne-NP"/>
        </w:rPr>
        <w:t>do you</w:t>
      </w:r>
      <w:r w:rsidRPr="06F97110">
        <w:rPr>
          <w:rFonts w:eastAsiaTheme="minorEastAsia"/>
          <w:sz w:val="24"/>
          <w:szCs w:val="24"/>
          <w:lang w:eastAsia="zh-CN" w:bidi="ne-NP"/>
        </w:rPr>
        <w:t xml:space="preserve"> make sense of </w:t>
      </w:r>
      <w:r w:rsidRPr="06F97110" w:rsidR="3791B34C">
        <w:rPr>
          <w:rFonts w:eastAsiaTheme="minorEastAsia"/>
          <w:sz w:val="24"/>
          <w:szCs w:val="24"/>
          <w:lang w:eastAsia="zh-CN" w:bidi="ne-NP"/>
        </w:rPr>
        <w:t xml:space="preserve">these different data sources with </w:t>
      </w:r>
      <w:r w:rsidRPr="06F97110">
        <w:rPr>
          <w:rFonts w:eastAsiaTheme="minorEastAsia"/>
          <w:sz w:val="24"/>
          <w:szCs w:val="24"/>
          <w:lang w:eastAsia="zh-CN" w:bidi="ne-NP"/>
        </w:rPr>
        <w:t>respect to one another</w:t>
      </w:r>
      <w:r w:rsidRPr="06F97110" w:rsidR="3B527343">
        <w:rPr>
          <w:rFonts w:eastAsiaTheme="minorEastAsia"/>
          <w:sz w:val="24"/>
          <w:szCs w:val="24"/>
          <w:lang w:eastAsia="zh-CN" w:bidi="ne-NP"/>
        </w:rPr>
        <w:t xml:space="preserve">?  </w:t>
      </w:r>
    </w:p>
    <w:p w:rsidR="3B527343" w:rsidP="06F97110" w:rsidRDefault="3B527343" w14:paraId="16168495" w14:textId="219585BB">
      <w:pPr>
        <w:pStyle w:val="ListParagraph"/>
        <w:numPr>
          <w:ilvl w:val="1"/>
          <w:numId w:val="2"/>
        </w:numPr>
        <w:rPr>
          <w:rFonts w:eastAsiaTheme="minorEastAsia"/>
          <w:sz w:val="24"/>
          <w:szCs w:val="24"/>
          <w:lang w:eastAsia="zh-CN" w:bidi="ne-NP"/>
        </w:rPr>
      </w:pPr>
      <w:r w:rsidRPr="06F97110">
        <w:rPr>
          <w:rFonts w:eastAsiaTheme="minorEastAsia"/>
          <w:sz w:val="24"/>
          <w:szCs w:val="24"/>
          <w:lang w:eastAsia="zh-CN" w:bidi="ne-NP"/>
        </w:rPr>
        <w:t>Do the</w:t>
      </w:r>
      <w:r w:rsidRPr="06F97110" w:rsidR="6CD58C24">
        <w:rPr>
          <w:rFonts w:eastAsiaTheme="minorEastAsia"/>
          <w:sz w:val="24"/>
          <w:szCs w:val="24"/>
          <w:lang w:eastAsia="zh-CN" w:bidi="ne-NP"/>
        </w:rPr>
        <w:t>se</w:t>
      </w:r>
      <w:r w:rsidRPr="06F97110">
        <w:rPr>
          <w:rFonts w:eastAsiaTheme="minorEastAsia"/>
          <w:sz w:val="24"/>
          <w:szCs w:val="24"/>
          <w:lang w:eastAsia="zh-CN" w:bidi="ne-NP"/>
        </w:rPr>
        <w:t xml:space="preserve"> different sources of evidence confirm one another</w:t>
      </w:r>
      <w:r w:rsidRPr="06F97110" w:rsidR="601F6624">
        <w:rPr>
          <w:rFonts w:eastAsiaTheme="minorEastAsia"/>
          <w:sz w:val="24"/>
          <w:szCs w:val="24"/>
          <w:lang w:eastAsia="zh-CN" w:bidi="ne-NP"/>
        </w:rPr>
        <w:t xml:space="preserve">, </w:t>
      </w:r>
      <w:proofErr w:type="gramStart"/>
      <w:r w:rsidRPr="06F97110" w:rsidR="00D51E36">
        <w:rPr>
          <w:rFonts w:eastAsiaTheme="minorEastAsia"/>
          <w:sz w:val="24"/>
          <w:szCs w:val="24"/>
          <w:lang w:eastAsia="zh-CN" w:bidi="ne-NP"/>
        </w:rPr>
        <w:t>or</w:t>
      </w:r>
      <w:r w:rsidR="00D51E36">
        <w:rPr>
          <w:rFonts w:eastAsiaTheme="minorEastAsia"/>
          <w:sz w:val="24"/>
          <w:szCs w:val="24"/>
          <w:lang w:eastAsia="zh-CN" w:bidi="ne-NP"/>
        </w:rPr>
        <w:t>,</w:t>
      </w:r>
      <w:proofErr w:type="gramEnd"/>
      <w:r w:rsidRPr="06F97110">
        <w:rPr>
          <w:rFonts w:eastAsiaTheme="minorEastAsia"/>
          <w:sz w:val="24"/>
          <w:szCs w:val="24"/>
          <w:lang w:eastAsia="zh-CN" w:bidi="ne-NP"/>
        </w:rPr>
        <w:t xml:space="preserve"> are the findings divergent in some way?</w:t>
      </w:r>
    </w:p>
    <w:p w:rsidR="17FC9C44" w:rsidP="06F97110" w:rsidRDefault="17FC9C44" w14:paraId="57A1E271" w14:textId="1D823FC8">
      <w:pPr>
        <w:pStyle w:val="ListParagraph"/>
        <w:numPr>
          <w:ilvl w:val="0"/>
          <w:numId w:val="2"/>
        </w:numPr>
        <w:rPr>
          <w:rFonts w:eastAsiaTheme="minorEastAsia"/>
          <w:sz w:val="24"/>
          <w:szCs w:val="24"/>
          <w:lang w:eastAsia="zh-CN" w:bidi="ne-NP"/>
        </w:rPr>
      </w:pPr>
      <w:r w:rsidRPr="06F97110">
        <w:rPr>
          <w:rFonts w:eastAsiaTheme="minorEastAsia"/>
          <w:sz w:val="24"/>
          <w:szCs w:val="24"/>
          <w:lang w:eastAsia="zh-CN" w:bidi="ne-NP"/>
        </w:rPr>
        <w:t xml:space="preserve">What </w:t>
      </w:r>
      <w:proofErr w:type="gramStart"/>
      <w:r w:rsidRPr="06F97110">
        <w:rPr>
          <w:rFonts w:eastAsiaTheme="minorEastAsia"/>
          <w:sz w:val="24"/>
          <w:szCs w:val="24"/>
          <w:lang w:eastAsia="zh-CN" w:bidi="ne-NP"/>
        </w:rPr>
        <w:t>are</w:t>
      </w:r>
      <w:proofErr w:type="gramEnd"/>
      <w:r w:rsidRPr="06F97110">
        <w:rPr>
          <w:rFonts w:eastAsiaTheme="minorEastAsia"/>
          <w:sz w:val="24"/>
          <w:szCs w:val="24"/>
          <w:lang w:eastAsia="zh-CN" w:bidi="ne-NP"/>
        </w:rPr>
        <w:t xml:space="preserve"> the primary take-aways and lessons learned from these findings?  How do these findings provide insight into the effectiveness of the learning experiences for students in your program?</w:t>
      </w:r>
    </w:p>
    <w:p w:rsidR="37729EDB" w:rsidP="06F97110" w:rsidRDefault="24C9C90C" w14:paraId="05B532F2" w14:textId="72F5A955">
      <w:pPr>
        <w:pStyle w:val="ListParagraph"/>
        <w:numPr>
          <w:ilvl w:val="0"/>
          <w:numId w:val="2"/>
        </w:numPr>
        <w:rPr>
          <w:rFonts w:eastAsiaTheme="minorEastAsia"/>
          <w:sz w:val="24"/>
          <w:szCs w:val="24"/>
          <w:lang w:eastAsia="zh-CN" w:bidi="ne-NP"/>
        </w:rPr>
      </w:pPr>
      <w:r w:rsidRPr="76DA3915" w:rsidR="24C9C90C">
        <w:rPr>
          <w:rFonts w:eastAsia="等线" w:eastAsiaTheme="minorEastAsia"/>
          <w:sz w:val="24"/>
          <w:szCs w:val="24"/>
          <w:lang w:eastAsia="zh-CN" w:bidi="ne-NP"/>
        </w:rPr>
        <w:t xml:space="preserve">Do these findings provide any insights </w:t>
      </w:r>
      <w:r w:rsidRPr="76DA3915" w:rsidR="00AC4624">
        <w:rPr>
          <w:rFonts w:eastAsia="等线" w:eastAsiaTheme="minorEastAsia"/>
          <w:sz w:val="24"/>
          <w:szCs w:val="24"/>
          <w:lang w:eastAsia="zh-CN" w:bidi="ne-NP"/>
        </w:rPr>
        <w:t>in regard to</w:t>
      </w:r>
      <w:r w:rsidRPr="76DA3915" w:rsidR="24C9C90C">
        <w:rPr>
          <w:rFonts w:eastAsia="等线" w:eastAsiaTheme="minorEastAsia"/>
          <w:sz w:val="24"/>
          <w:szCs w:val="24"/>
          <w:lang w:eastAsia="zh-CN" w:bidi="ne-NP"/>
        </w:rPr>
        <w:t xml:space="preserve"> the effectiveness of your program’s curriculum map</w:t>
      </w:r>
      <w:r w:rsidRPr="76DA3915" w:rsidR="00084B0C">
        <w:rPr>
          <w:rFonts w:eastAsia="等线" w:eastAsiaTheme="minorEastAsia"/>
          <w:sz w:val="24"/>
          <w:szCs w:val="24"/>
          <w:lang w:eastAsia="zh-CN" w:bidi="ne-NP"/>
        </w:rPr>
        <w:t xml:space="preserve"> / sequence of courses</w:t>
      </w:r>
      <w:r w:rsidRPr="76DA3915" w:rsidR="24C9C90C">
        <w:rPr>
          <w:rFonts w:eastAsia="等线" w:eastAsiaTheme="minorEastAsia"/>
          <w:sz w:val="24"/>
          <w:szCs w:val="24"/>
          <w:lang w:eastAsia="zh-CN" w:bidi="ne-NP"/>
        </w:rPr>
        <w:t xml:space="preserve">?  Do these findings suggest any </w:t>
      </w:r>
      <w:r w:rsidRPr="76DA3915" w:rsidR="00AC4624">
        <w:rPr>
          <w:rFonts w:eastAsia="等线" w:eastAsiaTheme="minorEastAsia"/>
          <w:sz w:val="24"/>
          <w:szCs w:val="24"/>
          <w:lang w:eastAsia="zh-CN" w:bidi="ne-NP"/>
        </w:rPr>
        <w:t xml:space="preserve">specific </w:t>
      </w:r>
      <w:r w:rsidRPr="76DA3915" w:rsidR="24C9C90C">
        <w:rPr>
          <w:rFonts w:eastAsia="等线" w:eastAsiaTheme="minorEastAsia"/>
          <w:sz w:val="24"/>
          <w:szCs w:val="24"/>
          <w:lang w:eastAsia="zh-CN" w:bidi="ne-NP"/>
        </w:rPr>
        <w:t xml:space="preserve">ways that your program’s curriculum map can be improved?  </w:t>
      </w:r>
    </w:p>
    <w:p w:rsidR="76DA3915" w:rsidRDefault="76DA3915" w14:paraId="5C09E4B5" w14:textId="0D5B7419">
      <w:r>
        <w:br w:type="page"/>
      </w:r>
    </w:p>
    <w:p w:rsidR="130F1F4B" w:rsidP="3560200D" w:rsidRDefault="06291FD8" w14:paraId="6A735836" w14:textId="4C05DE82">
      <w:pPr>
        <w:rPr>
          <w:rFonts w:eastAsia="等线" w:eastAsiaTheme="minorEastAsia"/>
          <w:sz w:val="24"/>
          <w:szCs w:val="24"/>
          <w:lang w:eastAsia="zh-CN" w:bidi="ne-NP"/>
        </w:rPr>
      </w:pPr>
      <w:r w:rsidRPr="3560200D" w:rsidR="06291FD8">
        <w:rPr>
          <w:rFonts w:eastAsia="等线" w:eastAsiaTheme="minorEastAsia"/>
          <w:sz w:val="24"/>
          <w:szCs w:val="24"/>
          <w:lang w:eastAsia="zh-CN" w:bidi="ne-NP"/>
        </w:rPr>
        <w:t>Regarding</w:t>
      </w:r>
      <w:r w:rsidRPr="3560200D" w:rsidR="42C120D6">
        <w:rPr>
          <w:rFonts w:eastAsia="等线" w:eastAsiaTheme="minorEastAsia"/>
          <w:sz w:val="24"/>
          <w:szCs w:val="24"/>
          <w:lang w:eastAsia="zh-CN" w:bidi="ne-NP"/>
        </w:rPr>
        <w:t xml:space="preserve"> your description of your program’s next steps </w:t>
      </w:r>
      <w:r w:rsidRPr="3560200D" w:rsidR="42C120D6">
        <w:rPr>
          <w:rFonts w:eastAsia="等线" w:eastAsiaTheme="minorEastAsia"/>
          <w:sz w:val="24"/>
          <w:szCs w:val="24"/>
          <w:lang w:eastAsia="zh-CN" w:bidi="ne-NP"/>
        </w:rPr>
        <w:t>in light of</w:t>
      </w:r>
      <w:r w:rsidRPr="3560200D" w:rsidR="42C120D6">
        <w:rPr>
          <w:rFonts w:eastAsia="等线" w:eastAsiaTheme="minorEastAsia"/>
          <w:sz w:val="24"/>
          <w:szCs w:val="24"/>
          <w:lang w:eastAsia="zh-CN" w:bidi="ne-NP"/>
        </w:rPr>
        <w:t xml:space="preserve"> these findings, please consider the following questions:</w:t>
      </w:r>
      <w:proofErr w:type="gramStart"/>
      <w:proofErr w:type="gramEnd"/>
    </w:p>
    <w:p w:rsidR="130F1F4B" w:rsidP="06F97110" w:rsidRDefault="77DBD849" w14:paraId="1E559EF6" w14:textId="28AECDA0">
      <w:pPr>
        <w:pStyle w:val="ListParagraph"/>
        <w:numPr>
          <w:ilvl w:val="0"/>
          <w:numId w:val="1"/>
        </w:numPr>
        <w:rPr>
          <w:rFonts w:eastAsiaTheme="minorEastAsia"/>
          <w:sz w:val="24"/>
          <w:szCs w:val="24"/>
          <w:lang w:eastAsia="zh-CN" w:bidi="ne-NP"/>
        </w:rPr>
      </w:pPr>
      <w:proofErr w:type="gramStart"/>
      <w:r w:rsidRPr="06F97110">
        <w:rPr>
          <w:rFonts w:eastAsiaTheme="minorEastAsia"/>
          <w:sz w:val="24"/>
          <w:szCs w:val="24"/>
          <w:lang w:eastAsia="zh-CN" w:bidi="ne-NP"/>
        </w:rPr>
        <w:t>In light of</w:t>
      </w:r>
      <w:proofErr w:type="gramEnd"/>
      <w:r w:rsidRPr="06F97110">
        <w:rPr>
          <w:rFonts w:eastAsiaTheme="minorEastAsia"/>
          <w:sz w:val="24"/>
          <w:szCs w:val="24"/>
          <w:lang w:eastAsia="zh-CN" w:bidi="ne-NP"/>
        </w:rPr>
        <w:t xml:space="preserve"> your findings, what might be some revisions that your program might consider making to your program’s curriculum map?</w:t>
      </w:r>
    </w:p>
    <w:p w:rsidR="130F1F4B" w:rsidP="06F97110" w:rsidRDefault="77DBD849" w14:paraId="7128C7EC" w14:textId="79A8B5EC">
      <w:pPr>
        <w:pStyle w:val="ListParagraph"/>
        <w:numPr>
          <w:ilvl w:val="1"/>
          <w:numId w:val="1"/>
        </w:numPr>
        <w:rPr>
          <w:rFonts w:eastAsiaTheme="minorEastAsia"/>
          <w:sz w:val="24"/>
          <w:szCs w:val="24"/>
          <w:lang w:eastAsia="zh-CN" w:bidi="ne-NP"/>
        </w:rPr>
      </w:pPr>
      <w:r w:rsidRPr="06F97110">
        <w:rPr>
          <w:rFonts w:eastAsiaTheme="minorEastAsia"/>
          <w:sz w:val="24"/>
          <w:szCs w:val="24"/>
          <w:lang w:eastAsia="zh-CN" w:bidi="ne-NP"/>
        </w:rPr>
        <w:t xml:space="preserve">Do the findings suggest that it might be effective to revise the sequencing of </w:t>
      </w:r>
      <w:r w:rsidR="009B0AC7">
        <w:rPr>
          <w:rFonts w:eastAsiaTheme="minorEastAsia"/>
          <w:sz w:val="24"/>
          <w:szCs w:val="24"/>
          <w:lang w:eastAsia="zh-CN" w:bidi="ne-NP"/>
        </w:rPr>
        <w:t>the</w:t>
      </w:r>
      <w:r w:rsidRPr="06F97110">
        <w:rPr>
          <w:rFonts w:eastAsiaTheme="minorEastAsia"/>
          <w:sz w:val="24"/>
          <w:szCs w:val="24"/>
          <w:lang w:eastAsia="zh-CN" w:bidi="ne-NP"/>
        </w:rPr>
        <w:t xml:space="preserve"> courses?</w:t>
      </w:r>
    </w:p>
    <w:p w:rsidR="130F1F4B" w:rsidP="76DA3915" w:rsidRDefault="77DBD849" w14:paraId="0FBB7F30" w14:textId="3FE9D1AE">
      <w:pPr>
        <w:pStyle w:val="ListParagraph"/>
        <w:numPr>
          <w:ilvl w:val="1"/>
          <w:numId w:val="1"/>
        </w:numPr>
        <w:rPr>
          <w:rFonts w:eastAsia="等线" w:eastAsiaTheme="minorEastAsia"/>
          <w:sz w:val="24"/>
          <w:szCs w:val="24"/>
          <w:lang w:eastAsia="zh-CN" w:bidi="ne-NP"/>
        </w:rPr>
      </w:pPr>
      <w:r w:rsidRPr="76DA3915" w:rsidR="77DBD849">
        <w:rPr>
          <w:rFonts w:eastAsia="等线" w:eastAsiaTheme="minorEastAsia"/>
          <w:sz w:val="24"/>
          <w:szCs w:val="24"/>
          <w:lang w:eastAsia="zh-CN" w:bidi="ne-NP"/>
        </w:rPr>
        <w:t xml:space="preserve">Do the findings suggest that it might be effective to </w:t>
      </w:r>
      <w:r w:rsidRPr="76DA3915" w:rsidR="499A2BE4">
        <w:rPr>
          <w:rFonts w:eastAsia="等线" w:eastAsiaTheme="minorEastAsia"/>
          <w:sz w:val="24"/>
          <w:szCs w:val="24"/>
          <w:lang w:eastAsia="zh-CN" w:bidi="ne-NP"/>
        </w:rPr>
        <w:t xml:space="preserve">supplement the existing curriculum map with </w:t>
      </w:r>
      <w:r w:rsidRPr="76DA3915" w:rsidR="499A2BE4">
        <w:rPr>
          <w:rFonts w:eastAsia="等线" w:eastAsiaTheme="minorEastAsia"/>
          <w:sz w:val="24"/>
          <w:szCs w:val="24"/>
          <w:lang w:eastAsia="zh-CN" w:bidi="ne-NP"/>
        </w:rPr>
        <w:t>additional</w:t>
      </w:r>
      <w:r w:rsidRPr="76DA3915" w:rsidR="499A2BE4">
        <w:rPr>
          <w:rFonts w:eastAsia="等线" w:eastAsiaTheme="minorEastAsia"/>
          <w:sz w:val="24"/>
          <w:szCs w:val="24"/>
          <w:lang w:eastAsia="zh-CN" w:bidi="ne-NP"/>
        </w:rPr>
        <w:t xml:space="preserve"> learning experiences that reinforce </w:t>
      </w:r>
      <w:r w:rsidRPr="76DA3915" w:rsidR="00AB72E9">
        <w:rPr>
          <w:rFonts w:eastAsia="等线" w:eastAsiaTheme="minorEastAsia"/>
          <w:sz w:val="24"/>
          <w:szCs w:val="24"/>
          <w:lang w:eastAsia="zh-CN" w:bidi="ne-NP"/>
        </w:rPr>
        <w:t xml:space="preserve">the specific </w:t>
      </w:r>
      <w:r w:rsidRPr="76DA3915" w:rsidR="3CCBE77E">
        <w:rPr>
          <w:rFonts w:eastAsia="等线" w:eastAsiaTheme="minorEastAsia"/>
          <w:sz w:val="24"/>
          <w:szCs w:val="24"/>
          <w:lang w:eastAsia="zh-CN" w:bidi="ne-NP"/>
        </w:rPr>
        <w:t xml:space="preserve">program learning outcome </w:t>
      </w:r>
      <w:r w:rsidRPr="76DA3915" w:rsidR="00AB72E9">
        <w:rPr>
          <w:rFonts w:eastAsia="等线" w:eastAsiaTheme="minorEastAsia"/>
          <w:sz w:val="24"/>
          <w:szCs w:val="24"/>
          <w:lang w:eastAsia="zh-CN" w:bidi="ne-NP"/>
        </w:rPr>
        <w:t>that was assessed</w:t>
      </w:r>
      <w:r w:rsidRPr="76DA3915" w:rsidR="499A2BE4">
        <w:rPr>
          <w:rFonts w:eastAsia="等线" w:eastAsiaTheme="minorEastAsia"/>
          <w:sz w:val="24"/>
          <w:szCs w:val="24"/>
          <w:lang w:eastAsia="zh-CN" w:bidi="ne-NP"/>
        </w:rPr>
        <w:t>?</w:t>
      </w:r>
    </w:p>
    <w:p w:rsidR="130F1F4B" w:rsidP="06F97110" w:rsidRDefault="499A2BE4" w14:paraId="4C94C0A2" w14:textId="1139AD26">
      <w:pPr>
        <w:pStyle w:val="ListParagraph"/>
        <w:numPr>
          <w:ilvl w:val="0"/>
          <w:numId w:val="1"/>
        </w:numPr>
        <w:rPr>
          <w:rFonts w:eastAsiaTheme="minorEastAsia"/>
          <w:sz w:val="24"/>
          <w:szCs w:val="24"/>
          <w:lang w:eastAsia="zh-CN" w:bidi="ne-NP"/>
        </w:rPr>
      </w:pPr>
      <w:proofErr w:type="gramStart"/>
      <w:r w:rsidRPr="06F97110">
        <w:rPr>
          <w:rFonts w:eastAsiaTheme="minorEastAsia"/>
          <w:sz w:val="24"/>
          <w:szCs w:val="24"/>
          <w:lang w:eastAsia="zh-CN" w:bidi="ne-NP"/>
        </w:rPr>
        <w:t>In light of</w:t>
      </w:r>
      <w:proofErr w:type="gramEnd"/>
      <w:r w:rsidRPr="06F97110">
        <w:rPr>
          <w:rFonts w:eastAsiaTheme="minorEastAsia"/>
          <w:sz w:val="24"/>
          <w:szCs w:val="24"/>
          <w:lang w:eastAsia="zh-CN" w:bidi="ne-NP"/>
        </w:rPr>
        <w:t xml:space="preserve"> your findings, what might be some revisions that your program might consider making </w:t>
      </w:r>
      <w:r w:rsidR="00AB72E9">
        <w:rPr>
          <w:rFonts w:eastAsiaTheme="minorEastAsia"/>
          <w:sz w:val="24"/>
          <w:szCs w:val="24"/>
          <w:lang w:eastAsia="zh-CN" w:bidi="ne-NP"/>
        </w:rPr>
        <w:t>in regard to</w:t>
      </w:r>
      <w:r w:rsidRPr="06F97110">
        <w:rPr>
          <w:rFonts w:eastAsiaTheme="minorEastAsia"/>
          <w:sz w:val="24"/>
          <w:szCs w:val="24"/>
          <w:lang w:eastAsia="zh-CN" w:bidi="ne-NP"/>
        </w:rPr>
        <w:t xml:space="preserve"> the pedagogy within particular courses?</w:t>
      </w:r>
    </w:p>
    <w:p w:rsidR="130F1F4B" w:rsidP="76DA3915" w:rsidRDefault="499A2BE4" w14:paraId="28091658" w14:textId="6E1CF43F">
      <w:pPr>
        <w:pStyle w:val="ListParagraph"/>
        <w:numPr>
          <w:ilvl w:val="1"/>
          <w:numId w:val="1"/>
        </w:numPr>
        <w:rPr>
          <w:rFonts w:eastAsia="等线" w:eastAsiaTheme="minorEastAsia"/>
          <w:sz w:val="24"/>
          <w:szCs w:val="24"/>
          <w:lang w:eastAsia="zh-CN" w:bidi="ne-NP"/>
        </w:rPr>
      </w:pPr>
      <w:r w:rsidRPr="76DA3915" w:rsidR="499A2BE4">
        <w:rPr>
          <w:rFonts w:eastAsia="等线" w:eastAsiaTheme="minorEastAsia"/>
          <w:sz w:val="24"/>
          <w:szCs w:val="24"/>
          <w:lang w:eastAsia="zh-CN" w:bidi="ne-NP"/>
        </w:rPr>
        <w:t xml:space="preserve">Do these findings suggest that it might be effective to develop </w:t>
      </w:r>
      <w:r w:rsidRPr="76DA3915" w:rsidR="499A2BE4">
        <w:rPr>
          <w:rFonts w:eastAsia="等线" w:eastAsiaTheme="minorEastAsia"/>
          <w:sz w:val="24"/>
          <w:szCs w:val="24"/>
          <w:lang w:eastAsia="zh-CN" w:bidi="ne-NP"/>
        </w:rPr>
        <w:t>additional</w:t>
      </w:r>
      <w:r w:rsidRPr="76DA3915" w:rsidR="499A2BE4">
        <w:rPr>
          <w:rFonts w:eastAsia="等线" w:eastAsiaTheme="minorEastAsia"/>
          <w:sz w:val="24"/>
          <w:szCs w:val="24"/>
          <w:lang w:eastAsia="zh-CN" w:bidi="ne-NP"/>
        </w:rPr>
        <w:t xml:space="preserve"> pedagogical approaches with respect to the teaching of this </w:t>
      </w:r>
      <w:r w:rsidRPr="76DA3915" w:rsidR="499A2BE4">
        <w:rPr>
          <w:rFonts w:eastAsia="等线" w:eastAsiaTheme="minorEastAsia"/>
          <w:sz w:val="24"/>
          <w:szCs w:val="24"/>
          <w:lang w:eastAsia="zh-CN" w:bidi="ne-NP"/>
        </w:rPr>
        <w:t xml:space="preserve">particular </w:t>
      </w:r>
      <w:r w:rsidRPr="76DA3915" w:rsidR="33C02A70">
        <w:rPr>
          <w:rFonts w:eastAsia="等线" w:eastAsiaTheme="minorEastAsia"/>
          <w:sz w:val="24"/>
          <w:szCs w:val="24"/>
          <w:lang w:eastAsia="zh-CN" w:bidi="ne-NP"/>
        </w:rPr>
        <w:t>program learning outcome</w:t>
      </w:r>
      <w:r w:rsidRPr="76DA3915" w:rsidR="499A2BE4">
        <w:rPr>
          <w:rFonts w:eastAsia="等线" w:eastAsiaTheme="minorEastAsia"/>
          <w:sz w:val="24"/>
          <w:szCs w:val="24"/>
          <w:lang w:eastAsia="zh-CN" w:bidi="ne-NP"/>
        </w:rPr>
        <w:t>?</w:t>
      </w:r>
    </w:p>
    <w:p w:rsidR="130F1F4B" w:rsidP="76DA3915" w:rsidRDefault="6F827DA3" w14:paraId="1B87F0B2" w14:textId="366FABFF">
      <w:pPr>
        <w:pStyle w:val="ListParagraph"/>
        <w:numPr>
          <w:ilvl w:val="0"/>
          <w:numId w:val="1"/>
        </w:numPr>
        <w:rPr>
          <w:rFonts w:eastAsia="等线" w:eastAsiaTheme="minorEastAsia"/>
          <w:sz w:val="24"/>
          <w:szCs w:val="24"/>
          <w:lang w:eastAsia="zh-CN" w:bidi="ne-NP"/>
        </w:rPr>
      </w:pPr>
      <w:r w:rsidRPr="76DA3915" w:rsidR="6F827DA3">
        <w:rPr>
          <w:rFonts w:eastAsia="等线" w:eastAsiaTheme="minorEastAsia"/>
          <w:sz w:val="24"/>
          <w:szCs w:val="24"/>
          <w:lang w:eastAsia="zh-CN" w:bidi="ne-NP"/>
        </w:rPr>
        <w:t xml:space="preserve">With respect to the assessment </w:t>
      </w:r>
      <w:r w:rsidRPr="76DA3915" w:rsidR="6F827DA3">
        <w:rPr>
          <w:rFonts w:eastAsia="等线" w:eastAsiaTheme="minorEastAsia"/>
          <w:sz w:val="24"/>
          <w:szCs w:val="24"/>
          <w:lang w:eastAsia="zh-CN" w:bidi="ne-NP"/>
        </w:rPr>
        <w:t>methodology</w:t>
      </w:r>
      <w:r w:rsidRPr="76DA3915" w:rsidR="6F827DA3">
        <w:rPr>
          <w:rFonts w:eastAsia="等线" w:eastAsiaTheme="minorEastAsia"/>
          <w:sz w:val="24"/>
          <w:szCs w:val="24"/>
          <w:lang w:eastAsia="zh-CN" w:bidi="ne-NP"/>
        </w:rPr>
        <w:t xml:space="preserve"> that was used to gather this data, what revisions might you suggest making when you investigate this </w:t>
      </w:r>
      <w:r w:rsidRPr="76DA3915" w:rsidR="1137C0A8">
        <w:rPr>
          <w:rFonts w:eastAsia="等线" w:eastAsiaTheme="minorEastAsia"/>
          <w:sz w:val="24"/>
          <w:szCs w:val="24"/>
          <w:lang w:eastAsia="zh-CN" w:bidi="ne-NP"/>
        </w:rPr>
        <w:t xml:space="preserve">program learning outcome </w:t>
      </w:r>
      <w:r w:rsidRPr="76DA3915" w:rsidR="6F827DA3">
        <w:rPr>
          <w:rFonts w:eastAsia="等线" w:eastAsiaTheme="minorEastAsia"/>
          <w:sz w:val="24"/>
          <w:szCs w:val="24"/>
          <w:lang w:eastAsia="zh-CN" w:bidi="ne-NP"/>
        </w:rPr>
        <w:t>during future assessment cycles?</w:t>
      </w:r>
    </w:p>
    <w:p w:rsidR="130F1F4B" w:rsidP="76DA3915" w:rsidRDefault="6F827DA3" w14:paraId="199DEA85" w14:textId="66F8AE45">
      <w:pPr>
        <w:pStyle w:val="ListParagraph"/>
        <w:numPr>
          <w:ilvl w:val="1"/>
          <w:numId w:val="1"/>
        </w:numPr>
        <w:rPr>
          <w:rFonts w:eastAsia="等线" w:eastAsiaTheme="minorEastAsia"/>
          <w:sz w:val="24"/>
          <w:szCs w:val="24"/>
          <w:lang w:eastAsia="zh-CN" w:bidi="ne-NP"/>
        </w:rPr>
      </w:pPr>
      <w:r w:rsidRPr="76DA3915" w:rsidR="6F827DA3">
        <w:rPr>
          <w:rFonts w:eastAsia="等线" w:eastAsiaTheme="minorEastAsia"/>
          <w:sz w:val="24"/>
          <w:szCs w:val="24"/>
          <w:lang w:eastAsia="zh-CN" w:bidi="ne-NP"/>
        </w:rPr>
        <w:t xml:space="preserve">What </w:t>
      </w:r>
      <w:r w:rsidRPr="76DA3915" w:rsidR="6F827DA3">
        <w:rPr>
          <w:rFonts w:eastAsia="等线" w:eastAsiaTheme="minorEastAsia"/>
          <w:sz w:val="24"/>
          <w:szCs w:val="24"/>
          <w:lang w:eastAsia="zh-CN" w:bidi="ne-NP"/>
        </w:rPr>
        <w:t>additional</w:t>
      </w:r>
      <w:r w:rsidRPr="76DA3915" w:rsidR="6F827DA3">
        <w:rPr>
          <w:rFonts w:eastAsia="等线" w:eastAsiaTheme="minorEastAsia"/>
          <w:sz w:val="24"/>
          <w:szCs w:val="24"/>
          <w:lang w:eastAsia="zh-CN" w:bidi="ne-NP"/>
        </w:rPr>
        <w:t xml:space="preserve"> evidence might be useful as you investigate student learning experiences within the context of this </w:t>
      </w:r>
      <w:r w:rsidRPr="76DA3915" w:rsidR="7E2327E6">
        <w:rPr>
          <w:rFonts w:eastAsia="等线" w:eastAsiaTheme="minorEastAsia"/>
          <w:sz w:val="24"/>
          <w:szCs w:val="24"/>
          <w:lang w:eastAsia="zh-CN" w:bidi="ne-NP"/>
        </w:rPr>
        <w:t>program learning outcome</w:t>
      </w:r>
      <w:r w:rsidRPr="76DA3915" w:rsidR="6F827DA3">
        <w:rPr>
          <w:rFonts w:eastAsia="等线" w:eastAsiaTheme="minorEastAsia"/>
          <w:sz w:val="24"/>
          <w:szCs w:val="24"/>
          <w:lang w:eastAsia="zh-CN" w:bidi="ne-NP"/>
        </w:rPr>
        <w:t>?</w:t>
      </w:r>
      <w:r w:rsidRPr="76DA3915" w:rsidR="1CB874C8">
        <w:rPr>
          <w:rFonts w:eastAsia="等线" w:eastAsiaTheme="minorEastAsia"/>
          <w:sz w:val="24"/>
          <w:szCs w:val="24"/>
          <w:lang w:eastAsia="zh-CN" w:bidi="ne-NP"/>
        </w:rPr>
        <w:t xml:space="preserve">  </w:t>
      </w:r>
      <w:r w:rsidRPr="76DA3915" w:rsidR="1CB874C8">
        <w:rPr>
          <w:rFonts w:eastAsia="等线" w:eastAsiaTheme="minorEastAsia"/>
          <w:sz w:val="24"/>
          <w:szCs w:val="24"/>
          <w:lang w:eastAsia="zh-CN" w:bidi="ne-NP"/>
        </w:rPr>
        <w:t xml:space="preserve">Are there other sources of direct evidence and/or indirect evidence that you might collect in the future </w:t>
      </w:r>
      <w:r w:rsidRPr="76DA3915" w:rsidR="1D42C7DB">
        <w:rPr>
          <w:rFonts w:eastAsia="等线" w:eastAsiaTheme="minorEastAsia"/>
          <w:sz w:val="24"/>
          <w:szCs w:val="24"/>
          <w:lang w:eastAsia="zh-CN" w:bidi="ne-NP"/>
        </w:rPr>
        <w:t xml:space="preserve">that would </w:t>
      </w:r>
      <w:r w:rsidRPr="76DA3915" w:rsidR="1D42C7DB">
        <w:rPr>
          <w:rFonts w:eastAsia="等线" w:eastAsiaTheme="minorEastAsia"/>
          <w:sz w:val="24"/>
          <w:szCs w:val="24"/>
          <w:lang w:eastAsia="zh-CN" w:bidi="ne-NP"/>
        </w:rPr>
        <w:t>provide</w:t>
      </w:r>
      <w:r w:rsidRPr="76DA3915" w:rsidR="1D42C7DB">
        <w:rPr>
          <w:rFonts w:eastAsia="等线" w:eastAsiaTheme="minorEastAsia"/>
          <w:sz w:val="24"/>
          <w:szCs w:val="24"/>
          <w:lang w:eastAsia="zh-CN" w:bidi="ne-NP"/>
        </w:rPr>
        <w:t xml:space="preserve"> additional insight</w:t>
      </w:r>
      <w:r w:rsidRPr="76DA3915" w:rsidR="1CB874C8">
        <w:rPr>
          <w:rFonts w:eastAsia="等线" w:eastAsiaTheme="minorEastAsia"/>
          <w:sz w:val="24"/>
          <w:szCs w:val="24"/>
          <w:lang w:eastAsia="zh-CN" w:bidi="ne-NP"/>
        </w:rPr>
        <w:t>?</w:t>
      </w:r>
    </w:p>
    <w:p w:rsidR="130F1F4B" w:rsidP="76DA3915" w:rsidRDefault="14E55998" w14:paraId="5C8B9E30" w14:textId="3A6EF4B1">
      <w:pPr>
        <w:pStyle w:val="ListParagraph"/>
        <w:numPr>
          <w:ilvl w:val="1"/>
          <w:numId w:val="1"/>
        </w:numPr>
        <w:rPr>
          <w:rFonts w:eastAsia="等线" w:eastAsiaTheme="minorEastAsia"/>
          <w:sz w:val="24"/>
          <w:szCs w:val="24"/>
          <w:lang w:eastAsia="zh-CN" w:bidi="ne-NP"/>
        </w:rPr>
      </w:pPr>
      <w:r w:rsidRPr="76DA3915" w:rsidR="14E55998">
        <w:rPr>
          <w:rFonts w:eastAsia="等线" w:eastAsiaTheme="minorEastAsia"/>
          <w:sz w:val="24"/>
          <w:szCs w:val="24"/>
          <w:lang w:eastAsia="zh-CN" w:bidi="ne-NP"/>
        </w:rPr>
        <w:t xml:space="preserve">What were some of the challenges with regards to the gathering and/or analysis of the data during the current assessment of this </w:t>
      </w:r>
      <w:r w:rsidRPr="76DA3915" w:rsidR="6E7451C3">
        <w:rPr>
          <w:rFonts w:eastAsia="等线" w:eastAsiaTheme="minorEastAsia"/>
          <w:sz w:val="24"/>
          <w:szCs w:val="24"/>
          <w:lang w:eastAsia="zh-CN" w:bidi="ne-NP"/>
        </w:rPr>
        <w:t>program learning outcome</w:t>
      </w:r>
      <w:r w:rsidRPr="76DA3915" w:rsidR="14E55998">
        <w:rPr>
          <w:rFonts w:eastAsia="等线" w:eastAsiaTheme="minorEastAsia"/>
          <w:sz w:val="24"/>
          <w:szCs w:val="24"/>
          <w:lang w:eastAsia="zh-CN" w:bidi="ne-NP"/>
        </w:rPr>
        <w:t>?</w:t>
      </w:r>
    </w:p>
    <w:p w:rsidR="0055495B" w:rsidP="06F97110" w:rsidRDefault="14E55998" w14:paraId="6FD67A68" w14:textId="77777777">
      <w:pPr>
        <w:pStyle w:val="ListParagraph"/>
        <w:numPr>
          <w:ilvl w:val="1"/>
          <w:numId w:val="1"/>
        </w:numPr>
        <w:rPr>
          <w:rFonts w:eastAsiaTheme="minorEastAsia"/>
          <w:sz w:val="24"/>
          <w:szCs w:val="24"/>
          <w:lang w:eastAsia="zh-CN" w:bidi="ne-NP"/>
        </w:rPr>
      </w:pPr>
      <w:r w:rsidRPr="06F97110">
        <w:rPr>
          <w:rFonts w:eastAsiaTheme="minorEastAsia"/>
          <w:sz w:val="24"/>
          <w:szCs w:val="24"/>
          <w:lang w:eastAsia="zh-CN" w:bidi="ne-NP"/>
        </w:rPr>
        <w:t xml:space="preserve">What revisions might your program make with respect to the analysis of the data?  Would it be helpful to revise the rubrics or criteria that were used to evaluate the evidence that was collected?  </w:t>
      </w:r>
    </w:p>
    <w:p w:rsidR="130F1F4B" w:rsidP="06F97110" w:rsidRDefault="14E55998" w14:paraId="64C05773" w14:textId="7E479403">
      <w:pPr>
        <w:pStyle w:val="ListParagraph"/>
        <w:numPr>
          <w:ilvl w:val="1"/>
          <w:numId w:val="1"/>
        </w:numPr>
        <w:rPr>
          <w:rFonts w:eastAsiaTheme="minorEastAsia"/>
          <w:sz w:val="24"/>
          <w:szCs w:val="24"/>
          <w:lang w:eastAsia="zh-CN" w:bidi="ne-NP"/>
        </w:rPr>
      </w:pPr>
      <w:r w:rsidRPr="06F97110">
        <w:rPr>
          <w:rFonts w:eastAsiaTheme="minorEastAsia"/>
          <w:sz w:val="24"/>
          <w:szCs w:val="24"/>
          <w:lang w:eastAsia="zh-CN" w:bidi="ne-NP"/>
        </w:rPr>
        <w:t>Would it be helpful to include additional individuals in the process of an</w:t>
      </w:r>
      <w:r w:rsidRPr="06F97110" w:rsidR="3B3A1FA5">
        <w:rPr>
          <w:rFonts w:eastAsiaTheme="minorEastAsia"/>
          <w:sz w:val="24"/>
          <w:szCs w:val="24"/>
          <w:lang w:eastAsia="zh-CN" w:bidi="ne-NP"/>
        </w:rPr>
        <w:t>alyzing this data (</w:t>
      </w:r>
      <w:r w:rsidR="0055495B">
        <w:rPr>
          <w:rFonts w:eastAsiaTheme="minorEastAsia"/>
          <w:sz w:val="24"/>
          <w:szCs w:val="24"/>
          <w:lang w:eastAsia="zh-CN" w:bidi="ne-NP"/>
        </w:rPr>
        <w:t>for example</w:t>
      </w:r>
      <w:r w:rsidRPr="06F97110" w:rsidR="3B3A1FA5">
        <w:rPr>
          <w:rFonts w:eastAsiaTheme="minorEastAsia"/>
          <w:sz w:val="24"/>
          <w:szCs w:val="24"/>
          <w:lang w:eastAsia="zh-CN" w:bidi="ne-NP"/>
        </w:rPr>
        <w:t>, inviting additional faculty to assess the student work; inviting external stakeholders to assess the student work)?</w:t>
      </w:r>
    </w:p>
    <w:p w:rsidR="130F1F4B" w:rsidP="06F97110" w:rsidRDefault="0B9F9D2C" w14:paraId="3E5CB846" w14:textId="1A8EC3AA">
      <w:pPr>
        <w:pStyle w:val="ListParagraph"/>
        <w:numPr>
          <w:ilvl w:val="0"/>
          <w:numId w:val="1"/>
        </w:numPr>
        <w:rPr>
          <w:rFonts w:eastAsiaTheme="minorEastAsia"/>
          <w:sz w:val="24"/>
          <w:szCs w:val="24"/>
          <w:lang w:eastAsia="zh-CN" w:bidi="ne-NP"/>
        </w:rPr>
      </w:pPr>
      <w:r w:rsidRPr="06F97110">
        <w:rPr>
          <w:rFonts w:eastAsiaTheme="minorEastAsia"/>
          <w:sz w:val="24"/>
          <w:szCs w:val="24"/>
          <w:lang w:eastAsia="zh-CN" w:bidi="ne-NP"/>
        </w:rPr>
        <w:t>What is the timeline for your next steps?</w:t>
      </w:r>
    </w:p>
    <w:p w:rsidR="130F1F4B" w:rsidP="06F97110" w:rsidRDefault="0B9F9D2C" w14:paraId="2D359BC9" w14:textId="6328B4FA">
      <w:pPr>
        <w:pStyle w:val="ListParagraph"/>
        <w:numPr>
          <w:ilvl w:val="1"/>
          <w:numId w:val="1"/>
        </w:numPr>
        <w:rPr>
          <w:rFonts w:eastAsiaTheme="minorEastAsia"/>
          <w:sz w:val="24"/>
          <w:szCs w:val="24"/>
          <w:lang w:eastAsia="zh-CN" w:bidi="ne-NP"/>
        </w:rPr>
      </w:pPr>
      <w:r w:rsidRPr="06F97110">
        <w:rPr>
          <w:rFonts w:eastAsiaTheme="minorEastAsia"/>
          <w:sz w:val="24"/>
          <w:szCs w:val="24"/>
          <w:lang w:eastAsia="zh-CN" w:bidi="ne-NP"/>
        </w:rPr>
        <w:t xml:space="preserve">What is the timeline for making these changes to your assessment plan </w:t>
      </w:r>
      <w:r w:rsidR="00E26B6F">
        <w:rPr>
          <w:rFonts w:eastAsiaTheme="minorEastAsia"/>
          <w:sz w:val="24"/>
          <w:szCs w:val="24"/>
          <w:lang w:eastAsia="zh-CN" w:bidi="ne-NP"/>
        </w:rPr>
        <w:t>(for example</w:t>
      </w:r>
      <w:r w:rsidRPr="06F97110">
        <w:rPr>
          <w:rFonts w:eastAsiaTheme="minorEastAsia"/>
          <w:sz w:val="24"/>
          <w:szCs w:val="24"/>
          <w:lang w:eastAsia="zh-CN" w:bidi="ne-NP"/>
        </w:rPr>
        <w:t xml:space="preserve">, </w:t>
      </w:r>
      <w:r w:rsidR="00E26B6F">
        <w:rPr>
          <w:rFonts w:eastAsiaTheme="minorEastAsia"/>
          <w:sz w:val="24"/>
          <w:szCs w:val="24"/>
          <w:lang w:eastAsia="zh-CN" w:bidi="ne-NP"/>
        </w:rPr>
        <w:t xml:space="preserve">the timeline to complete </w:t>
      </w:r>
      <w:r w:rsidRPr="06F97110">
        <w:rPr>
          <w:rFonts w:eastAsiaTheme="minorEastAsia"/>
          <w:sz w:val="24"/>
          <w:szCs w:val="24"/>
          <w:lang w:eastAsia="zh-CN" w:bidi="ne-NP"/>
        </w:rPr>
        <w:t>revision</w:t>
      </w:r>
      <w:r w:rsidR="00E26B6F">
        <w:rPr>
          <w:rFonts w:eastAsiaTheme="minorEastAsia"/>
          <w:sz w:val="24"/>
          <w:szCs w:val="24"/>
          <w:lang w:eastAsia="zh-CN" w:bidi="ne-NP"/>
        </w:rPr>
        <w:t>s</w:t>
      </w:r>
      <w:r w:rsidRPr="06F97110">
        <w:rPr>
          <w:rFonts w:eastAsiaTheme="minorEastAsia"/>
          <w:sz w:val="24"/>
          <w:szCs w:val="24"/>
          <w:lang w:eastAsia="zh-CN" w:bidi="ne-NP"/>
        </w:rPr>
        <w:t xml:space="preserve"> of an existing rubric)?</w:t>
      </w:r>
    </w:p>
    <w:p w:rsidR="130F1F4B" w:rsidP="06F97110" w:rsidRDefault="4D02F7C5" w14:paraId="532D9AFD" w14:textId="69431080">
      <w:pPr>
        <w:pStyle w:val="ListParagraph"/>
        <w:numPr>
          <w:ilvl w:val="1"/>
          <w:numId w:val="1"/>
        </w:numPr>
        <w:rPr>
          <w:rFonts w:eastAsiaTheme="minorEastAsia"/>
          <w:sz w:val="24"/>
          <w:szCs w:val="24"/>
          <w:lang w:eastAsia="zh-CN" w:bidi="ne-NP"/>
        </w:rPr>
      </w:pPr>
      <w:r w:rsidRPr="06F97110">
        <w:rPr>
          <w:rFonts w:eastAsiaTheme="minorEastAsia"/>
          <w:sz w:val="24"/>
          <w:szCs w:val="24"/>
          <w:lang w:eastAsia="zh-CN" w:bidi="ne-NP"/>
        </w:rPr>
        <w:t>If you are proposing to make changes to your curriculum map and/or the revision of the curriculum or pedagogy within existing courses, what is the time for making these changes within your program?</w:t>
      </w:r>
    </w:p>
    <w:p w:rsidR="130F1F4B" w:rsidP="06F97110" w:rsidRDefault="4D02F7C5" w14:paraId="18A71193" w14:textId="1C966BF6">
      <w:pPr>
        <w:pStyle w:val="ListParagraph"/>
        <w:numPr>
          <w:ilvl w:val="2"/>
          <w:numId w:val="1"/>
        </w:numPr>
        <w:rPr>
          <w:rFonts w:eastAsiaTheme="minorEastAsia"/>
          <w:sz w:val="24"/>
          <w:szCs w:val="24"/>
          <w:lang w:eastAsia="zh-CN" w:bidi="ne-NP"/>
        </w:rPr>
      </w:pPr>
      <w:r w:rsidRPr="06F97110">
        <w:rPr>
          <w:rFonts w:eastAsiaTheme="minorEastAsia"/>
          <w:sz w:val="24"/>
          <w:szCs w:val="24"/>
          <w:lang w:eastAsia="zh-CN" w:bidi="ne-NP"/>
        </w:rPr>
        <w:t>What additional resources may your program need to enact these changes</w:t>
      </w:r>
      <w:r w:rsidR="002D3FCC">
        <w:rPr>
          <w:rFonts w:eastAsiaTheme="minorEastAsia"/>
          <w:sz w:val="24"/>
          <w:szCs w:val="24"/>
          <w:lang w:eastAsia="zh-CN" w:bidi="ne-NP"/>
        </w:rPr>
        <w:t xml:space="preserve"> (for example, professional development for faculty; additional time for faculty to incorporate curricular or pedagogical changes into their existing coursework)</w:t>
      </w:r>
      <w:r w:rsidRPr="06F97110">
        <w:rPr>
          <w:rFonts w:eastAsiaTheme="minorEastAsia"/>
          <w:sz w:val="24"/>
          <w:szCs w:val="24"/>
          <w:lang w:eastAsia="zh-CN" w:bidi="ne-NP"/>
        </w:rPr>
        <w:t>?</w:t>
      </w:r>
    </w:p>
    <w:sectPr w:rsidR="130F1F4B" w:rsidSect="00CD0A12">
      <w:footerReference w:type="default" r:id="rId11"/>
      <w:pgSz w:w="12240" w:h="15840" w:orient="portrait" w:code="1"/>
      <w:pgMar w:top="1080" w:right="1080" w:bottom="1080" w:left="1080" w:header="216" w:footer="216" w:gutter="0"/>
      <w:cols w:space="720"/>
      <w:docGrid w:linePitch="360"/>
      <w:headerReference w:type="default" r:id="R94f8f2b6c01a47c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4BB" w:rsidP="00A67D26" w:rsidRDefault="006034BB" w14:paraId="236183F1" w14:textId="77777777">
      <w:pPr>
        <w:spacing w:after="0" w:line="240" w:lineRule="auto"/>
      </w:pPr>
      <w:r>
        <w:separator/>
      </w:r>
    </w:p>
  </w:endnote>
  <w:endnote w:type="continuationSeparator" w:id="0">
    <w:p w:rsidR="006034BB" w:rsidP="00A67D26" w:rsidRDefault="006034BB" w14:paraId="3F80AA69" w14:textId="77777777">
      <w:pPr>
        <w:spacing w:after="0" w:line="240" w:lineRule="auto"/>
      </w:pPr>
      <w:r>
        <w:continuationSeparator/>
      </w:r>
    </w:p>
  </w:endnote>
  <w:endnote w:type="continuationNotice" w:id="1">
    <w:p w:rsidR="006034BB" w:rsidRDefault="006034BB" w14:paraId="619EF7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NeueforSAS">
    <w:altName w:val="Arial"/>
    <w:charset w:val="00"/>
    <w:family w:val="swiss"/>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forSAS" w:hAnsi="HelveticaNeueforSAS"/>
        <w:sz w:val="18"/>
        <w:szCs w:val="18"/>
      </w:rPr>
      <w:id w:val="-306933250"/>
      <w:docPartObj>
        <w:docPartGallery w:val="Page Numbers (Bottom of Page)"/>
        <w:docPartUnique/>
      </w:docPartObj>
    </w:sdtPr>
    <w:sdtContent>
      <w:sdt>
        <w:sdtPr>
          <w:rPr>
            <w:rFonts w:ascii="HelveticaNeueforSAS" w:hAnsi="HelveticaNeueforSAS"/>
            <w:sz w:val="18"/>
            <w:szCs w:val="18"/>
          </w:rPr>
          <w:id w:val="-1769616900"/>
          <w:docPartObj>
            <w:docPartGallery w:val="Page Numbers (Top of Page)"/>
            <w:docPartUnique/>
          </w:docPartObj>
        </w:sdtPr>
        <w:sdtContent>
          <w:p w:rsidR="76DA3915" w:rsidP="76DA3915" w:rsidRDefault="76DA3915" w14:paraId="133ACC6E" w14:textId="423CCC5C">
            <w:pPr>
              <w:pStyle w:val="Header"/>
              <w:suppressLineNumbers w:val="0"/>
              <w:bidi w:val="0"/>
              <w:spacing w:before="0" w:beforeAutospacing="off" w:after="0" w:afterAutospacing="off" w:line="240" w:lineRule="auto"/>
              <w:ind w:left="0" w:right="0"/>
              <w:jc w:val="right"/>
              <w:rPr>
                <w:rFonts w:ascii="HelveticaNeueforSAS" w:hAnsi="HelveticaNeueforSAS" w:cs="Arial"/>
                <w:sz w:val="18"/>
                <w:szCs w:val="18"/>
              </w:rPr>
            </w:pPr>
            <w:r w:rsidRPr="76DA3915" w:rsidR="76DA3915">
              <w:rPr>
                <w:rFonts w:ascii="HelveticaNeueforSAS" w:hAnsi="HelveticaNeueforSAS" w:cs="Arial"/>
                <w:sz w:val="18"/>
                <w:szCs w:val="18"/>
              </w:rPr>
              <w:t>CU Boulder</w:t>
            </w:r>
            <w:r w:rsidRPr="76DA3915" w:rsidR="76DA3915">
              <w:rPr>
                <w:rFonts w:ascii="HelveticaNeueforSAS" w:hAnsi="HelveticaNeueforSAS" w:cs="Arial"/>
                <w:sz w:val="18"/>
                <w:szCs w:val="18"/>
              </w:rPr>
              <w:t xml:space="preserve"> </w:t>
            </w:r>
            <w:r w:rsidRPr="76DA3915" w:rsidR="76DA3915">
              <w:rPr>
                <w:rFonts w:ascii="HelveticaNeueforSAS" w:hAnsi="HelveticaNeueforSAS" w:cs="Arial"/>
                <w:sz w:val="18"/>
                <w:szCs w:val="18"/>
              </w:rPr>
              <w:t>Annual</w:t>
            </w:r>
            <w:r w:rsidRPr="76DA3915" w:rsidR="76DA3915">
              <w:rPr>
                <w:rFonts w:ascii="HelveticaNeueforSAS" w:hAnsi="HelveticaNeueforSAS" w:cs="Arial"/>
                <w:sz w:val="18"/>
                <w:szCs w:val="18"/>
              </w:rPr>
              <w:t xml:space="preserve"> Student Learning</w:t>
            </w:r>
            <w:r w:rsidRPr="76DA3915" w:rsidR="76DA3915">
              <w:rPr>
                <w:rFonts w:ascii="HelveticaNeueforSAS" w:hAnsi="HelveticaNeueforSAS" w:cs="Arial"/>
                <w:sz w:val="18"/>
                <w:szCs w:val="18"/>
              </w:rPr>
              <w:t xml:space="preserve"> Assessment </w:t>
            </w:r>
            <w:r w:rsidRPr="76DA3915" w:rsidR="76DA3915">
              <w:rPr>
                <w:rFonts w:ascii="HelveticaNeueforSAS" w:hAnsi="HelveticaNeueforSAS" w:cs="Arial"/>
                <w:sz w:val="18"/>
                <w:szCs w:val="18"/>
              </w:rPr>
              <w:t>Reporting</w:t>
            </w:r>
            <w:r w:rsidRPr="76DA3915" w:rsidR="76DA3915">
              <w:rPr>
                <w:rFonts w:ascii="HelveticaNeueforSAS" w:hAnsi="HelveticaNeueforSAS" w:cs="Arial"/>
                <w:sz w:val="18"/>
                <w:szCs w:val="18"/>
              </w:rPr>
              <w:t xml:space="preserve"> </w:t>
            </w:r>
            <w:r w:rsidRPr="76DA3915" w:rsidR="76DA3915">
              <w:rPr>
                <w:rFonts w:ascii="HelveticaNeueforSAS" w:hAnsi="HelveticaNeueforSAS" w:cs="Arial"/>
                <w:sz w:val="18"/>
                <w:szCs w:val="18"/>
              </w:rPr>
              <w:t>Document</w:t>
            </w:r>
            <w:r w:rsidRPr="76DA3915" w:rsidR="76DA3915">
              <w:rPr>
                <w:rFonts w:ascii="HelveticaNeueforSAS" w:hAnsi="HelveticaNeueforSAS" w:cs="Arial"/>
                <w:sz w:val="18"/>
                <w:szCs w:val="18"/>
              </w:rPr>
              <w:t xml:space="preserve">, Rev. </w:t>
            </w:r>
            <w:r w:rsidRPr="76DA3915" w:rsidR="76DA3915">
              <w:rPr>
                <w:rFonts w:ascii="HelveticaNeueforSAS" w:hAnsi="HelveticaNeueforSAS" w:cs="Arial"/>
                <w:sz w:val="18"/>
                <w:szCs w:val="18"/>
              </w:rPr>
              <w:t>January 2025</w:t>
            </w:r>
          </w:p>
          <w:p w:rsidRPr="007638B6" w:rsidR="00217407" w:rsidP="00CD0A12" w:rsidRDefault="00217407" w14:paraId="20B90D42" w14:textId="03D58055">
            <w:pPr>
              <w:pStyle w:val="Header"/>
              <w:jc w:val="right"/>
              <w:rPr>
                <w:rFonts w:ascii="HelveticaNeueforSAS" w:hAnsi="HelveticaNeueforSAS" w:cs="Arial"/>
                <w:sz w:val="18"/>
                <w:szCs w:val="18"/>
              </w:rPr>
            </w:pPr>
            <w:r w:rsidRPr="76DA3915" w:rsidR="76DA3915">
              <w:rPr>
                <w:rFonts w:ascii="HelveticaNeueforSAS" w:hAnsi="HelveticaNeueforSAS" w:cs="Arial"/>
                <w:sz w:val="18"/>
                <w:szCs w:val="18"/>
              </w:rPr>
              <w:t xml:space="preserve">Office of </w:t>
            </w:r>
            <w:r w:rsidRPr="76DA3915" w:rsidR="76DA3915">
              <w:rPr>
                <w:rFonts w:ascii="HelveticaNeueforSAS" w:hAnsi="HelveticaNeueforSAS" w:cs="Arial"/>
                <w:sz w:val="18"/>
                <w:szCs w:val="18"/>
              </w:rPr>
              <w:t>Academic Planning &amp; Assessment</w:t>
            </w:r>
          </w:p>
          <w:p w:rsidRPr="00CD0A12" w:rsidR="00217407" w:rsidRDefault="00217407" w14:paraId="27069052" w14:textId="509BA021">
            <w:pPr>
              <w:pStyle w:val="Footer"/>
              <w:jc w:val="right"/>
              <w:rPr>
                <w:rFonts w:ascii="HelveticaNeueforSAS" w:hAnsi="HelveticaNeueforSAS"/>
                <w:sz w:val="18"/>
                <w:szCs w:val="18"/>
              </w:rPr>
            </w:pPr>
            <w:r w:rsidRPr="00CD0A12">
              <w:rPr>
                <w:rFonts w:ascii="HelveticaNeueforSAS" w:hAnsi="HelveticaNeueforSAS"/>
                <w:sz w:val="18"/>
                <w:szCs w:val="18"/>
              </w:rPr>
              <w:t xml:space="preserve">Page </w:t>
            </w:r>
            <w:r w:rsidRPr="00CD0A12">
              <w:rPr>
                <w:rFonts w:ascii="HelveticaNeueforSAS" w:hAnsi="HelveticaNeueforSAS"/>
                <w:b/>
                <w:bCs/>
                <w:sz w:val="18"/>
                <w:szCs w:val="18"/>
              </w:rPr>
              <w:fldChar w:fldCharType="begin"/>
            </w:r>
            <w:r w:rsidRPr="00CD0A12">
              <w:rPr>
                <w:rFonts w:ascii="HelveticaNeueforSAS" w:hAnsi="HelveticaNeueforSAS"/>
                <w:b/>
                <w:bCs/>
                <w:sz w:val="18"/>
                <w:szCs w:val="18"/>
              </w:rPr>
              <w:instrText xml:space="preserve"> PAGE </w:instrText>
            </w:r>
            <w:r w:rsidRPr="00CD0A12">
              <w:rPr>
                <w:rFonts w:ascii="HelveticaNeueforSAS" w:hAnsi="HelveticaNeueforSAS"/>
                <w:b/>
                <w:bCs/>
                <w:sz w:val="18"/>
                <w:szCs w:val="18"/>
              </w:rPr>
              <w:fldChar w:fldCharType="separate"/>
            </w:r>
            <w:r w:rsidR="00B91CA5">
              <w:rPr>
                <w:rFonts w:ascii="HelveticaNeueforSAS" w:hAnsi="HelveticaNeueforSAS"/>
                <w:b/>
                <w:bCs/>
                <w:noProof/>
                <w:sz w:val="18"/>
                <w:szCs w:val="18"/>
              </w:rPr>
              <w:t>1</w:t>
            </w:r>
            <w:r w:rsidRPr="00CD0A12">
              <w:rPr>
                <w:rFonts w:ascii="HelveticaNeueforSAS" w:hAnsi="HelveticaNeueforSAS"/>
                <w:b/>
                <w:bCs/>
                <w:sz w:val="18"/>
                <w:szCs w:val="18"/>
              </w:rPr>
              <w:fldChar w:fldCharType="end"/>
            </w:r>
            <w:r w:rsidRPr="00CD0A12">
              <w:rPr>
                <w:rFonts w:ascii="HelveticaNeueforSAS" w:hAnsi="HelveticaNeueforSAS"/>
                <w:sz w:val="18"/>
                <w:szCs w:val="18"/>
              </w:rPr>
              <w:t xml:space="preserve"> of </w:t>
            </w:r>
            <w:r w:rsidRPr="00CD0A12">
              <w:rPr>
                <w:rFonts w:ascii="HelveticaNeueforSAS" w:hAnsi="HelveticaNeueforSAS"/>
                <w:b/>
                <w:bCs/>
                <w:sz w:val="18"/>
                <w:szCs w:val="18"/>
              </w:rPr>
              <w:fldChar w:fldCharType="begin"/>
            </w:r>
            <w:r w:rsidRPr="00CD0A12">
              <w:rPr>
                <w:rFonts w:ascii="HelveticaNeueforSAS" w:hAnsi="HelveticaNeueforSAS"/>
                <w:b/>
                <w:bCs/>
                <w:sz w:val="18"/>
                <w:szCs w:val="18"/>
              </w:rPr>
              <w:instrText xml:space="preserve"> NUMPAGES  </w:instrText>
            </w:r>
            <w:r w:rsidRPr="00CD0A12">
              <w:rPr>
                <w:rFonts w:ascii="HelveticaNeueforSAS" w:hAnsi="HelveticaNeueforSAS"/>
                <w:b/>
                <w:bCs/>
                <w:sz w:val="18"/>
                <w:szCs w:val="18"/>
              </w:rPr>
              <w:fldChar w:fldCharType="separate"/>
            </w:r>
            <w:r w:rsidR="00B91CA5">
              <w:rPr>
                <w:rFonts w:ascii="HelveticaNeueforSAS" w:hAnsi="HelveticaNeueforSAS"/>
                <w:b/>
                <w:bCs/>
                <w:noProof/>
                <w:sz w:val="18"/>
                <w:szCs w:val="18"/>
              </w:rPr>
              <w:t>3</w:t>
            </w:r>
            <w:r w:rsidRPr="00CD0A12">
              <w:rPr>
                <w:rFonts w:ascii="HelveticaNeueforSAS" w:hAnsi="HelveticaNeueforSAS"/>
                <w:b/>
                <w:bCs/>
                <w:sz w:val="18"/>
                <w:szCs w:val="18"/>
              </w:rPr>
              <w:fldChar w:fldCharType="end"/>
            </w:r>
          </w:p>
        </w:sdtContent>
        <w:sdtEndPr>
          <w:rPr>
            <w:rFonts w:ascii="HelveticaNeueforSAS" w:hAnsi="HelveticaNeueforSAS"/>
            <w:sz w:val="18"/>
            <w:szCs w:val="18"/>
          </w:rPr>
        </w:sdtEndPr>
      </w:sdt>
    </w:sdtContent>
    <w:sdtEndPr>
      <w:rPr>
        <w:rFonts w:ascii="HelveticaNeueforSAS" w:hAnsi="HelveticaNeueforSAS"/>
        <w:sz w:val="18"/>
        <w:szCs w:val="18"/>
      </w:rPr>
    </w:sdtEndPr>
  </w:sdt>
  <w:p w:rsidR="00217407" w:rsidRDefault="00217407" w14:paraId="381777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4BB" w:rsidP="00A67D26" w:rsidRDefault="006034BB" w14:paraId="1B63C5A4" w14:textId="77777777">
      <w:pPr>
        <w:spacing w:after="0" w:line="240" w:lineRule="auto"/>
      </w:pPr>
      <w:r>
        <w:separator/>
      </w:r>
    </w:p>
  </w:footnote>
  <w:footnote w:type="continuationSeparator" w:id="0">
    <w:p w:rsidR="006034BB" w:rsidP="00A67D26" w:rsidRDefault="006034BB" w14:paraId="28E1151C" w14:textId="77777777">
      <w:pPr>
        <w:spacing w:after="0" w:line="240" w:lineRule="auto"/>
      </w:pPr>
      <w:r>
        <w:continuationSeparator/>
      </w:r>
    </w:p>
  </w:footnote>
  <w:footnote w:type="continuationNotice" w:id="1">
    <w:p w:rsidR="006034BB" w:rsidRDefault="006034BB" w14:paraId="62E5FB73"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76DA3915" w:rsidTr="76DA3915" w14:paraId="3A62FD8B">
      <w:trPr>
        <w:trHeight w:val="300"/>
      </w:trPr>
      <w:tc>
        <w:tcPr>
          <w:tcW w:w="3360" w:type="dxa"/>
          <w:tcMar/>
        </w:tcPr>
        <w:p w:rsidR="76DA3915" w:rsidP="76DA3915" w:rsidRDefault="76DA3915" w14:paraId="4BDF0083" w14:textId="37D5E38D">
          <w:pPr>
            <w:pStyle w:val="Header"/>
            <w:bidi w:val="0"/>
            <w:ind w:left="-115"/>
            <w:jc w:val="left"/>
          </w:pPr>
        </w:p>
      </w:tc>
      <w:tc>
        <w:tcPr>
          <w:tcW w:w="3360" w:type="dxa"/>
          <w:tcMar/>
        </w:tcPr>
        <w:p w:rsidR="76DA3915" w:rsidP="76DA3915" w:rsidRDefault="76DA3915" w14:paraId="69298027" w14:textId="420650CD">
          <w:pPr>
            <w:pStyle w:val="Header"/>
            <w:bidi w:val="0"/>
            <w:jc w:val="center"/>
          </w:pPr>
        </w:p>
      </w:tc>
      <w:tc>
        <w:tcPr>
          <w:tcW w:w="3360" w:type="dxa"/>
          <w:tcMar/>
        </w:tcPr>
        <w:p w:rsidR="76DA3915" w:rsidP="76DA3915" w:rsidRDefault="76DA3915" w14:paraId="1B26F497" w14:textId="3B2D2566">
          <w:pPr>
            <w:pStyle w:val="Header"/>
            <w:bidi w:val="0"/>
            <w:ind w:right="-115"/>
            <w:jc w:val="right"/>
          </w:pPr>
        </w:p>
      </w:tc>
    </w:tr>
  </w:tbl>
  <w:p w:rsidR="76DA3915" w:rsidP="76DA3915" w:rsidRDefault="76DA3915" w14:paraId="75A94AEC" w14:textId="4F93180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C887"/>
    <w:multiLevelType w:val="hybridMultilevel"/>
    <w:tmpl w:val="A42C9E1A"/>
    <w:lvl w:ilvl="0" w:tplc="FB6E3948">
      <w:start w:val="1"/>
      <w:numFmt w:val="bullet"/>
      <w:lvlText w:val=""/>
      <w:lvlJc w:val="left"/>
      <w:pPr>
        <w:ind w:left="720" w:hanging="360"/>
      </w:pPr>
      <w:rPr>
        <w:rFonts w:hint="default" w:ascii="Symbol" w:hAnsi="Symbol"/>
      </w:rPr>
    </w:lvl>
    <w:lvl w:ilvl="1" w:tplc="F86846C0">
      <w:start w:val="1"/>
      <w:numFmt w:val="bullet"/>
      <w:lvlText w:val="o"/>
      <w:lvlJc w:val="left"/>
      <w:pPr>
        <w:ind w:left="1440" w:hanging="360"/>
      </w:pPr>
      <w:rPr>
        <w:rFonts w:hint="default" w:ascii="Courier New" w:hAnsi="Courier New"/>
      </w:rPr>
    </w:lvl>
    <w:lvl w:ilvl="2" w:tplc="8D101FC2">
      <w:start w:val="1"/>
      <w:numFmt w:val="bullet"/>
      <w:lvlText w:val=""/>
      <w:lvlJc w:val="left"/>
      <w:pPr>
        <w:ind w:left="2160" w:hanging="360"/>
      </w:pPr>
      <w:rPr>
        <w:rFonts w:hint="default" w:ascii="Wingdings" w:hAnsi="Wingdings"/>
      </w:rPr>
    </w:lvl>
    <w:lvl w:ilvl="3" w:tplc="A7D4F7FA">
      <w:start w:val="1"/>
      <w:numFmt w:val="bullet"/>
      <w:lvlText w:val=""/>
      <w:lvlJc w:val="left"/>
      <w:pPr>
        <w:ind w:left="2880" w:hanging="360"/>
      </w:pPr>
      <w:rPr>
        <w:rFonts w:hint="default" w:ascii="Symbol" w:hAnsi="Symbol"/>
      </w:rPr>
    </w:lvl>
    <w:lvl w:ilvl="4" w:tplc="F3B62BE0">
      <w:start w:val="1"/>
      <w:numFmt w:val="bullet"/>
      <w:lvlText w:val="o"/>
      <w:lvlJc w:val="left"/>
      <w:pPr>
        <w:ind w:left="3600" w:hanging="360"/>
      </w:pPr>
      <w:rPr>
        <w:rFonts w:hint="default" w:ascii="Courier New" w:hAnsi="Courier New"/>
      </w:rPr>
    </w:lvl>
    <w:lvl w:ilvl="5" w:tplc="B5143C4E">
      <w:start w:val="1"/>
      <w:numFmt w:val="bullet"/>
      <w:lvlText w:val=""/>
      <w:lvlJc w:val="left"/>
      <w:pPr>
        <w:ind w:left="4320" w:hanging="360"/>
      </w:pPr>
      <w:rPr>
        <w:rFonts w:hint="default" w:ascii="Wingdings" w:hAnsi="Wingdings"/>
      </w:rPr>
    </w:lvl>
    <w:lvl w:ilvl="6" w:tplc="EFDA3A42">
      <w:start w:val="1"/>
      <w:numFmt w:val="bullet"/>
      <w:lvlText w:val=""/>
      <w:lvlJc w:val="left"/>
      <w:pPr>
        <w:ind w:left="5040" w:hanging="360"/>
      </w:pPr>
      <w:rPr>
        <w:rFonts w:hint="default" w:ascii="Symbol" w:hAnsi="Symbol"/>
      </w:rPr>
    </w:lvl>
    <w:lvl w:ilvl="7" w:tplc="431AB214">
      <w:start w:val="1"/>
      <w:numFmt w:val="bullet"/>
      <w:lvlText w:val="o"/>
      <w:lvlJc w:val="left"/>
      <w:pPr>
        <w:ind w:left="5760" w:hanging="360"/>
      </w:pPr>
      <w:rPr>
        <w:rFonts w:hint="default" w:ascii="Courier New" w:hAnsi="Courier New"/>
      </w:rPr>
    </w:lvl>
    <w:lvl w:ilvl="8" w:tplc="398ADF74">
      <w:start w:val="1"/>
      <w:numFmt w:val="bullet"/>
      <w:lvlText w:val=""/>
      <w:lvlJc w:val="left"/>
      <w:pPr>
        <w:ind w:left="6480" w:hanging="360"/>
      </w:pPr>
      <w:rPr>
        <w:rFonts w:hint="default" w:ascii="Wingdings" w:hAnsi="Wingdings"/>
      </w:rPr>
    </w:lvl>
  </w:abstractNum>
  <w:abstractNum w:abstractNumId="1" w15:restartNumberingAfterBreak="0">
    <w:nsid w:val="07504432"/>
    <w:multiLevelType w:val="hybridMultilevel"/>
    <w:tmpl w:val="CF22E8DA"/>
    <w:lvl w:ilvl="0" w:tplc="87124684">
      <w:numFmt w:val="bullet"/>
      <w:lvlText w:val=""/>
      <w:lvlJc w:val="left"/>
      <w:pPr>
        <w:ind w:left="820" w:hanging="360"/>
      </w:pPr>
      <w:rPr>
        <w:rFonts w:hint="default" w:ascii="Symbol" w:hAnsi="Symbol" w:eastAsia="Symbol" w:cs="Symbol"/>
        <w:w w:val="99"/>
        <w:sz w:val="20"/>
        <w:szCs w:val="20"/>
        <w:lang w:val="en-US" w:eastAsia="en-US" w:bidi="en-US"/>
      </w:rPr>
    </w:lvl>
    <w:lvl w:ilvl="1" w:tplc="AF54D202">
      <w:numFmt w:val="bullet"/>
      <w:lvlText w:val="•"/>
      <w:lvlJc w:val="left"/>
      <w:pPr>
        <w:ind w:left="1688" w:hanging="360"/>
      </w:pPr>
      <w:rPr>
        <w:rFonts w:hint="default"/>
        <w:lang w:val="en-US" w:eastAsia="en-US" w:bidi="en-US"/>
      </w:rPr>
    </w:lvl>
    <w:lvl w:ilvl="2" w:tplc="0F7C6B68">
      <w:numFmt w:val="bullet"/>
      <w:lvlText w:val="•"/>
      <w:lvlJc w:val="left"/>
      <w:pPr>
        <w:ind w:left="2556" w:hanging="360"/>
      </w:pPr>
      <w:rPr>
        <w:rFonts w:hint="default"/>
        <w:lang w:val="en-US" w:eastAsia="en-US" w:bidi="en-US"/>
      </w:rPr>
    </w:lvl>
    <w:lvl w:ilvl="3" w:tplc="D35C074A">
      <w:numFmt w:val="bullet"/>
      <w:lvlText w:val="•"/>
      <w:lvlJc w:val="left"/>
      <w:pPr>
        <w:ind w:left="3424" w:hanging="360"/>
      </w:pPr>
      <w:rPr>
        <w:rFonts w:hint="default"/>
        <w:lang w:val="en-US" w:eastAsia="en-US" w:bidi="en-US"/>
      </w:rPr>
    </w:lvl>
    <w:lvl w:ilvl="4" w:tplc="1F46364A">
      <w:numFmt w:val="bullet"/>
      <w:lvlText w:val="•"/>
      <w:lvlJc w:val="left"/>
      <w:pPr>
        <w:ind w:left="4292" w:hanging="360"/>
      </w:pPr>
      <w:rPr>
        <w:rFonts w:hint="default"/>
        <w:lang w:val="en-US" w:eastAsia="en-US" w:bidi="en-US"/>
      </w:rPr>
    </w:lvl>
    <w:lvl w:ilvl="5" w:tplc="3F1694E4">
      <w:numFmt w:val="bullet"/>
      <w:lvlText w:val="•"/>
      <w:lvlJc w:val="left"/>
      <w:pPr>
        <w:ind w:left="5160" w:hanging="360"/>
      </w:pPr>
      <w:rPr>
        <w:rFonts w:hint="default"/>
        <w:lang w:val="en-US" w:eastAsia="en-US" w:bidi="en-US"/>
      </w:rPr>
    </w:lvl>
    <w:lvl w:ilvl="6" w:tplc="9D9A8D44">
      <w:numFmt w:val="bullet"/>
      <w:lvlText w:val="•"/>
      <w:lvlJc w:val="left"/>
      <w:pPr>
        <w:ind w:left="6028" w:hanging="360"/>
      </w:pPr>
      <w:rPr>
        <w:rFonts w:hint="default"/>
        <w:lang w:val="en-US" w:eastAsia="en-US" w:bidi="en-US"/>
      </w:rPr>
    </w:lvl>
    <w:lvl w:ilvl="7" w:tplc="D5D86AF2">
      <w:numFmt w:val="bullet"/>
      <w:lvlText w:val="•"/>
      <w:lvlJc w:val="left"/>
      <w:pPr>
        <w:ind w:left="6896" w:hanging="360"/>
      </w:pPr>
      <w:rPr>
        <w:rFonts w:hint="default"/>
        <w:lang w:val="en-US" w:eastAsia="en-US" w:bidi="en-US"/>
      </w:rPr>
    </w:lvl>
    <w:lvl w:ilvl="8" w:tplc="534C2422">
      <w:numFmt w:val="bullet"/>
      <w:lvlText w:val="•"/>
      <w:lvlJc w:val="left"/>
      <w:pPr>
        <w:ind w:left="7764" w:hanging="360"/>
      </w:pPr>
      <w:rPr>
        <w:rFonts w:hint="default"/>
        <w:lang w:val="en-US" w:eastAsia="en-US" w:bidi="en-US"/>
      </w:rPr>
    </w:lvl>
  </w:abstractNum>
  <w:abstractNum w:abstractNumId="2" w15:restartNumberingAfterBreak="0">
    <w:nsid w:val="08B643D5"/>
    <w:multiLevelType w:val="hybridMultilevel"/>
    <w:tmpl w:val="6B9E0BA8"/>
    <w:lvl w:ilvl="0" w:tplc="9DD6B48A">
      <w:start w:val="1"/>
      <w:numFmt w:val="bullet"/>
      <w:lvlText w:val=""/>
      <w:lvlJc w:val="left"/>
      <w:pPr>
        <w:ind w:left="720" w:hanging="360"/>
      </w:pPr>
      <w:rPr>
        <w:rFonts w:hint="default" w:ascii="Symbol" w:hAnsi="Symbol"/>
      </w:rPr>
    </w:lvl>
    <w:lvl w:ilvl="1" w:tplc="A3708CDA">
      <w:start w:val="1"/>
      <w:numFmt w:val="bullet"/>
      <w:lvlText w:val="o"/>
      <w:lvlJc w:val="left"/>
      <w:pPr>
        <w:ind w:left="1440" w:hanging="360"/>
      </w:pPr>
      <w:rPr>
        <w:rFonts w:hint="default" w:ascii="Courier New" w:hAnsi="Courier New"/>
      </w:rPr>
    </w:lvl>
    <w:lvl w:ilvl="2" w:tplc="0AC8DA92">
      <w:start w:val="1"/>
      <w:numFmt w:val="bullet"/>
      <w:lvlText w:val=""/>
      <w:lvlJc w:val="left"/>
      <w:pPr>
        <w:ind w:left="2160" w:hanging="360"/>
      </w:pPr>
      <w:rPr>
        <w:rFonts w:hint="default" w:ascii="Wingdings" w:hAnsi="Wingdings"/>
      </w:rPr>
    </w:lvl>
    <w:lvl w:ilvl="3" w:tplc="B05C37B2">
      <w:start w:val="1"/>
      <w:numFmt w:val="bullet"/>
      <w:lvlText w:val=""/>
      <w:lvlJc w:val="left"/>
      <w:pPr>
        <w:ind w:left="2880" w:hanging="360"/>
      </w:pPr>
      <w:rPr>
        <w:rFonts w:hint="default" w:ascii="Symbol" w:hAnsi="Symbol"/>
      </w:rPr>
    </w:lvl>
    <w:lvl w:ilvl="4" w:tplc="F2123EE8">
      <w:start w:val="1"/>
      <w:numFmt w:val="bullet"/>
      <w:lvlText w:val="o"/>
      <w:lvlJc w:val="left"/>
      <w:pPr>
        <w:ind w:left="3600" w:hanging="360"/>
      </w:pPr>
      <w:rPr>
        <w:rFonts w:hint="default" w:ascii="Courier New" w:hAnsi="Courier New"/>
      </w:rPr>
    </w:lvl>
    <w:lvl w:ilvl="5" w:tplc="C8888452">
      <w:start w:val="1"/>
      <w:numFmt w:val="bullet"/>
      <w:lvlText w:val=""/>
      <w:lvlJc w:val="left"/>
      <w:pPr>
        <w:ind w:left="4320" w:hanging="360"/>
      </w:pPr>
      <w:rPr>
        <w:rFonts w:hint="default" w:ascii="Wingdings" w:hAnsi="Wingdings"/>
      </w:rPr>
    </w:lvl>
    <w:lvl w:ilvl="6" w:tplc="AD460998">
      <w:start w:val="1"/>
      <w:numFmt w:val="bullet"/>
      <w:lvlText w:val=""/>
      <w:lvlJc w:val="left"/>
      <w:pPr>
        <w:ind w:left="5040" w:hanging="360"/>
      </w:pPr>
      <w:rPr>
        <w:rFonts w:hint="default" w:ascii="Symbol" w:hAnsi="Symbol"/>
      </w:rPr>
    </w:lvl>
    <w:lvl w:ilvl="7" w:tplc="5E3C9D2A">
      <w:start w:val="1"/>
      <w:numFmt w:val="bullet"/>
      <w:lvlText w:val="o"/>
      <w:lvlJc w:val="left"/>
      <w:pPr>
        <w:ind w:left="5760" w:hanging="360"/>
      </w:pPr>
      <w:rPr>
        <w:rFonts w:hint="default" w:ascii="Courier New" w:hAnsi="Courier New"/>
      </w:rPr>
    </w:lvl>
    <w:lvl w:ilvl="8" w:tplc="CCF8FC48">
      <w:start w:val="1"/>
      <w:numFmt w:val="bullet"/>
      <w:lvlText w:val=""/>
      <w:lvlJc w:val="left"/>
      <w:pPr>
        <w:ind w:left="6480" w:hanging="360"/>
      </w:pPr>
      <w:rPr>
        <w:rFonts w:hint="default" w:ascii="Wingdings" w:hAnsi="Wingdings"/>
      </w:rPr>
    </w:lvl>
  </w:abstractNum>
  <w:abstractNum w:abstractNumId="3" w15:restartNumberingAfterBreak="0">
    <w:nsid w:val="0EFE93B5"/>
    <w:multiLevelType w:val="hybridMultilevel"/>
    <w:tmpl w:val="832A4958"/>
    <w:lvl w:ilvl="0" w:tplc="3B3A783C">
      <w:start w:val="1"/>
      <w:numFmt w:val="bullet"/>
      <w:lvlText w:val=""/>
      <w:lvlJc w:val="left"/>
      <w:pPr>
        <w:ind w:left="720" w:hanging="360"/>
      </w:pPr>
      <w:rPr>
        <w:rFonts w:hint="default" w:ascii="Symbol" w:hAnsi="Symbol"/>
      </w:rPr>
    </w:lvl>
    <w:lvl w:ilvl="1" w:tplc="0FC411A2">
      <w:start w:val="1"/>
      <w:numFmt w:val="bullet"/>
      <w:lvlText w:val="o"/>
      <w:lvlJc w:val="left"/>
      <w:pPr>
        <w:ind w:left="1440" w:hanging="360"/>
      </w:pPr>
      <w:rPr>
        <w:rFonts w:hint="default" w:ascii="Courier New" w:hAnsi="Courier New"/>
      </w:rPr>
    </w:lvl>
    <w:lvl w:ilvl="2" w:tplc="B7E208E0">
      <w:start w:val="1"/>
      <w:numFmt w:val="bullet"/>
      <w:lvlText w:val=""/>
      <w:lvlJc w:val="left"/>
      <w:pPr>
        <w:ind w:left="2160" w:hanging="360"/>
      </w:pPr>
      <w:rPr>
        <w:rFonts w:hint="default" w:ascii="Wingdings" w:hAnsi="Wingdings"/>
      </w:rPr>
    </w:lvl>
    <w:lvl w:ilvl="3" w:tplc="E3561078">
      <w:start w:val="1"/>
      <w:numFmt w:val="bullet"/>
      <w:lvlText w:val=""/>
      <w:lvlJc w:val="left"/>
      <w:pPr>
        <w:ind w:left="2880" w:hanging="360"/>
      </w:pPr>
      <w:rPr>
        <w:rFonts w:hint="default" w:ascii="Symbol" w:hAnsi="Symbol"/>
      </w:rPr>
    </w:lvl>
    <w:lvl w:ilvl="4" w:tplc="2DB4CF78">
      <w:start w:val="1"/>
      <w:numFmt w:val="bullet"/>
      <w:lvlText w:val="o"/>
      <w:lvlJc w:val="left"/>
      <w:pPr>
        <w:ind w:left="3600" w:hanging="360"/>
      </w:pPr>
      <w:rPr>
        <w:rFonts w:hint="default" w:ascii="Courier New" w:hAnsi="Courier New"/>
      </w:rPr>
    </w:lvl>
    <w:lvl w:ilvl="5" w:tplc="B038F3A6">
      <w:start w:val="1"/>
      <w:numFmt w:val="bullet"/>
      <w:lvlText w:val=""/>
      <w:lvlJc w:val="left"/>
      <w:pPr>
        <w:ind w:left="4320" w:hanging="360"/>
      </w:pPr>
      <w:rPr>
        <w:rFonts w:hint="default" w:ascii="Wingdings" w:hAnsi="Wingdings"/>
      </w:rPr>
    </w:lvl>
    <w:lvl w:ilvl="6" w:tplc="C11837F2">
      <w:start w:val="1"/>
      <w:numFmt w:val="bullet"/>
      <w:lvlText w:val=""/>
      <w:lvlJc w:val="left"/>
      <w:pPr>
        <w:ind w:left="5040" w:hanging="360"/>
      </w:pPr>
      <w:rPr>
        <w:rFonts w:hint="default" w:ascii="Symbol" w:hAnsi="Symbol"/>
      </w:rPr>
    </w:lvl>
    <w:lvl w:ilvl="7" w:tplc="D11A50E2">
      <w:start w:val="1"/>
      <w:numFmt w:val="bullet"/>
      <w:lvlText w:val="o"/>
      <w:lvlJc w:val="left"/>
      <w:pPr>
        <w:ind w:left="5760" w:hanging="360"/>
      </w:pPr>
      <w:rPr>
        <w:rFonts w:hint="default" w:ascii="Courier New" w:hAnsi="Courier New"/>
      </w:rPr>
    </w:lvl>
    <w:lvl w:ilvl="8" w:tplc="61DEDCF4">
      <w:start w:val="1"/>
      <w:numFmt w:val="bullet"/>
      <w:lvlText w:val=""/>
      <w:lvlJc w:val="left"/>
      <w:pPr>
        <w:ind w:left="6480" w:hanging="360"/>
      </w:pPr>
      <w:rPr>
        <w:rFonts w:hint="default" w:ascii="Wingdings" w:hAnsi="Wingdings"/>
      </w:rPr>
    </w:lvl>
  </w:abstractNum>
  <w:abstractNum w:abstractNumId="4" w15:restartNumberingAfterBreak="0">
    <w:nsid w:val="0F1B348C"/>
    <w:multiLevelType w:val="hybridMultilevel"/>
    <w:tmpl w:val="2D3CB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F5285"/>
    <w:multiLevelType w:val="hybridMultilevel"/>
    <w:tmpl w:val="07CEDF3A"/>
    <w:lvl w:ilvl="0" w:tplc="6B5E5E88">
      <w:start w:val="1"/>
      <w:numFmt w:val="bullet"/>
      <w:lvlText w:val=""/>
      <w:lvlJc w:val="left"/>
      <w:pPr>
        <w:ind w:left="720" w:hanging="360"/>
      </w:pPr>
      <w:rPr>
        <w:rFonts w:hint="default" w:ascii="Symbol" w:hAnsi="Symbol"/>
      </w:rPr>
    </w:lvl>
    <w:lvl w:ilvl="1" w:tplc="E7AC4606">
      <w:start w:val="1"/>
      <w:numFmt w:val="bullet"/>
      <w:lvlText w:val="o"/>
      <w:lvlJc w:val="left"/>
      <w:pPr>
        <w:ind w:left="1440" w:hanging="360"/>
      </w:pPr>
      <w:rPr>
        <w:rFonts w:hint="default" w:ascii="Courier New" w:hAnsi="Courier New"/>
      </w:rPr>
    </w:lvl>
    <w:lvl w:ilvl="2" w:tplc="D09A22EA">
      <w:start w:val="1"/>
      <w:numFmt w:val="bullet"/>
      <w:lvlText w:val=""/>
      <w:lvlJc w:val="left"/>
      <w:pPr>
        <w:ind w:left="2160" w:hanging="360"/>
      </w:pPr>
      <w:rPr>
        <w:rFonts w:hint="default" w:ascii="Wingdings" w:hAnsi="Wingdings"/>
      </w:rPr>
    </w:lvl>
    <w:lvl w:ilvl="3" w:tplc="CA84BBF6">
      <w:start w:val="1"/>
      <w:numFmt w:val="bullet"/>
      <w:lvlText w:val=""/>
      <w:lvlJc w:val="left"/>
      <w:pPr>
        <w:ind w:left="2880" w:hanging="360"/>
      </w:pPr>
      <w:rPr>
        <w:rFonts w:hint="default" w:ascii="Symbol" w:hAnsi="Symbol"/>
      </w:rPr>
    </w:lvl>
    <w:lvl w:ilvl="4" w:tplc="3D8EBDAE">
      <w:start w:val="1"/>
      <w:numFmt w:val="bullet"/>
      <w:lvlText w:val="o"/>
      <w:lvlJc w:val="left"/>
      <w:pPr>
        <w:ind w:left="3600" w:hanging="360"/>
      </w:pPr>
      <w:rPr>
        <w:rFonts w:hint="default" w:ascii="Courier New" w:hAnsi="Courier New"/>
      </w:rPr>
    </w:lvl>
    <w:lvl w:ilvl="5" w:tplc="4A0037A2">
      <w:start w:val="1"/>
      <w:numFmt w:val="bullet"/>
      <w:lvlText w:val=""/>
      <w:lvlJc w:val="left"/>
      <w:pPr>
        <w:ind w:left="4320" w:hanging="360"/>
      </w:pPr>
      <w:rPr>
        <w:rFonts w:hint="default" w:ascii="Wingdings" w:hAnsi="Wingdings"/>
      </w:rPr>
    </w:lvl>
    <w:lvl w:ilvl="6" w:tplc="B7C804A8">
      <w:start w:val="1"/>
      <w:numFmt w:val="bullet"/>
      <w:lvlText w:val=""/>
      <w:lvlJc w:val="left"/>
      <w:pPr>
        <w:ind w:left="5040" w:hanging="360"/>
      </w:pPr>
      <w:rPr>
        <w:rFonts w:hint="default" w:ascii="Symbol" w:hAnsi="Symbol"/>
      </w:rPr>
    </w:lvl>
    <w:lvl w:ilvl="7" w:tplc="F8989DD6">
      <w:start w:val="1"/>
      <w:numFmt w:val="bullet"/>
      <w:lvlText w:val="o"/>
      <w:lvlJc w:val="left"/>
      <w:pPr>
        <w:ind w:left="5760" w:hanging="360"/>
      </w:pPr>
      <w:rPr>
        <w:rFonts w:hint="default" w:ascii="Courier New" w:hAnsi="Courier New"/>
      </w:rPr>
    </w:lvl>
    <w:lvl w:ilvl="8" w:tplc="A586A5B6">
      <w:start w:val="1"/>
      <w:numFmt w:val="bullet"/>
      <w:lvlText w:val=""/>
      <w:lvlJc w:val="left"/>
      <w:pPr>
        <w:ind w:left="6480" w:hanging="360"/>
      </w:pPr>
      <w:rPr>
        <w:rFonts w:hint="default" w:ascii="Wingdings" w:hAnsi="Wingdings"/>
      </w:rPr>
    </w:lvl>
  </w:abstractNum>
  <w:abstractNum w:abstractNumId="6" w15:restartNumberingAfterBreak="0">
    <w:nsid w:val="2847FB00"/>
    <w:multiLevelType w:val="hybridMultilevel"/>
    <w:tmpl w:val="E472709A"/>
    <w:lvl w:ilvl="0" w:tplc="439405F6">
      <w:start w:val="1"/>
      <w:numFmt w:val="bullet"/>
      <w:lvlText w:val=""/>
      <w:lvlJc w:val="left"/>
      <w:pPr>
        <w:ind w:left="720" w:hanging="360"/>
      </w:pPr>
      <w:rPr>
        <w:rFonts w:hint="default" w:ascii="Symbol" w:hAnsi="Symbol"/>
      </w:rPr>
    </w:lvl>
    <w:lvl w:ilvl="1" w:tplc="261C5C30">
      <w:start w:val="1"/>
      <w:numFmt w:val="bullet"/>
      <w:lvlText w:val="o"/>
      <w:lvlJc w:val="left"/>
      <w:pPr>
        <w:ind w:left="1440" w:hanging="360"/>
      </w:pPr>
      <w:rPr>
        <w:rFonts w:hint="default" w:ascii="Courier New" w:hAnsi="Courier New"/>
      </w:rPr>
    </w:lvl>
    <w:lvl w:ilvl="2" w:tplc="0908DD7E">
      <w:start w:val="1"/>
      <w:numFmt w:val="bullet"/>
      <w:lvlText w:val=""/>
      <w:lvlJc w:val="left"/>
      <w:pPr>
        <w:ind w:left="2160" w:hanging="360"/>
      </w:pPr>
      <w:rPr>
        <w:rFonts w:hint="default" w:ascii="Wingdings" w:hAnsi="Wingdings"/>
      </w:rPr>
    </w:lvl>
    <w:lvl w:ilvl="3" w:tplc="E9667F9C">
      <w:start w:val="1"/>
      <w:numFmt w:val="bullet"/>
      <w:lvlText w:val=""/>
      <w:lvlJc w:val="left"/>
      <w:pPr>
        <w:ind w:left="2880" w:hanging="360"/>
      </w:pPr>
      <w:rPr>
        <w:rFonts w:hint="default" w:ascii="Symbol" w:hAnsi="Symbol"/>
      </w:rPr>
    </w:lvl>
    <w:lvl w:ilvl="4" w:tplc="EC96B6EA">
      <w:start w:val="1"/>
      <w:numFmt w:val="bullet"/>
      <w:lvlText w:val="o"/>
      <w:lvlJc w:val="left"/>
      <w:pPr>
        <w:ind w:left="3600" w:hanging="360"/>
      </w:pPr>
      <w:rPr>
        <w:rFonts w:hint="default" w:ascii="Courier New" w:hAnsi="Courier New"/>
      </w:rPr>
    </w:lvl>
    <w:lvl w:ilvl="5" w:tplc="DD582CE6">
      <w:start w:val="1"/>
      <w:numFmt w:val="bullet"/>
      <w:lvlText w:val=""/>
      <w:lvlJc w:val="left"/>
      <w:pPr>
        <w:ind w:left="4320" w:hanging="360"/>
      </w:pPr>
      <w:rPr>
        <w:rFonts w:hint="default" w:ascii="Wingdings" w:hAnsi="Wingdings"/>
      </w:rPr>
    </w:lvl>
    <w:lvl w:ilvl="6" w:tplc="E0744E8E">
      <w:start w:val="1"/>
      <w:numFmt w:val="bullet"/>
      <w:lvlText w:val=""/>
      <w:lvlJc w:val="left"/>
      <w:pPr>
        <w:ind w:left="5040" w:hanging="360"/>
      </w:pPr>
      <w:rPr>
        <w:rFonts w:hint="default" w:ascii="Symbol" w:hAnsi="Symbol"/>
      </w:rPr>
    </w:lvl>
    <w:lvl w:ilvl="7" w:tplc="237A40B8">
      <w:start w:val="1"/>
      <w:numFmt w:val="bullet"/>
      <w:lvlText w:val="o"/>
      <w:lvlJc w:val="left"/>
      <w:pPr>
        <w:ind w:left="5760" w:hanging="360"/>
      </w:pPr>
      <w:rPr>
        <w:rFonts w:hint="default" w:ascii="Courier New" w:hAnsi="Courier New"/>
      </w:rPr>
    </w:lvl>
    <w:lvl w:ilvl="8" w:tplc="43E65AC2">
      <w:start w:val="1"/>
      <w:numFmt w:val="bullet"/>
      <w:lvlText w:val=""/>
      <w:lvlJc w:val="left"/>
      <w:pPr>
        <w:ind w:left="6480" w:hanging="360"/>
      </w:pPr>
      <w:rPr>
        <w:rFonts w:hint="default" w:ascii="Wingdings" w:hAnsi="Wingdings"/>
      </w:rPr>
    </w:lvl>
  </w:abstractNum>
  <w:abstractNum w:abstractNumId="7" w15:restartNumberingAfterBreak="0">
    <w:nsid w:val="34CBA1E3"/>
    <w:multiLevelType w:val="hybridMultilevel"/>
    <w:tmpl w:val="EA1A9DDE"/>
    <w:lvl w:ilvl="0" w:tplc="CA246AFA">
      <w:start w:val="1"/>
      <w:numFmt w:val="bullet"/>
      <w:lvlText w:val=""/>
      <w:lvlJc w:val="left"/>
      <w:pPr>
        <w:ind w:left="720" w:hanging="360"/>
      </w:pPr>
      <w:rPr>
        <w:rFonts w:hint="default" w:ascii="Symbol" w:hAnsi="Symbol"/>
      </w:rPr>
    </w:lvl>
    <w:lvl w:ilvl="1" w:tplc="75E40888">
      <w:start w:val="1"/>
      <w:numFmt w:val="bullet"/>
      <w:lvlText w:val="o"/>
      <w:lvlJc w:val="left"/>
      <w:pPr>
        <w:ind w:left="1440" w:hanging="360"/>
      </w:pPr>
      <w:rPr>
        <w:rFonts w:hint="default" w:ascii="Courier New" w:hAnsi="Courier New"/>
      </w:rPr>
    </w:lvl>
    <w:lvl w:ilvl="2" w:tplc="A9EE89E2">
      <w:start w:val="1"/>
      <w:numFmt w:val="bullet"/>
      <w:lvlText w:val=""/>
      <w:lvlJc w:val="left"/>
      <w:pPr>
        <w:ind w:left="2160" w:hanging="360"/>
      </w:pPr>
      <w:rPr>
        <w:rFonts w:hint="default" w:ascii="Wingdings" w:hAnsi="Wingdings"/>
      </w:rPr>
    </w:lvl>
    <w:lvl w:ilvl="3" w:tplc="463E119A">
      <w:start w:val="1"/>
      <w:numFmt w:val="bullet"/>
      <w:lvlText w:val=""/>
      <w:lvlJc w:val="left"/>
      <w:pPr>
        <w:ind w:left="2880" w:hanging="360"/>
      </w:pPr>
      <w:rPr>
        <w:rFonts w:hint="default" w:ascii="Symbol" w:hAnsi="Symbol"/>
      </w:rPr>
    </w:lvl>
    <w:lvl w:ilvl="4" w:tplc="929E1A80">
      <w:start w:val="1"/>
      <w:numFmt w:val="bullet"/>
      <w:lvlText w:val="o"/>
      <w:lvlJc w:val="left"/>
      <w:pPr>
        <w:ind w:left="3600" w:hanging="360"/>
      </w:pPr>
      <w:rPr>
        <w:rFonts w:hint="default" w:ascii="Courier New" w:hAnsi="Courier New"/>
      </w:rPr>
    </w:lvl>
    <w:lvl w:ilvl="5" w:tplc="01CC4E1C">
      <w:start w:val="1"/>
      <w:numFmt w:val="bullet"/>
      <w:lvlText w:val=""/>
      <w:lvlJc w:val="left"/>
      <w:pPr>
        <w:ind w:left="4320" w:hanging="360"/>
      </w:pPr>
      <w:rPr>
        <w:rFonts w:hint="default" w:ascii="Wingdings" w:hAnsi="Wingdings"/>
      </w:rPr>
    </w:lvl>
    <w:lvl w:ilvl="6" w:tplc="DE145CC6">
      <w:start w:val="1"/>
      <w:numFmt w:val="bullet"/>
      <w:lvlText w:val=""/>
      <w:lvlJc w:val="left"/>
      <w:pPr>
        <w:ind w:left="5040" w:hanging="360"/>
      </w:pPr>
      <w:rPr>
        <w:rFonts w:hint="default" w:ascii="Symbol" w:hAnsi="Symbol"/>
      </w:rPr>
    </w:lvl>
    <w:lvl w:ilvl="7" w:tplc="853E3EB8">
      <w:start w:val="1"/>
      <w:numFmt w:val="bullet"/>
      <w:lvlText w:val="o"/>
      <w:lvlJc w:val="left"/>
      <w:pPr>
        <w:ind w:left="5760" w:hanging="360"/>
      </w:pPr>
      <w:rPr>
        <w:rFonts w:hint="default" w:ascii="Courier New" w:hAnsi="Courier New"/>
      </w:rPr>
    </w:lvl>
    <w:lvl w:ilvl="8" w:tplc="65F25E8E">
      <w:start w:val="1"/>
      <w:numFmt w:val="bullet"/>
      <w:lvlText w:val=""/>
      <w:lvlJc w:val="left"/>
      <w:pPr>
        <w:ind w:left="6480" w:hanging="360"/>
      </w:pPr>
      <w:rPr>
        <w:rFonts w:hint="default" w:ascii="Wingdings" w:hAnsi="Wingdings"/>
      </w:rPr>
    </w:lvl>
  </w:abstractNum>
  <w:abstractNum w:abstractNumId="8" w15:restartNumberingAfterBreak="0">
    <w:nsid w:val="3BA91321"/>
    <w:multiLevelType w:val="hybridMultilevel"/>
    <w:tmpl w:val="FFDAEBC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ED61605"/>
    <w:multiLevelType w:val="hybridMultilevel"/>
    <w:tmpl w:val="D61207CE"/>
    <w:lvl w:ilvl="0" w:tplc="B6CA17B4">
      <w:start w:val="1"/>
      <w:numFmt w:val="bullet"/>
      <w:lvlText w:val=""/>
      <w:lvlJc w:val="left"/>
      <w:pPr>
        <w:ind w:left="720" w:hanging="360"/>
      </w:pPr>
      <w:rPr>
        <w:rFonts w:hint="default" w:ascii="Symbol" w:hAnsi="Symbol"/>
      </w:rPr>
    </w:lvl>
    <w:lvl w:ilvl="1" w:tplc="AFDC318E">
      <w:start w:val="1"/>
      <w:numFmt w:val="bullet"/>
      <w:lvlText w:val="o"/>
      <w:lvlJc w:val="left"/>
      <w:pPr>
        <w:ind w:left="1440" w:hanging="360"/>
      </w:pPr>
      <w:rPr>
        <w:rFonts w:hint="default" w:ascii="Courier New" w:hAnsi="Courier New"/>
      </w:rPr>
    </w:lvl>
    <w:lvl w:ilvl="2" w:tplc="7C3A3736">
      <w:start w:val="1"/>
      <w:numFmt w:val="bullet"/>
      <w:lvlText w:val=""/>
      <w:lvlJc w:val="left"/>
      <w:pPr>
        <w:ind w:left="2160" w:hanging="360"/>
      </w:pPr>
      <w:rPr>
        <w:rFonts w:hint="default" w:ascii="Wingdings" w:hAnsi="Wingdings"/>
      </w:rPr>
    </w:lvl>
    <w:lvl w:ilvl="3" w:tplc="5F6C2478">
      <w:start w:val="1"/>
      <w:numFmt w:val="bullet"/>
      <w:lvlText w:val=""/>
      <w:lvlJc w:val="left"/>
      <w:pPr>
        <w:ind w:left="2880" w:hanging="360"/>
      </w:pPr>
      <w:rPr>
        <w:rFonts w:hint="default" w:ascii="Symbol" w:hAnsi="Symbol"/>
      </w:rPr>
    </w:lvl>
    <w:lvl w:ilvl="4" w:tplc="93C448AE">
      <w:start w:val="1"/>
      <w:numFmt w:val="bullet"/>
      <w:lvlText w:val="o"/>
      <w:lvlJc w:val="left"/>
      <w:pPr>
        <w:ind w:left="3600" w:hanging="360"/>
      </w:pPr>
      <w:rPr>
        <w:rFonts w:hint="default" w:ascii="Courier New" w:hAnsi="Courier New"/>
      </w:rPr>
    </w:lvl>
    <w:lvl w:ilvl="5" w:tplc="D3027376">
      <w:start w:val="1"/>
      <w:numFmt w:val="bullet"/>
      <w:lvlText w:val=""/>
      <w:lvlJc w:val="left"/>
      <w:pPr>
        <w:ind w:left="4320" w:hanging="360"/>
      </w:pPr>
      <w:rPr>
        <w:rFonts w:hint="default" w:ascii="Wingdings" w:hAnsi="Wingdings"/>
      </w:rPr>
    </w:lvl>
    <w:lvl w:ilvl="6" w:tplc="1638B2AA">
      <w:start w:val="1"/>
      <w:numFmt w:val="bullet"/>
      <w:lvlText w:val=""/>
      <w:lvlJc w:val="left"/>
      <w:pPr>
        <w:ind w:left="5040" w:hanging="360"/>
      </w:pPr>
      <w:rPr>
        <w:rFonts w:hint="default" w:ascii="Symbol" w:hAnsi="Symbol"/>
      </w:rPr>
    </w:lvl>
    <w:lvl w:ilvl="7" w:tplc="B8BA5A1A">
      <w:start w:val="1"/>
      <w:numFmt w:val="bullet"/>
      <w:lvlText w:val="o"/>
      <w:lvlJc w:val="left"/>
      <w:pPr>
        <w:ind w:left="5760" w:hanging="360"/>
      </w:pPr>
      <w:rPr>
        <w:rFonts w:hint="default" w:ascii="Courier New" w:hAnsi="Courier New"/>
      </w:rPr>
    </w:lvl>
    <w:lvl w:ilvl="8" w:tplc="138C6A5C">
      <w:start w:val="1"/>
      <w:numFmt w:val="bullet"/>
      <w:lvlText w:val=""/>
      <w:lvlJc w:val="left"/>
      <w:pPr>
        <w:ind w:left="6480" w:hanging="360"/>
      </w:pPr>
      <w:rPr>
        <w:rFonts w:hint="default" w:ascii="Wingdings" w:hAnsi="Wingdings"/>
      </w:rPr>
    </w:lvl>
  </w:abstractNum>
  <w:abstractNum w:abstractNumId="10" w15:restartNumberingAfterBreak="0">
    <w:nsid w:val="45951557"/>
    <w:multiLevelType w:val="hybridMultilevel"/>
    <w:tmpl w:val="C736D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1F2F45"/>
    <w:multiLevelType w:val="hybridMultilevel"/>
    <w:tmpl w:val="3A24E7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AA20FCC"/>
    <w:multiLevelType w:val="hybridMultilevel"/>
    <w:tmpl w:val="919EF246"/>
    <w:lvl w:ilvl="0" w:tplc="2A00BAF4">
      <w:start w:val="1"/>
      <w:numFmt w:val="decimal"/>
      <w:lvlText w:val="%1."/>
      <w:lvlJc w:val="left"/>
      <w:pPr>
        <w:ind w:left="100" w:hanging="300"/>
      </w:pPr>
      <w:rPr>
        <w:rFonts w:hint="default" w:ascii="Times New Roman" w:hAnsi="Times New Roman" w:eastAsia="Times New Roman" w:cs="Times New Roman"/>
        <w:spacing w:val="-2"/>
        <w:w w:val="100"/>
        <w:sz w:val="24"/>
        <w:szCs w:val="24"/>
        <w:lang w:val="en-US" w:eastAsia="en-US" w:bidi="en-US"/>
      </w:rPr>
    </w:lvl>
    <w:lvl w:ilvl="1" w:tplc="D292D688">
      <w:numFmt w:val="bullet"/>
      <w:lvlText w:val="•"/>
      <w:lvlJc w:val="left"/>
      <w:pPr>
        <w:ind w:left="1048" w:hanging="300"/>
      </w:pPr>
      <w:rPr>
        <w:rFonts w:hint="default"/>
        <w:lang w:val="en-US" w:eastAsia="en-US" w:bidi="en-US"/>
      </w:rPr>
    </w:lvl>
    <w:lvl w:ilvl="2" w:tplc="C2E8C87A">
      <w:numFmt w:val="bullet"/>
      <w:lvlText w:val="•"/>
      <w:lvlJc w:val="left"/>
      <w:pPr>
        <w:ind w:left="1996" w:hanging="300"/>
      </w:pPr>
      <w:rPr>
        <w:rFonts w:hint="default"/>
        <w:lang w:val="en-US" w:eastAsia="en-US" w:bidi="en-US"/>
      </w:rPr>
    </w:lvl>
    <w:lvl w:ilvl="3" w:tplc="71E25EB4">
      <w:numFmt w:val="bullet"/>
      <w:lvlText w:val="•"/>
      <w:lvlJc w:val="left"/>
      <w:pPr>
        <w:ind w:left="2944" w:hanging="300"/>
      </w:pPr>
      <w:rPr>
        <w:rFonts w:hint="default"/>
        <w:lang w:val="en-US" w:eastAsia="en-US" w:bidi="en-US"/>
      </w:rPr>
    </w:lvl>
    <w:lvl w:ilvl="4" w:tplc="9F90E682">
      <w:numFmt w:val="bullet"/>
      <w:lvlText w:val="•"/>
      <w:lvlJc w:val="left"/>
      <w:pPr>
        <w:ind w:left="3892" w:hanging="300"/>
      </w:pPr>
      <w:rPr>
        <w:rFonts w:hint="default"/>
        <w:lang w:val="en-US" w:eastAsia="en-US" w:bidi="en-US"/>
      </w:rPr>
    </w:lvl>
    <w:lvl w:ilvl="5" w:tplc="A4BE960A">
      <w:numFmt w:val="bullet"/>
      <w:lvlText w:val="•"/>
      <w:lvlJc w:val="left"/>
      <w:pPr>
        <w:ind w:left="4840" w:hanging="300"/>
      </w:pPr>
      <w:rPr>
        <w:rFonts w:hint="default"/>
        <w:lang w:val="en-US" w:eastAsia="en-US" w:bidi="en-US"/>
      </w:rPr>
    </w:lvl>
    <w:lvl w:ilvl="6" w:tplc="91F0276A">
      <w:numFmt w:val="bullet"/>
      <w:lvlText w:val="•"/>
      <w:lvlJc w:val="left"/>
      <w:pPr>
        <w:ind w:left="5788" w:hanging="300"/>
      </w:pPr>
      <w:rPr>
        <w:rFonts w:hint="default"/>
        <w:lang w:val="en-US" w:eastAsia="en-US" w:bidi="en-US"/>
      </w:rPr>
    </w:lvl>
    <w:lvl w:ilvl="7" w:tplc="8C96E84A">
      <w:numFmt w:val="bullet"/>
      <w:lvlText w:val="•"/>
      <w:lvlJc w:val="left"/>
      <w:pPr>
        <w:ind w:left="6736" w:hanging="300"/>
      </w:pPr>
      <w:rPr>
        <w:rFonts w:hint="default"/>
        <w:lang w:val="en-US" w:eastAsia="en-US" w:bidi="en-US"/>
      </w:rPr>
    </w:lvl>
    <w:lvl w:ilvl="8" w:tplc="26F6FA2A">
      <w:numFmt w:val="bullet"/>
      <w:lvlText w:val="•"/>
      <w:lvlJc w:val="left"/>
      <w:pPr>
        <w:ind w:left="7684" w:hanging="300"/>
      </w:pPr>
      <w:rPr>
        <w:rFonts w:hint="default"/>
        <w:lang w:val="en-US" w:eastAsia="en-US" w:bidi="en-US"/>
      </w:rPr>
    </w:lvl>
  </w:abstractNum>
  <w:abstractNum w:abstractNumId="13" w15:restartNumberingAfterBreak="0">
    <w:nsid w:val="7BFE073C"/>
    <w:multiLevelType w:val="hybridMultilevel"/>
    <w:tmpl w:val="90D810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CFD53A4"/>
    <w:multiLevelType w:val="hybridMultilevel"/>
    <w:tmpl w:val="1A64ADDE"/>
    <w:lvl w:ilvl="0" w:tplc="0409000F">
      <w:start w:val="1"/>
      <w:numFmt w:val="decimal"/>
      <w:lvlText w:val="%1."/>
      <w:lvlJc w:val="left"/>
      <w:pPr>
        <w:ind w:left="820" w:hanging="360"/>
      </w:pPr>
      <w:rPr>
        <w:rFonts w:hint="default"/>
        <w:w w:val="99"/>
        <w:sz w:val="20"/>
        <w:szCs w:val="20"/>
        <w:lang w:val="en-US" w:eastAsia="en-US" w:bidi="en-US"/>
      </w:rPr>
    </w:lvl>
    <w:lvl w:ilvl="1" w:tplc="AF54D202">
      <w:numFmt w:val="bullet"/>
      <w:lvlText w:val="•"/>
      <w:lvlJc w:val="left"/>
      <w:pPr>
        <w:ind w:left="1688" w:hanging="360"/>
      </w:pPr>
      <w:rPr>
        <w:rFonts w:hint="default"/>
        <w:lang w:val="en-US" w:eastAsia="en-US" w:bidi="en-US"/>
      </w:rPr>
    </w:lvl>
    <w:lvl w:ilvl="2" w:tplc="0F7C6B68">
      <w:numFmt w:val="bullet"/>
      <w:lvlText w:val="•"/>
      <w:lvlJc w:val="left"/>
      <w:pPr>
        <w:ind w:left="2556" w:hanging="360"/>
      </w:pPr>
      <w:rPr>
        <w:rFonts w:hint="default"/>
        <w:lang w:val="en-US" w:eastAsia="en-US" w:bidi="en-US"/>
      </w:rPr>
    </w:lvl>
    <w:lvl w:ilvl="3" w:tplc="D35C074A">
      <w:numFmt w:val="bullet"/>
      <w:lvlText w:val="•"/>
      <w:lvlJc w:val="left"/>
      <w:pPr>
        <w:ind w:left="3424" w:hanging="360"/>
      </w:pPr>
      <w:rPr>
        <w:rFonts w:hint="default"/>
        <w:lang w:val="en-US" w:eastAsia="en-US" w:bidi="en-US"/>
      </w:rPr>
    </w:lvl>
    <w:lvl w:ilvl="4" w:tplc="1F46364A">
      <w:numFmt w:val="bullet"/>
      <w:lvlText w:val="•"/>
      <w:lvlJc w:val="left"/>
      <w:pPr>
        <w:ind w:left="4292" w:hanging="360"/>
      </w:pPr>
      <w:rPr>
        <w:rFonts w:hint="default"/>
        <w:lang w:val="en-US" w:eastAsia="en-US" w:bidi="en-US"/>
      </w:rPr>
    </w:lvl>
    <w:lvl w:ilvl="5" w:tplc="3F1694E4">
      <w:numFmt w:val="bullet"/>
      <w:lvlText w:val="•"/>
      <w:lvlJc w:val="left"/>
      <w:pPr>
        <w:ind w:left="5160" w:hanging="360"/>
      </w:pPr>
      <w:rPr>
        <w:rFonts w:hint="default"/>
        <w:lang w:val="en-US" w:eastAsia="en-US" w:bidi="en-US"/>
      </w:rPr>
    </w:lvl>
    <w:lvl w:ilvl="6" w:tplc="9D9A8D44">
      <w:numFmt w:val="bullet"/>
      <w:lvlText w:val="•"/>
      <w:lvlJc w:val="left"/>
      <w:pPr>
        <w:ind w:left="6028" w:hanging="360"/>
      </w:pPr>
      <w:rPr>
        <w:rFonts w:hint="default"/>
        <w:lang w:val="en-US" w:eastAsia="en-US" w:bidi="en-US"/>
      </w:rPr>
    </w:lvl>
    <w:lvl w:ilvl="7" w:tplc="D5D86AF2">
      <w:numFmt w:val="bullet"/>
      <w:lvlText w:val="•"/>
      <w:lvlJc w:val="left"/>
      <w:pPr>
        <w:ind w:left="6896" w:hanging="360"/>
      </w:pPr>
      <w:rPr>
        <w:rFonts w:hint="default"/>
        <w:lang w:val="en-US" w:eastAsia="en-US" w:bidi="en-US"/>
      </w:rPr>
    </w:lvl>
    <w:lvl w:ilvl="8" w:tplc="534C2422">
      <w:numFmt w:val="bullet"/>
      <w:lvlText w:val="•"/>
      <w:lvlJc w:val="left"/>
      <w:pPr>
        <w:ind w:left="7764" w:hanging="360"/>
      </w:pPr>
      <w:rPr>
        <w:rFonts w:hint="default"/>
        <w:lang w:val="en-US" w:eastAsia="en-US" w:bidi="en-US"/>
      </w:rPr>
    </w:lvl>
  </w:abstractNum>
  <w:num w:numId="1" w16cid:durableId="1678383849">
    <w:abstractNumId w:val="9"/>
  </w:num>
  <w:num w:numId="2" w16cid:durableId="110445605">
    <w:abstractNumId w:val="0"/>
  </w:num>
  <w:num w:numId="3" w16cid:durableId="450437543">
    <w:abstractNumId w:val="5"/>
  </w:num>
  <w:num w:numId="4" w16cid:durableId="1900509752">
    <w:abstractNumId w:val="6"/>
  </w:num>
  <w:num w:numId="5" w16cid:durableId="581569147">
    <w:abstractNumId w:val="7"/>
  </w:num>
  <w:num w:numId="6" w16cid:durableId="1879316002">
    <w:abstractNumId w:val="3"/>
  </w:num>
  <w:num w:numId="7" w16cid:durableId="1146823869">
    <w:abstractNumId w:val="2"/>
  </w:num>
  <w:num w:numId="8" w16cid:durableId="940407386">
    <w:abstractNumId w:val="4"/>
  </w:num>
  <w:num w:numId="9" w16cid:durableId="42026112">
    <w:abstractNumId w:val="10"/>
  </w:num>
  <w:num w:numId="10" w16cid:durableId="2136754088">
    <w:abstractNumId w:val="1"/>
  </w:num>
  <w:num w:numId="11" w16cid:durableId="477262686">
    <w:abstractNumId w:val="14"/>
  </w:num>
  <w:num w:numId="12" w16cid:durableId="1479154496">
    <w:abstractNumId w:val="12"/>
  </w:num>
  <w:num w:numId="13" w16cid:durableId="1706058902">
    <w:abstractNumId w:val="8"/>
  </w:num>
  <w:num w:numId="14" w16cid:durableId="2047438041">
    <w:abstractNumId w:val="13"/>
  </w:num>
  <w:num w:numId="15" w16cid:durableId="1865242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26"/>
    <w:rsid w:val="00000A3B"/>
    <w:rsid w:val="000027C2"/>
    <w:rsid w:val="00003CE4"/>
    <w:rsid w:val="00006463"/>
    <w:rsid w:val="00013EFF"/>
    <w:rsid w:val="000277D4"/>
    <w:rsid w:val="000377FA"/>
    <w:rsid w:val="00040314"/>
    <w:rsid w:val="00047862"/>
    <w:rsid w:val="00062FCB"/>
    <w:rsid w:val="0006323E"/>
    <w:rsid w:val="000644A3"/>
    <w:rsid w:val="00064BAD"/>
    <w:rsid w:val="00084B0C"/>
    <w:rsid w:val="0008789C"/>
    <w:rsid w:val="00087F07"/>
    <w:rsid w:val="000956BE"/>
    <w:rsid w:val="000B61FC"/>
    <w:rsid w:val="000C1892"/>
    <w:rsid w:val="000C2EDA"/>
    <w:rsid w:val="000C4806"/>
    <w:rsid w:val="000E7E13"/>
    <w:rsid w:val="000F60DD"/>
    <w:rsid w:val="00104B94"/>
    <w:rsid w:val="00123CBF"/>
    <w:rsid w:val="001250E6"/>
    <w:rsid w:val="00150FCC"/>
    <w:rsid w:val="00165F0E"/>
    <w:rsid w:val="00172023"/>
    <w:rsid w:val="001B37CF"/>
    <w:rsid w:val="001B459E"/>
    <w:rsid w:val="001B7CFD"/>
    <w:rsid w:val="001C547D"/>
    <w:rsid w:val="001F0082"/>
    <w:rsid w:val="002009B5"/>
    <w:rsid w:val="00202D89"/>
    <w:rsid w:val="00217407"/>
    <w:rsid w:val="00217672"/>
    <w:rsid w:val="00227EB0"/>
    <w:rsid w:val="00240E3C"/>
    <w:rsid w:val="0024233D"/>
    <w:rsid w:val="00247DA6"/>
    <w:rsid w:val="002532A1"/>
    <w:rsid w:val="00257C1D"/>
    <w:rsid w:val="00264FC7"/>
    <w:rsid w:val="002710D6"/>
    <w:rsid w:val="002826F0"/>
    <w:rsid w:val="002922EA"/>
    <w:rsid w:val="00294C75"/>
    <w:rsid w:val="002A3628"/>
    <w:rsid w:val="002B6341"/>
    <w:rsid w:val="002B755D"/>
    <w:rsid w:val="002C1EA1"/>
    <w:rsid w:val="002C4281"/>
    <w:rsid w:val="002C5FF6"/>
    <w:rsid w:val="002D164F"/>
    <w:rsid w:val="002D3FCC"/>
    <w:rsid w:val="002E51BC"/>
    <w:rsid w:val="002F7D69"/>
    <w:rsid w:val="003165E9"/>
    <w:rsid w:val="0032540C"/>
    <w:rsid w:val="003328D5"/>
    <w:rsid w:val="003333F8"/>
    <w:rsid w:val="00333971"/>
    <w:rsid w:val="00334DA4"/>
    <w:rsid w:val="00340706"/>
    <w:rsid w:val="003416C8"/>
    <w:rsid w:val="00360378"/>
    <w:rsid w:val="00377196"/>
    <w:rsid w:val="00387E38"/>
    <w:rsid w:val="00390263"/>
    <w:rsid w:val="0039528C"/>
    <w:rsid w:val="003A3539"/>
    <w:rsid w:val="003C1129"/>
    <w:rsid w:val="003C32DC"/>
    <w:rsid w:val="003D3988"/>
    <w:rsid w:val="0041624D"/>
    <w:rsid w:val="004209AE"/>
    <w:rsid w:val="00434D3D"/>
    <w:rsid w:val="00442765"/>
    <w:rsid w:val="00462FF1"/>
    <w:rsid w:val="004644AF"/>
    <w:rsid w:val="004A565A"/>
    <w:rsid w:val="004B2D7E"/>
    <w:rsid w:val="004C5EE4"/>
    <w:rsid w:val="004D0E4C"/>
    <w:rsid w:val="004D6C29"/>
    <w:rsid w:val="004E77BF"/>
    <w:rsid w:val="004F0594"/>
    <w:rsid w:val="004F355D"/>
    <w:rsid w:val="00502C36"/>
    <w:rsid w:val="00536720"/>
    <w:rsid w:val="00543AA4"/>
    <w:rsid w:val="0055495B"/>
    <w:rsid w:val="0059063B"/>
    <w:rsid w:val="005A30AE"/>
    <w:rsid w:val="005A6A55"/>
    <w:rsid w:val="005B219E"/>
    <w:rsid w:val="005E236C"/>
    <w:rsid w:val="005E6C74"/>
    <w:rsid w:val="00601D59"/>
    <w:rsid w:val="006034BB"/>
    <w:rsid w:val="00603809"/>
    <w:rsid w:val="00616F0C"/>
    <w:rsid w:val="0063522B"/>
    <w:rsid w:val="00643532"/>
    <w:rsid w:val="0064498E"/>
    <w:rsid w:val="00650C62"/>
    <w:rsid w:val="00651982"/>
    <w:rsid w:val="00651E07"/>
    <w:rsid w:val="00653B92"/>
    <w:rsid w:val="00674F76"/>
    <w:rsid w:val="00682DD6"/>
    <w:rsid w:val="006839E1"/>
    <w:rsid w:val="00684D4E"/>
    <w:rsid w:val="006A0887"/>
    <w:rsid w:val="006A675D"/>
    <w:rsid w:val="006C373C"/>
    <w:rsid w:val="006C4A4F"/>
    <w:rsid w:val="006D1F1A"/>
    <w:rsid w:val="00701FD5"/>
    <w:rsid w:val="00712CF9"/>
    <w:rsid w:val="00712D3D"/>
    <w:rsid w:val="00721CF4"/>
    <w:rsid w:val="00721D67"/>
    <w:rsid w:val="0072436E"/>
    <w:rsid w:val="00737F48"/>
    <w:rsid w:val="00743C92"/>
    <w:rsid w:val="007514B4"/>
    <w:rsid w:val="00752A36"/>
    <w:rsid w:val="007638B6"/>
    <w:rsid w:val="00767635"/>
    <w:rsid w:val="00773DCE"/>
    <w:rsid w:val="00775036"/>
    <w:rsid w:val="00777FDF"/>
    <w:rsid w:val="00780BB7"/>
    <w:rsid w:val="00782685"/>
    <w:rsid w:val="007878A9"/>
    <w:rsid w:val="007A3E89"/>
    <w:rsid w:val="007C444C"/>
    <w:rsid w:val="007D4541"/>
    <w:rsid w:val="007D6B66"/>
    <w:rsid w:val="007E08A9"/>
    <w:rsid w:val="007E2691"/>
    <w:rsid w:val="007F3A23"/>
    <w:rsid w:val="007F57E3"/>
    <w:rsid w:val="00800F73"/>
    <w:rsid w:val="008120AA"/>
    <w:rsid w:val="0081639B"/>
    <w:rsid w:val="008314EC"/>
    <w:rsid w:val="00855432"/>
    <w:rsid w:val="00877871"/>
    <w:rsid w:val="008861DA"/>
    <w:rsid w:val="008876C4"/>
    <w:rsid w:val="008B15A0"/>
    <w:rsid w:val="008C2206"/>
    <w:rsid w:val="008C66BF"/>
    <w:rsid w:val="008D5353"/>
    <w:rsid w:val="008E2CCD"/>
    <w:rsid w:val="0091048D"/>
    <w:rsid w:val="009361ED"/>
    <w:rsid w:val="00940BEF"/>
    <w:rsid w:val="00951D46"/>
    <w:rsid w:val="0095546C"/>
    <w:rsid w:val="00964D10"/>
    <w:rsid w:val="00973F9B"/>
    <w:rsid w:val="009760E4"/>
    <w:rsid w:val="009B0AC7"/>
    <w:rsid w:val="009B48A5"/>
    <w:rsid w:val="009C162A"/>
    <w:rsid w:val="009D1288"/>
    <w:rsid w:val="009D263D"/>
    <w:rsid w:val="009D309E"/>
    <w:rsid w:val="009D5037"/>
    <w:rsid w:val="009E4EDC"/>
    <w:rsid w:val="009E7969"/>
    <w:rsid w:val="00A56F41"/>
    <w:rsid w:val="00A62F4C"/>
    <w:rsid w:val="00A67D26"/>
    <w:rsid w:val="00A87220"/>
    <w:rsid w:val="00A9166F"/>
    <w:rsid w:val="00A97C64"/>
    <w:rsid w:val="00AB72E9"/>
    <w:rsid w:val="00AC4624"/>
    <w:rsid w:val="00AC5899"/>
    <w:rsid w:val="00AC6950"/>
    <w:rsid w:val="00AF0385"/>
    <w:rsid w:val="00B019BC"/>
    <w:rsid w:val="00B07BA0"/>
    <w:rsid w:val="00B13D2C"/>
    <w:rsid w:val="00B65CE0"/>
    <w:rsid w:val="00B723F9"/>
    <w:rsid w:val="00B77644"/>
    <w:rsid w:val="00B77EBB"/>
    <w:rsid w:val="00B91CA5"/>
    <w:rsid w:val="00B974E0"/>
    <w:rsid w:val="00BA2B26"/>
    <w:rsid w:val="00BA2F75"/>
    <w:rsid w:val="00BA4BBB"/>
    <w:rsid w:val="00BB0173"/>
    <w:rsid w:val="00BB3388"/>
    <w:rsid w:val="00BC5517"/>
    <w:rsid w:val="00BC6EDA"/>
    <w:rsid w:val="00BD6BFB"/>
    <w:rsid w:val="00BE34A9"/>
    <w:rsid w:val="00BF3D9F"/>
    <w:rsid w:val="00BF7B2E"/>
    <w:rsid w:val="00C32A3B"/>
    <w:rsid w:val="00C3338F"/>
    <w:rsid w:val="00C33445"/>
    <w:rsid w:val="00C468A1"/>
    <w:rsid w:val="00C532BF"/>
    <w:rsid w:val="00C64370"/>
    <w:rsid w:val="00C75C78"/>
    <w:rsid w:val="00C969EB"/>
    <w:rsid w:val="00CC50FF"/>
    <w:rsid w:val="00CC56E0"/>
    <w:rsid w:val="00CD0A12"/>
    <w:rsid w:val="00CF1D8D"/>
    <w:rsid w:val="00D00D3A"/>
    <w:rsid w:val="00D07612"/>
    <w:rsid w:val="00D10534"/>
    <w:rsid w:val="00D26505"/>
    <w:rsid w:val="00D30ABC"/>
    <w:rsid w:val="00D37A0E"/>
    <w:rsid w:val="00D4720B"/>
    <w:rsid w:val="00D51E36"/>
    <w:rsid w:val="00D57F5C"/>
    <w:rsid w:val="00D82E41"/>
    <w:rsid w:val="00D83EAE"/>
    <w:rsid w:val="00D87CC5"/>
    <w:rsid w:val="00D971F9"/>
    <w:rsid w:val="00DA5115"/>
    <w:rsid w:val="00DA5519"/>
    <w:rsid w:val="00DA7EA7"/>
    <w:rsid w:val="00DF14EE"/>
    <w:rsid w:val="00DF46AF"/>
    <w:rsid w:val="00DF598C"/>
    <w:rsid w:val="00DF7E28"/>
    <w:rsid w:val="00E0590C"/>
    <w:rsid w:val="00E1096F"/>
    <w:rsid w:val="00E16840"/>
    <w:rsid w:val="00E2259B"/>
    <w:rsid w:val="00E26B6F"/>
    <w:rsid w:val="00E46F40"/>
    <w:rsid w:val="00E4741E"/>
    <w:rsid w:val="00E50E72"/>
    <w:rsid w:val="00E534B5"/>
    <w:rsid w:val="00E74EA5"/>
    <w:rsid w:val="00E91CEC"/>
    <w:rsid w:val="00EA498A"/>
    <w:rsid w:val="00EB3578"/>
    <w:rsid w:val="00EB3F58"/>
    <w:rsid w:val="00EC74BA"/>
    <w:rsid w:val="00ED0045"/>
    <w:rsid w:val="00ED0E2E"/>
    <w:rsid w:val="00ED1354"/>
    <w:rsid w:val="00ED59C6"/>
    <w:rsid w:val="00EE40A1"/>
    <w:rsid w:val="00F04FCE"/>
    <w:rsid w:val="00F1118D"/>
    <w:rsid w:val="00F2321A"/>
    <w:rsid w:val="00F32490"/>
    <w:rsid w:val="00F365A4"/>
    <w:rsid w:val="00F4531E"/>
    <w:rsid w:val="00F60CF3"/>
    <w:rsid w:val="00F7152E"/>
    <w:rsid w:val="00F7445A"/>
    <w:rsid w:val="00F81D90"/>
    <w:rsid w:val="00F84116"/>
    <w:rsid w:val="00F86A70"/>
    <w:rsid w:val="00FA6D1B"/>
    <w:rsid w:val="00FB15C4"/>
    <w:rsid w:val="00FB7C07"/>
    <w:rsid w:val="00FB7DC9"/>
    <w:rsid w:val="00FC58A3"/>
    <w:rsid w:val="00FE0FCE"/>
    <w:rsid w:val="00FF7FEF"/>
    <w:rsid w:val="01A19A87"/>
    <w:rsid w:val="03C1D04E"/>
    <w:rsid w:val="03EF9819"/>
    <w:rsid w:val="05B7BF72"/>
    <w:rsid w:val="06291FD8"/>
    <w:rsid w:val="06B6CD7D"/>
    <w:rsid w:val="06F97110"/>
    <w:rsid w:val="0726DB62"/>
    <w:rsid w:val="0729DB54"/>
    <w:rsid w:val="083742BE"/>
    <w:rsid w:val="084DA3EE"/>
    <w:rsid w:val="08528EF2"/>
    <w:rsid w:val="0AD4A978"/>
    <w:rsid w:val="0B9F9D2C"/>
    <w:rsid w:val="0CAFDDDD"/>
    <w:rsid w:val="0D211511"/>
    <w:rsid w:val="0DFF6B51"/>
    <w:rsid w:val="0E58AD0A"/>
    <w:rsid w:val="0EC59C06"/>
    <w:rsid w:val="0EEFD903"/>
    <w:rsid w:val="1130850C"/>
    <w:rsid w:val="1137C0A8"/>
    <w:rsid w:val="12ED4317"/>
    <w:rsid w:val="130F1F4B"/>
    <w:rsid w:val="13257507"/>
    <w:rsid w:val="14E55998"/>
    <w:rsid w:val="1531864D"/>
    <w:rsid w:val="156CE1FA"/>
    <w:rsid w:val="15DCB33E"/>
    <w:rsid w:val="16000DEA"/>
    <w:rsid w:val="1603F62F"/>
    <w:rsid w:val="163C9853"/>
    <w:rsid w:val="166DEBF3"/>
    <w:rsid w:val="166EEFD5"/>
    <w:rsid w:val="167C26DA"/>
    <w:rsid w:val="17FC9C44"/>
    <w:rsid w:val="186DF73F"/>
    <w:rsid w:val="18826E60"/>
    <w:rsid w:val="18B425F7"/>
    <w:rsid w:val="18B425F7"/>
    <w:rsid w:val="19BE62ED"/>
    <w:rsid w:val="1A09C7A0"/>
    <w:rsid w:val="1A0D94F0"/>
    <w:rsid w:val="1B4F97FD"/>
    <w:rsid w:val="1BF78290"/>
    <w:rsid w:val="1CB874C8"/>
    <w:rsid w:val="1CC1EA2B"/>
    <w:rsid w:val="1D42C7DB"/>
    <w:rsid w:val="1E53240A"/>
    <w:rsid w:val="1FF98AED"/>
    <w:rsid w:val="22740BCF"/>
    <w:rsid w:val="2292E8B0"/>
    <w:rsid w:val="234234F0"/>
    <w:rsid w:val="247BD727"/>
    <w:rsid w:val="24C9C90C"/>
    <w:rsid w:val="252EE3D1"/>
    <w:rsid w:val="25BD7DE3"/>
    <w:rsid w:val="25E02CCA"/>
    <w:rsid w:val="27E85AC8"/>
    <w:rsid w:val="27F15633"/>
    <w:rsid w:val="28989CDB"/>
    <w:rsid w:val="2A27D8F0"/>
    <w:rsid w:val="2B5BF1B6"/>
    <w:rsid w:val="2BB87384"/>
    <w:rsid w:val="2BF81E7A"/>
    <w:rsid w:val="2D204BAF"/>
    <w:rsid w:val="2DCC05BB"/>
    <w:rsid w:val="2DFA84B2"/>
    <w:rsid w:val="2E6A218B"/>
    <w:rsid w:val="2F0FC134"/>
    <w:rsid w:val="2F4CC005"/>
    <w:rsid w:val="2F53F59B"/>
    <w:rsid w:val="2F556C55"/>
    <w:rsid w:val="2FE26E44"/>
    <w:rsid w:val="30D49240"/>
    <w:rsid w:val="311DD56B"/>
    <w:rsid w:val="317C3BCF"/>
    <w:rsid w:val="317F101C"/>
    <w:rsid w:val="32260D9E"/>
    <w:rsid w:val="32331F8B"/>
    <w:rsid w:val="32B66F14"/>
    <w:rsid w:val="334AF367"/>
    <w:rsid w:val="337EB8D5"/>
    <w:rsid w:val="33B4612C"/>
    <w:rsid w:val="33B74BAC"/>
    <w:rsid w:val="33C02A70"/>
    <w:rsid w:val="33D40B08"/>
    <w:rsid w:val="34119BD2"/>
    <w:rsid w:val="343D6C27"/>
    <w:rsid w:val="34E9EA1D"/>
    <w:rsid w:val="34EFA02C"/>
    <w:rsid w:val="3560200D"/>
    <w:rsid w:val="35EAD739"/>
    <w:rsid w:val="35FAD590"/>
    <w:rsid w:val="3620EBBD"/>
    <w:rsid w:val="368B708D"/>
    <w:rsid w:val="36987F57"/>
    <w:rsid w:val="36F818B2"/>
    <w:rsid w:val="37729EDB"/>
    <w:rsid w:val="3791B34C"/>
    <w:rsid w:val="37F37571"/>
    <w:rsid w:val="382740EE"/>
    <w:rsid w:val="38DCAEE5"/>
    <w:rsid w:val="3A3AA16C"/>
    <w:rsid w:val="3A6BF054"/>
    <w:rsid w:val="3A787F46"/>
    <w:rsid w:val="3ABFDF5D"/>
    <w:rsid w:val="3B3A1FA5"/>
    <w:rsid w:val="3B527343"/>
    <w:rsid w:val="3C341F31"/>
    <w:rsid w:val="3CCBE77E"/>
    <w:rsid w:val="3D820763"/>
    <w:rsid w:val="3DB585B6"/>
    <w:rsid w:val="3E393CD5"/>
    <w:rsid w:val="3E3E3A0C"/>
    <w:rsid w:val="3E46088B"/>
    <w:rsid w:val="3E8AD903"/>
    <w:rsid w:val="3FAD346A"/>
    <w:rsid w:val="3FEC0873"/>
    <w:rsid w:val="40F7EC11"/>
    <w:rsid w:val="41661E3C"/>
    <w:rsid w:val="4187D8D4"/>
    <w:rsid w:val="422501A7"/>
    <w:rsid w:val="42557886"/>
    <w:rsid w:val="42C120D6"/>
    <w:rsid w:val="43EEE3D8"/>
    <w:rsid w:val="44BF7996"/>
    <w:rsid w:val="458D1948"/>
    <w:rsid w:val="46F9DBB5"/>
    <w:rsid w:val="4728E9A9"/>
    <w:rsid w:val="48C4BA0A"/>
    <w:rsid w:val="48E0FD84"/>
    <w:rsid w:val="499A2BE4"/>
    <w:rsid w:val="49A761DA"/>
    <w:rsid w:val="4A55BBC7"/>
    <w:rsid w:val="4A93F5D4"/>
    <w:rsid w:val="4B401D2F"/>
    <w:rsid w:val="4C13DC75"/>
    <w:rsid w:val="4C4B0D44"/>
    <w:rsid w:val="4D02F7C5"/>
    <w:rsid w:val="4E2E8498"/>
    <w:rsid w:val="4F4EB35C"/>
    <w:rsid w:val="4F89D143"/>
    <w:rsid w:val="503CAEC9"/>
    <w:rsid w:val="50EFBE47"/>
    <w:rsid w:val="51BC50FF"/>
    <w:rsid w:val="536A71FC"/>
    <w:rsid w:val="5411C72B"/>
    <w:rsid w:val="55578003"/>
    <w:rsid w:val="56F35064"/>
    <w:rsid w:val="5854E7E8"/>
    <w:rsid w:val="589A15C5"/>
    <w:rsid w:val="58C480D4"/>
    <w:rsid w:val="58D7A8BB"/>
    <w:rsid w:val="59B5C30D"/>
    <w:rsid w:val="59C097B6"/>
    <w:rsid w:val="5A2AF126"/>
    <w:rsid w:val="5B197DBB"/>
    <w:rsid w:val="5B535082"/>
    <w:rsid w:val="5B9D7623"/>
    <w:rsid w:val="5BA6EEAC"/>
    <w:rsid w:val="5BA94B91"/>
    <w:rsid w:val="5BFC2196"/>
    <w:rsid w:val="5CA27B7C"/>
    <w:rsid w:val="5D545E8B"/>
    <w:rsid w:val="5D97F1F7"/>
    <w:rsid w:val="5E9408D9"/>
    <w:rsid w:val="5EC2509C"/>
    <w:rsid w:val="5F5D7606"/>
    <w:rsid w:val="60006BB6"/>
    <w:rsid w:val="601F6624"/>
    <w:rsid w:val="6030B7A4"/>
    <w:rsid w:val="62EEE43A"/>
    <w:rsid w:val="62FD2D23"/>
    <w:rsid w:val="6381763F"/>
    <w:rsid w:val="63A2C8C2"/>
    <w:rsid w:val="6660912F"/>
    <w:rsid w:val="666166C0"/>
    <w:rsid w:val="66919E8D"/>
    <w:rsid w:val="66CEF767"/>
    <w:rsid w:val="66E4C8D9"/>
    <w:rsid w:val="687659EC"/>
    <w:rsid w:val="68AFA812"/>
    <w:rsid w:val="6A2AA482"/>
    <w:rsid w:val="6ADC5B5A"/>
    <w:rsid w:val="6BBD424A"/>
    <w:rsid w:val="6BEF5B0F"/>
    <w:rsid w:val="6C1279F3"/>
    <w:rsid w:val="6C23842A"/>
    <w:rsid w:val="6CD58C24"/>
    <w:rsid w:val="6E7451C3"/>
    <w:rsid w:val="6EA6FADD"/>
    <w:rsid w:val="6F33941B"/>
    <w:rsid w:val="6F827DA3"/>
    <w:rsid w:val="6F8C9468"/>
    <w:rsid w:val="6F8DE2B4"/>
    <w:rsid w:val="6F96B890"/>
    <w:rsid w:val="6F9DEF96"/>
    <w:rsid w:val="6FFC40C3"/>
    <w:rsid w:val="7080EC51"/>
    <w:rsid w:val="7120979A"/>
    <w:rsid w:val="71CB24C5"/>
    <w:rsid w:val="7278F039"/>
    <w:rsid w:val="7458385C"/>
    <w:rsid w:val="765F3265"/>
    <w:rsid w:val="76DA3915"/>
    <w:rsid w:val="77DBD849"/>
    <w:rsid w:val="77EBFF31"/>
    <w:rsid w:val="785BDCFF"/>
    <w:rsid w:val="78BBAAE4"/>
    <w:rsid w:val="790F79C1"/>
    <w:rsid w:val="7B2C8C59"/>
    <w:rsid w:val="7B9FD3DB"/>
    <w:rsid w:val="7C49EBE9"/>
    <w:rsid w:val="7D3BA43C"/>
    <w:rsid w:val="7E2327E6"/>
    <w:rsid w:val="7E3BECC0"/>
    <w:rsid w:val="7E3BECC0"/>
    <w:rsid w:val="7E92E5D8"/>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B3925"/>
  <w15:chartTrackingRefBased/>
  <w15:docId w15:val="{2705E37C-DA32-4AD7-80F6-18DBACAE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0378"/>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7635"/>
    <w:pPr>
      <w:keepNext/>
      <w:keepLines/>
      <w:spacing w:after="0" w:line="360" w:lineRule="auto"/>
      <w:outlineLvl w:val="1"/>
    </w:pPr>
    <w:rPr>
      <w:rFonts w:ascii="Arial" w:hAnsi="Arial" w:eastAsiaTheme="majorEastAsia" w:cstheme="majorBidi"/>
      <w:sz w:val="24"/>
      <w:szCs w:val="26"/>
    </w:rPr>
  </w:style>
  <w:style w:type="paragraph" w:styleId="Heading3">
    <w:name w:val="heading 3"/>
    <w:basedOn w:val="Normal"/>
    <w:next w:val="Normal"/>
    <w:link w:val="Heading3Char"/>
    <w:uiPriority w:val="9"/>
    <w:unhideWhenUsed/>
    <w:qFormat/>
    <w:rsid w:val="0041624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67D26"/>
    <w:pPr>
      <w:tabs>
        <w:tab w:val="center" w:pos="4680"/>
        <w:tab w:val="right" w:pos="9360"/>
      </w:tabs>
      <w:spacing w:after="0" w:line="240" w:lineRule="auto"/>
    </w:pPr>
  </w:style>
  <w:style w:type="character" w:styleId="HeaderChar" w:customStyle="1">
    <w:name w:val="Header Char"/>
    <w:basedOn w:val="DefaultParagraphFont"/>
    <w:link w:val="Header"/>
    <w:uiPriority w:val="99"/>
    <w:rsid w:val="00A67D26"/>
  </w:style>
  <w:style w:type="paragraph" w:styleId="Footer">
    <w:name w:val="footer"/>
    <w:basedOn w:val="Normal"/>
    <w:link w:val="FooterChar"/>
    <w:uiPriority w:val="99"/>
    <w:unhideWhenUsed/>
    <w:rsid w:val="00A67D26"/>
    <w:pPr>
      <w:tabs>
        <w:tab w:val="center" w:pos="4680"/>
        <w:tab w:val="right" w:pos="9360"/>
      </w:tabs>
      <w:spacing w:after="0" w:line="240" w:lineRule="auto"/>
    </w:pPr>
  </w:style>
  <w:style w:type="character" w:styleId="FooterChar" w:customStyle="1">
    <w:name w:val="Footer Char"/>
    <w:basedOn w:val="DefaultParagraphFont"/>
    <w:link w:val="Footer"/>
    <w:uiPriority w:val="99"/>
    <w:rsid w:val="00A67D26"/>
  </w:style>
  <w:style w:type="table" w:styleId="TableGrid">
    <w:name w:val="Table Grid"/>
    <w:basedOn w:val="TableNormal"/>
    <w:uiPriority w:val="39"/>
    <w:rsid w:val="000956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956BE"/>
    <w:pPr>
      <w:ind w:left="720"/>
      <w:contextualSpacing/>
    </w:pPr>
  </w:style>
  <w:style w:type="character" w:styleId="Heading2Char" w:customStyle="1">
    <w:name w:val="Heading 2 Char"/>
    <w:basedOn w:val="DefaultParagraphFont"/>
    <w:link w:val="Heading2"/>
    <w:uiPriority w:val="9"/>
    <w:rsid w:val="00767635"/>
    <w:rPr>
      <w:rFonts w:ascii="Arial" w:hAnsi="Arial" w:eastAsiaTheme="majorEastAsia" w:cstheme="majorBidi"/>
      <w:sz w:val="24"/>
      <w:szCs w:val="26"/>
    </w:rPr>
  </w:style>
  <w:style w:type="table" w:styleId="PlainTable4">
    <w:name w:val="Plain Table 4"/>
    <w:basedOn w:val="TableNormal"/>
    <w:uiPriority w:val="44"/>
    <w:rsid w:val="007676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333F8"/>
    <w:rPr>
      <w:sz w:val="16"/>
      <w:szCs w:val="16"/>
    </w:rPr>
  </w:style>
  <w:style w:type="paragraph" w:styleId="CommentText">
    <w:name w:val="annotation text"/>
    <w:basedOn w:val="Normal"/>
    <w:link w:val="CommentTextChar"/>
    <w:uiPriority w:val="99"/>
    <w:unhideWhenUsed/>
    <w:rsid w:val="003333F8"/>
    <w:pPr>
      <w:spacing w:line="240" w:lineRule="auto"/>
    </w:pPr>
    <w:rPr>
      <w:sz w:val="20"/>
      <w:szCs w:val="20"/>
    </w:rPr>
  </w:style>
  <w:style w:type="character" w:styleId="CommentTextChar" w:customStyle="1">
    <w:name w:val="Comment Text Char"/>
    <w:basedOn w:val="DefaultParagraphFont"/>
    <w:link w:val="CommentText"/>
    <w:uiPriority w:val="99"/>
    <w:rsid w:val="003333F8"/>
    <w:rPr>
      <w:sz w:val="20"/>
      <w:szCs w:val="20"/>
    </w:rPr>
  </w:style>
  <w:style w:type="paragraph" w:styleId="CommentSubject">
    <w:name w:val="annotation subject"/>
    <w:basedOn w:val="CommentText"/>
    <w:next w:val="CommentText"/>
    <w:link w:val="CommentSubjectChar"/>
    <w:uiPriority w:val="99"/>
    <w:semiHidden/>
    <w:unhideWhenUsed/>
    <w:rsid w:val="003333F8"/>
    <w:rPr>
      <w:b/>
      <w:bCs/>
    </w:rPr>
  </w:style>
  <w:style w:type="character" w:styleId="CommentSubjectChar" w:customStyle="1">
    <w:name w:val="Comment Subject Char"/>
    <w:basedOn w:val="CommentTextChar"/>
    <w:link w:val="CommentSubject"/>
    <w:uiPriority w:val="99"/>
    <w:semiHidden/>
    <w:rsid w:val="003333F8"/>
    <w:rPr>
      <w:b/>
      <w:bCs/>
      <w:sz w:val="20"/>
      <w:szCs w:val="20"/>
    </w:rPr>
  </w:style>
  <w:style w:type="paragraph" w:styleId="BalloonText">
    <w:name w:val="Balloon Text"/>
    <w:basedOn w:val="Normal"/>
    <w:link w:val="BalloonTextChar"/>
    <w:uiPriority w:val="99"/>
    <w:semiHidden/>
    <w:unhideWhenUsed/>
    <w:rsid w:val="003333F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33F8"/>
    <w:rPr>
      <w:rFonts w:ascii="Segoe UI" w:hAnsi="Segoe UI" w:cs="Segoe UI"/>
      <w:sz w:val="18"/>
      <w:szCs w:val="18"/>
    </w:rPr>
  </w:style>
  <w:style w:type="paragraph" w:styleId="BodyText">
    <w:name w:val="Body Text"/>
    <w:basedOn w:val="Normal"/>
    <w:link w:val="BodyTextChar"/>
    <w:uiPriority w:val="1"/>
    <w:qFormat/>
    <w:rsid w:val="002B755D"/>
    <w:pPr>
      <w:widowControl w:val="0"/>
      <w:autoSpaceDE w:val="0"/>
      <w:autoSpaceDN w:val="0"/>
      <w:spacing w:after="0" w:line="240" w:lineRule="auto"/>
      <w:ind w:left="820" w:hanging="360"/>
    </w:pPr>
    <w:rPr>
      <w:rFonts w:ascii="Times New Roman" w:hAnsi="Times New Roman" w:eastAsia="Times New Roman" w:cs="Times New Roman"/>
      <w:sz w:val="24"/>
      <w:szCs w:val="24"/>
      <w:lang w:bidi="en-US"/>
    </w:rPr>
  </w:style>
  <w:style w:type="character" w:styleId="BodyTextChar" w:customStyle="1">
    <w:name w:val="Body Text Char"/>
    <w:basedOn w:val="DefaultParagraphFont"/>
    <w:link w:val="BodyText"/>
    <w:uiPriority w:val="1"/>
    <w:rsid w:val="002B755D"/>
    <w:rPr>
      <w:rFonts w:ascii="Times New Roman" w:hAnsi="Times New Roman" w:eastAsia="Times New Roman" w:cs="Times New Roman"/>
      <w:sz w:val="24"/>
      <w:szCs w:val="24"/>
      <w:lang w:bidi="en-US"/>
    </w:rPr>
  </w:style>
  <w:style w:type="character" w:styleId="Heading1Char" w:customStyle="1">
    <w:name w:val="Heading 1 Char"/>
    <w:basedOn w:val="DefaultParagraphFont"/>
    <w:link w:val="Heading1"/>
    <w:uiPriority w:val="9"/>
    <w:rsid w:val="00360378"/>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CD0A12"/>
    <w:pPr>
      <w:outlineLvl w:val="9"/>
    </w:pPr>
  </w:style>
  <w:style w:type="paragraph" w:styleId="TOC1">
    <w:name w:val="toc 1"/>
    <w:basedOn w:val="Normal"/>
    <w:next w:val="Normal"/>
    <w:autoRedefine/>
    <w:uiPriority w:val="39"/>
    <w:unhideWhenUsed/>
    <w:rsid w:val="00CD0A12"/>
    <w:pPr>
      <w:spacing w:after="100"/>
    </w:pPr>
  </w:style>
  <w:style w:type="character" w:styleId="Hyperlink">
    <w:name w:val="Hyperlink"/>
    <w:basedOn w:val="DefaultParagraphFont"/>
    <w:uiPriority w:val="99"/>
    <w:unhideWhenUsed/>
    <w:rsid w:val="00CD0A12"/>
    <w:rPr>
      <w:color w:val="0563C1" w:themeColor="hyperlink"/>
      <w:u w:val="single"/>
    </w:rPr>
  </w:style>
  <w:style w:type="paragraph" w:styleId="TOC2">
    <w:name w:val="toc 2"/>
    <w:basedOn w:val="Normal"/>
    <w:next w:val="Normal"/>
    <w:autoRedefine/>
    <w:uiPriority w:val="39"/>
    <w:unhideWhenUsed/>
    <w:rsid w:val="00780BB7"/>
    <w:pPr>
      <w:spacing w:after="100"/>
      <w:ind w:left="220"/>
    </w:pPr>
  </w:style>
  <w:style w:type="character" w:styleId="Heading3Char" w:customStyle="1">
    <w:name w:val="Heading 3 Char"/>
    <w:basedOn w:val="DefaultParagraphFont"/>
    <w:link w:val="Heading3"/>
    <w:uiPriority w:val="9"/>
    <w:rsid w:val="0041624D"/>
    <w:rPr>
      <w:rFonts w:asciiTheme="majorHAnsi" w:hAnsiTheme="majorHAnsi" w:eastAsiaTheme="majorEastAsia" w:cstheme="majorBidi"/>
      <w:color w:val="1F4D78" w:themeColor="accent1" w:themeShade="7F"/>
      <w:sz w:val="24"/>
      <w:szCs w:val="24"/>
    </w:rPr>
  </w:style>
  <w:style w:type="paragraph" w:styleId="TOC3">
    <w:name w:val="toc 3"/>
    <w:basedOn w:val="Normal"/>
    <w:next w:val="Normal"/>
    <w:autoRedefine/>
    <w:uiPriority w:val="39"/>
    <w:unhideWhenUsed/>
    <w:rsid w:val="004162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685027">
      <w:bodyDiv w:val="1"/>
      <w:marLeft w:val="0"/>
      <w:marRight w:val="0"/>
      <w:marTop w:val="0"/>
      <w:marBottom w:val="0"/>
      <w:divBdr>
        <w:top w:val="none" w:sz="0" w:space="0" w:color="auto"/>
        <w:left w:val="none" w:sz="0" w:space="0" w:color="auto"/>
        <w:bottom w:val="none" w:sz="0" w:space="0" w:color="auto"/>
        <w:right w:val="none" w:sz="0" w:space="0" w:color="auto"/>
      </w:divBdr>
    </w:div>
    <w:div w:id="516165339">
      <w:bodyDiv w:val="1"/>
      <w:marLeft w:val="0"/>
      <w:marRight w:val="0"/>
      <w:marTop w:val="0"/>
      <w:marBottom w:val="0"/>
      <w:divBdr>
        <w:top w:val="none" w:sz="0" w:space="0" w:color="auto"/>
        <w:left w:val="none" w:sz="0" w:space="0" w:color="auto"/>
        <w:bottom w:val="none" w:sz="0" w:space="0" w:color="auto"/>
        <w:right w:val="none" w:sz="0" w:space="0" w:color="auto"/>
      </w:divBdr>
    </w:div>
    <w:div w:id="558521820">
      <w:bodyDiv w:val="1"/>
      <w:marLeft w:val="0"/>
      <w:marRight w:val="0"/>
      <w:marTop w:val="0"/>
      <w:marBottom w:val="0"/>
      <w:divBdr>
        <w:top w:val="none" w:sz="0" w:space="0" w:color="auto"/>
        <w:left w:val="none" w:sz="0" w:space="0" w:color="auto"/>
        <w:bottom w:val="none" w:sz="0" w:space="0" w:color="auto"/>
        <w:right w:val="none" w:sz="0" w:space="0" w:color="auto"/>
      </w:divBdr>
    </w:div>
    <w:div w:id="642078112">
      <w:bodyDiv w:val="1"/>
      <w:marLeft w:val="0"/>
      <w:marRight w:val="0"/>
      <w:marTop w:val="0"/>
      <w:marBottom w:val="0"/>
      <w:divBdr>
        <w:top w:val="none" w:sz="0" w:space="0" w:color="auto"/>
        <w:left w:val="none" w:sz="0" w:space="0" w:color="auto"/>
        <w:bottom w:val="none" w:sz="0" w:space="0" w:color="auto"/>
        <w:right w:val="none" w:sz="0" w:space="0" w:color="auto"/>
      </w:divBdr>
    </w:div>
    <w:div w:id="706300833">
      <w:bodyDiv w:val="1"/>
      <w:marLeft w:val="0"/>
      <w:marRight w:val="0"/>
      <w:marTop w:val="0"/>
      <w:marBottom w:val="0"/>
      <w:divBdr>
        <w:top w:val="none" w:sz="0" w:space="0" w:color="auto"/>
        <w:left w:val="none" w:sz="0" w:space="0" w:color="auto"/>
        <w:bottom w:val="none" w:sz="0" w:space="0" w:color="auto"/>
        <w:right w:val="none" w:sz="0" w:space="0" w:color="auto"/>
      </w:divBdr>
    </w:div>
    <w:div w:id="774062075">
      <w:bodyDiv w:val="1"/>
      <w:marLeft w:val="0"/>
      <w:marRight w:val="0"/>
      <w:marTop w:val="0"/>
      <w:marBottom w:val="0"/>
      <w:divBdr>
        <w:top w:val="none" w:sz="0" w:space="0" w:color="auto"/>
        <w:left w:val="none" w:sz="0" w:space="0" w:color="auto"/>
        <w:bottom w:val="none" w:sz="0" w:space="0" w:color="auto"/>
        <w:right w:val="none" w:sz="0" w:space="0" w:color="auto"/>
      </w:divBdr>
    </w:div>
    <w:div w:id="858201812">
      <w:bodyDiv w:val="1"/>
      <w:marLeft w:val="0"/>
      <w:marRight w:val="0"/>
      <w:marTop w:val="0"/>
      <w:marBottom w:val="0"/>
      <w:divBdr>
        <w:top w:val="none" w:sz="0" w:space="0" w:color="auto"/>
        <w:left w:val="none" w:sz="0" w:space="0" w:color="auto"/>
        <w:bottom w:val="none" w:sz="0" w:space="0" w:color="auto"/>
        <w:right w:val="none" w:sz="0" w:space="0" w:color="auto"/>
      </w:divBdr>
    </w:div>
    <w:div w:id="1022392017">
      <w:bodyDiv w:val="1"/>
      <w:marLeft w:val="0"/>
      <w:marRight w:val="0"/>
      <w:marTop w:val="0"/>
      <w:marBottom w:val="0"/>
      <w:divBdr>
        <w:top w:val="none" w:sz="0" w:space="0" w:color="auto"/>
        <w:left w:val="none" w:sz="0" w:space="0" w:color="auto"/>
        <w:bottom w:val="none" w:sz="0" w:space="0" w:color="auto"/>
        <w:right w:val="none" w:sz="0" w:space="0" w:color="auto"/>
      </w:divBdr>
    </w:div>
    <w:div w:id="175370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4193d5edcc1a44c9" /><Relationship Type="http://schemas.openxmlformats.org/officeDocument/2006/relationships/header" Target="header.xml" Id="R94f8f2b6c01a47c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efe8603-34df-403c-81f5-106645cf5bb5}"/>
      </w:docPartPr>
      <w:docPartBody>
        <w:p w14:paraId="1F2B58C6">
          <w:r>
            <w:rPr>
              <w:rStyle w:val="PlaceholderText"/>
            </w:rPr>
            <w:t>Click here to enter text.</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185311A6BB0F489D2AFCBC42B2D341" ma:contentTypeVersion="14" ma:contentTypeDescription="Create a new document." ma:contentTypeScope="" ma:versionID="c038298714c9678194dd8b270833057a">
  <xsd:schema xmlns:xsd="http://www.w3.org/2001/XMLSchema" xmlns:xs="http://www.w3.org/2001/XMLSchema" xmlns:p="http://schemas.microsoft.com/office/2006/metadata/properties" xmlns:ns2="134370b7-edb4-4498-936b-11acfe7f65aa" xmlns:ns3="dd8e469c-e967-45ba-a734-ea70b9283a3e" targetNamespace="http://schemas.microsoft.com/office/2006/metadata/properties" ma:root="true" ma:fieldsID="4abab88d4ccd72741d9b467fbf88c54d" ns2:_="" ns3:_="">
    <xsd:import namespace="134370b7-edb4-4498-936b-11acfe7f65aa"/>
    <xsd:import namespace="dd8e469c-e967-45ba-a734-ea70b9283a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370b7-edb4-4498-936b-11acfe7f6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e469c-e967-45ba-a734-ea70b9283a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8a0b93e-fb7e-4d97-92e1-e56aa5f8e850}" ma:internalName="TaxCatchAll" ma:showField="CatchAllData" ma:web="dd8e469c-e967-45ba-a734-ea70b9283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d8e469c-e967-45ba-a734-ea70b9283a3e">
      <UserInfo>
        <DisplayName>Z Reisz</DisplayName>
        <AccountId>27</AccountId>
        <AccountType/>
      </UserInfo>
      <UserInfo>
        <DisplayName>Aaron Zimmerman</DisplayName>
        <AccountId>20</AccountId>
        <AccountType/>
      </UserInfo>
      <UserInfo>
        <DisplayName>Kevin Hemer</DisplayName>
        <AccountId>11</AccountId>
        <AccountType/>
      </UserInfo>
    </SharedWithUsers>
    <TaxCatchAll xmlns="dd8e469c-e967-45ba-a734-ea70b9283a3e" xsi:nil="true"/>
    <lcf76f155ced4ddcb4097134ff3c332f xmlns="134370b7-edb4-4498-936b-11acfe7f65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85868-3ECF-41A2-909D-2DDD58380C7E}">
  <ds:schemaRefs>
    <ds:schemaRef ds:uri="http://schemas.openxmlformats.org/officeDocument/2006/bibliography"/>
  </ds:schemaRefs>
</ds:datastoreItem>
</file>

<file path=customXml/itemProps2.xml><?xml version="1.0" encoding="utf-8"?>
<ds:datastoreItem xmlns:ds="http://schemas.openxmlformats.org/officeDocument/2006/customXml" ds:itemID="{B747C712-E8AF-4BCA-AF92-4FCD6DA2E689}"/>
</file>

<file path=customXml/itemProps3.xml><?xml version="1.0" encoding="utf-8"?>
<ds:datastoreItem xmlns:ds="http://schemas.openxmlformats.org/officeDocument/2006/customXml" ds:itemID="{479CA179-ECCF-47C2-BC55-4BFCF6E38A29}">
  <ds:schemaRefs>
    <ds:schemaRef ds:uri="http://schemas.microsoft.com/office/2006/metadata/properties"/>
    <ds:schemaRef ds:uri="http://schemas.microsoft.com/office/infopath/2007/PartnerControls"/>
    <ds:schemaRef ds:uri="dd8e469c-e967-45ba-a734-ea70b9283a3e"/>
  </ds:schemaRefs>
</ds:datastoreItem>
</file>

<file path=customXml/itemProps4.xml><?xml version="1.0" encoding="utf-8"?>
<ds:datastoreItem xmlns:ds="http://schemas.openxmlformats.org/officeDocument/2006/customXml" ds:itemID="{CE7BAED6-E0C8-4343-8288-66BB2E1D58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Kevin Hemer</dc:creator>
  <keywords/>
  <dc:description/>
  <lastModifiedBy>Aaron Zimmerman</lastModifiedBy>
  <revision>40</revision>
  <dcterms:created xsi:type="dcterms:W3CDTF">2023-08-08T15:37:00.0000000Z</dcterms:created>
  <dcterms:modified xsi:type="dcterms:W3CDTF">2025-01-02T20:01:10.3957137Z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0x010100F1185311A6BB0F489D2AFCBC42B2D341</vt:lpwstr>
  </property>
</Properties>
</file>