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1AA8" w:rsidRDefault="00F778F7">
      <w:pPr>
        <w:spacing w:after="0" w:line="240" w:lineRule="auto"/>
        <w:jc w:val="center"/>
      </w:pPr>
      <w:r>
        <w:rPr>
          <w:b/>
          <w:sz w:val="32"/>
        </w:rPr>
        <w:t>Nathan Numbers</w:t>
      </w:r>
    </w:p>
    <w:p w:rsidR="00A71AA8" w:rsidRDefault="0006224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1962 </w:t>
      </w:r>
      <w:r w:rsidR="00F778F7">
        <w:rPr>
          <w:rFonts w:ascii="Times New Roman" w:eastAsia="Times New Roman" w:hAnsi="Times New Roman" w:cs="Times New Roman"/>
          <w:sz w:val="20"/>
        </w:rPr>
        <w:t>Silver</w:t>
      </w:r>
      <w:r>
        <w:rPr>
          <w:rFonts w:ascii="Times New Roman" w:eastAsia="Times New Roman" w:hAnsi="Times New Roman" w:cs="Times New Roman"/>
          <w:sz w:val="20"/>
        </w:rPr>
        <w:t xml:space="preserve"> Ct. </w:t>
      </w:r>
      <w:r w:rsidR="00F778F7">
        <w:rPr>
          <w:rFonts w:ascii="Times New Roman" w:eastAsia="Times New Roman" w:hAnsi="Times New Roman" w:cs="Times New Roman"/>
          <w:sz w:val="20"/>
        </w:rPr>
        <w:t>Boulder, CO</w:t>
      </w:r>
    </w:p>
    <w:p w:rsidR="00A71AA8" w:rsidRDefault="00F778F7">
      <w:pPr>
        <w:tabs>
          <w:tab w:val="left" w:pos="27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Nathan.numbers</w:t>
      </w:r>
      <w:r w:rsidR="00062241">
        <w:rPr>
          <w:rFonts w:ascii="Times New Roman" w:eastAsia="Times New Roman" w:hAnsi="Times New Roman" w:cs="Times New Roman"/>
          <w:sz w:val="20"/>
        </w:rPr>
        <w:t>@Colorado.edu</w:t>
      </w:r>
    </w:p>
    <w:p w:rsidR="00A71AA8" w:rsidRDefault="00F778F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</w:rPr>
        <w:t>123-345-1234</w:t>
      </w:r>
    </w:p>
    <w:p w:rsidR="00A71AA8" w:rsidRDefault="00A71AA8">
      <w:pPr>
        <w:spacing w:after="0" w:line="240" w:lineRule="auto"/>
      </w:pPr>
    </w:p>
    <w:p w:rsidR="00A71AA8" w:rsidRDefault="00062241" w:rsidP="0006224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OBJECTIVE: Seeking full time audit staf</w:t>
      </w:r>
      <w:r w:rsidR="00EB61D5">
        <w:rPr>
          <w:rFonts w:ascii="Times New Roman" w:eastAsia="Times New Roman" w:hAnsi="Times New Roman" w:cs="Times New Roman"/>
          <w:sz w:val="20"/>
        </w:rPr>
        <w:t xml:space="preserve">f position for the </w:t>
      </w:r>
      <w:proofErr w:type="gramStart"/>
      <w:r w:rsidR="00EB61D5">
        <w:rPr>
          <w:rFonts w:ascii="Times New Roman" w:eastAsia="Times New Roman" w:hAnsi="Times New Roman" w:cs="Times New Roman"/>
          <w:sz w:val="20"/>
        </w:rPr>
        <w:t>Fall</w:t>
      </w:r>
      <w:proofErr w:type="gramEnd"/>
      <w:r w:rsidR="00EB61D5">
        <w:rPr>
          <w:rFonts w:ascii="Times New Roman" w:eastAsia="Times New Roman" w:hAnsi="Times New Roman" w:cs="Times New Roman"/>
          <w:sz w:val="20"/>
        </w:rPr>
        <w:t xml:space="preserve"> of 2015 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EDUCATION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University of Colorado at Boulder- Leeds School of Business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May 2015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>Master of Science in Accounting- Financial Track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Relevant Courses: </w:t>
      </w:r>
      <w:r w:rsidR="00EB61D5">
        <w:rPr>
          <w:rFonts w:ascii="Times New Roman" w:eastAsia="Times New Roman" w:hAnsi="Times New Roman" w:cs="Times New Roman"/>
          <w:sz w:val="20"/>
        </w:rPr>
        <w:t>Advanced Financial Accounting, International Accounting,</w:t>
      </w:r>
      <w:r>
        <w:rPr>
          <w:rFonts w:ascii="Times New Roman" w:eastAsia="Times New Roman" w:hAnsi="Times New Roman" w:cs="Times New Roman"/>
          <w:sz w:val="20"/>
        </w:rPr>
        <w:t xml:space="preserve"> Recent Developments in Financial Reporting</w:t>
      </w:r>
    </w:p>
    <w:p w:rsidR="00A71AA8" w:rsidRDefault="00A71AA8">
      <w:pPr>
        <w:spacing w:after="0" w:line="240" w:lineRule="auto"/>
        <w:jc w:val="both"/>
      </w:pP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Baylor University</w:t>
      </w:r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ab/>
        <w:t>Waco, TX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August 2012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>Bachelor of Business Administration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Major:  Accounting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GPA: 3.</w:t>
      </w:r>
      <w:r w:rsidR="00F778F7">
        <w:rPr>
          <w:rFonts w:ascii="Times New Roman" w:eastAsia="Times New Roman" w:hAnsi="Times New Roman" w:cs="Times New Roman"/>
          <w:sz w:val="20"/>
        </w:rPr>
        <w:t>5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  <w:jc w:val="center"/>
      </w:pPr>
      <w:r w:rsidRPr="00F778F7">
        <w:rPr>
          <w:rFonts w:ascii="Times New Roman" w:eastAsia="Times New Roman" w:hAnsi="Times New Roman" w:cs="Times New Roman"/>
          <w:b/>
          <w:sz w:val="20"/>
        </w:rPr>
        <w:t>EXPERIENCE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RubinBrown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LLP.</w:t>
      </w:r>
      <w:r>
        <w:rPr>
          <w:rFonts w:ascii="Times New Roman" w:eastAsia="Times New Roman" w:hAnsi="Times New Roman" w:cs="Times New Roman"/>
          <w:sz w:val="20"/>
        </w:rPr>
        <w:t xml:space="preserve">      Denver, CO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June-July 2014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Intern, Audit Dept. 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Executed staff level audit work for governments and private companies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Completed 3 special projects for partners, focusing on cost certifications for historic tax credits; audited expenses to verify eligibility of tax credits; forwarded findings to partners maximizing partners’ time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Participated in a recruiting analysis followed by a presentation to 70+ colleagues to report on </w:t>
      </w:r>
      <w:r w:rsidR="00EB61D5">
        <w:rPr>
          <w:rFonts w:ascii="Times New Roman" w:eastAsia="Times New Roman" w:hAnsi="Times New Roman" w:cs="Times New Roman"/>
          <w:sz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</w:rPr>
        <w:t>current recruiting climate</w:t>
      </w:r>
    </w:p>
    <w:p w:rsidR="00A71AA8" w:rsidRDefault="00EB61D5">
      <w:pPr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Carried out</w:t>
      </w:r>
      <w:r w:rsidR="00062241">
        <w:rPr>
          <w:rFonts w:ascii="Times New Roman" w:eastAsia="Times New Roman" w:hAnsi="Times New Roman" w:cs="Times New Roman"/>
          <w:sz w:val="20"/>
        </w:rPr>
        <w:t xml:space="preserve"> staff le</w:t>
      </w:r>
      <w:r w:rsidR="0082411C">
        <w:rPr>
          <w:rFonts w:ascii="Times New Roman" w:eastAsia="Times New Roman" w:hAnsi="Times New Roman" w:cs="Times New Roman"/>
          <w:sz w:val="20"/>
        </w:rPr>
        <w:t xml:space="preserve">vel audit work </w:t>
      </w:r>
      <w:r>
        <w:rPr>
          <w:rFonts w:ascii="Times New Roman" w:eastAsia="Times New Roman" w:hAnsi="Times New Roman" w:cs="Times New Roman"/>
          <w:sz w:val="20"/>
        </w:rPr>
        <w:t>including</w:t>
      </w:r>
      <w:r w:rsidR="00062241">
        <w:rPr>
          <w:rFonts w:ascii="Times New Roman" w:eastAsia="Times New Roman" w:hAnsi="Times New Roman" w:cs="Times New Roman"/>
          <w:sz w:val="20"/>
        </w:rPr>
        <w:t xml:space="preserve"> compilations fo</w:t>
      </w:r>
      <w:r>
        <w:rPr>
          <w:rFonts w:ascii="Times New Roman" w:eastAsia="Times New Roman" w:hAnsi="Times New Roman" w:cs="Times New Roman"/>
          <w:sz w:val="20"/>
        </w:rPr>
        <w:t>r private companies,</w:t>
      </w:r>
      <w:r w:rsidR="0006224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year-end and interim audit work,</w:t>
      </w:r>
      <w:r w:rsidR="0006224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and </w:t>
      </w:r>
      <w:r w:rsidR="00062241">
        <w:rPr>
          <w:rFonts w:ascii="Times New Roman" w:eastAsia="Times New Roman" w:hAnsi="Times New Roman" w:cs="Times New Roman"/>
          <w:sz w:val="20"/>
        </w:rPr>
        <w:t>updating and reviewing financial statements</w:t>
      </w:r>
      <w:r>
        <w:rPr>
          <w:rFonts w:ascii="Times New Roman" w:eastAsia="Times New Roman" w:hAnsi="Times New Roman" w:cs="Times New Roman"/>
          <w:sz w:val="20"/>
        </w:rPr>
        <w:t xml:space="preserve"> for 6 governmental and private organizations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McGladrey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LLP.</w:t>
      </w:r>
      <w:r>
        <w:rPr>
          <w:rFonts w:ascii="Times New Roman" w:eastAsia="Times New Roman" w:hAnsi="Times New Roman" w:cs="Times New Roman"/>
          <w:sz w:val="20"/>
        </w:rPr>
        <w:t xml:space="preserve">      Denver, CO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January-March 2014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Intern, Audit Dept. </w:t>
      </w:r>
    </w:p>
    <w:p w:rsidR="00A71AA8" w:rsidRDefault="00EB61D5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Executed</w:t>
      </w:r>
      <w:r w:rsidR="00062241">
        <w:rPr>
          <w:rFonts w:ascii="Times New Roman" w:eastAsia="Times New Roman" w:hAnsi="Times New Roman" w:cs="Times New Roman"/>
          <w:sz w:val="20"/>
        </w:rPr>
        <w:t xml:space="preserve"> staff level audit work for 6 private and public companies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Completed cash, accounts payable, and search for unrecorded liabilities testing  for large companies with numerous bank accounts</w:t>
      </w:r>
    </w:p>
    <w:p w:rsidR="00A71AA8" w:rsidRDefault="00F778F7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0"/>
        </w:rPr>
      </w:pPr>
      <w:r w:rsidRPr="00F778F7">
        <w:rPr>
          <w:rFonts w:ascii="Times New Roman" w:eastAsia="Times New Roman" w:hAnsi="Times New Roman" w:cs="Times New Roman"/>
          <w:sz w:val="20"/>
        </w:rPr>
        <w:t>U</w:t>
      </w:r>
      <w:r w:rsidR="00062241" w:rsidRPr="00F778F7">
        <w:rPr>
          <w:rFonts w:ascii="Times New Roman" w:eastAsia="Times New Roman" w:hAnsi="Times New Roman" w:cs="Times New Roman"/>
          <w:sz w:val="20"/>
        </w:rPr>
        <w:t>pdated</w:t>
      </w:r>
      <w:r w:rsidR="00062241">
        <w:rPr>
          <w:rFonts w:ascii="Times New Roman" w:eastAsia="Times New Roman" w:hAnsi="Times New Roman" w:cs="Times New Roman"/>
          <w:sz w:val="20"/>
        </w:rPr>
        <w:t xml:space="preserve"> financial statements to reflect changes since prior audit, reviewing for accuracy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Patillo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 Brown &amp; Hill LLP.</w:t>
      </w:r>
      <w:r>
        <w:rPr>
          <w:rFonts w:ascii="Times New Roman" w:eastAsia="Times New Roman" w:hAnsi="Times New Roman" w:cs="Times New Roman"/>
          <w:sz w:val="20"/>
        </w:rPr>
        <w:t xml:space="preserve">      Waco, TX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January-June 2013</w:t>
      </w:r>
    </w:p>
    <w:p w:rsidR="00A71AA8" w:rsidRDefault="00062241">
      <w:pPr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i/>
          <w:sz w:val="20"/>
        </w:rPr>
        <w:t xml:space="preserve">Intern, Governmental Audit Dept. 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Performed staff level audit work for Texas cities, counties, and councils of governments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Conducted single audits for grant-funded programs</w:t>
      </w:r>
    </w:p>
    <w:p w:rsidR="00A71AA8" w:rsidRDefault="00062241">
      <w:pPr>
        <w:numPr>
          <w:ilvl w:val="0"/>
          <w:numId w:val="3"/>
        </w:numPr>
        <w:spacing w:after="0" w:line="240" w:lineRule="auto"/>
        <w:ind w:hanging="359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Co</w:t>
      </w:r>
      <w:r w:rsidR="00EB61D5">
        <w:rPr>
          <w:rFonts w:ascii="Times New Roman" w:eastAsia="Times New Roman" w:hAnsi="Times New Roman" w:cs="Times New Roman"/>
          <w:sz w:val="20"/>
        </w:rPr>
        <w:t>mpleted</w:t>
      </w:r>
      <w:r>
        <w:rPr>
          <w:rFonts w:ascii="Times New Roman" w:eastAsia="Times New Roman" w:hAnsi="Times New Roman" w:cs="Times New Roman"/>
          <w:sz w:val="20"/>
        </w:rPr>
        <w:t xml:space="preserve"> in-depth interviews with key employees to verify a</w:t>
      </w:r>
      <w:r w:rsidR="00EB61D5">
        <w:rPr>
          <w:rFonts w:ascii="Times New Roman" w:eastAsia="Times New Roman" w:hAnsi="Times New Roman" w:cs="Times New Roman"/>
          <w:sz w:val="20"/>
        </w:rPr>
        <w:t>nd update records of procedures; the r</w:t>
      </w:r>
      <w:r>
        <w:rPr>
          <w:rFonts w:ascii="Times New Roman" w:eastAsia="Times New Roman" w:hAnsi="Times New Roman" w:cs="Times New Roman"/>
          <w:sz w:val="20"/>
        </w:rPr>
        <w:t>esults contributed to risk determination for audit procedures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Total Care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Tyler, TX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July-January 2012</w:t>
      </w:r>
    </w:p>
    <w:p w:rsidR="00A71AA8" w:rsidRDefault="0006224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0"/>
        </w:rPr>
        <w:t>Service Technician</w:t>
      </w:r>
    </w:p>
    <w:p w:rsidR="00A71AA8" w:rsidRDefault="00062241">
      <w:pPr>
        <w:numPr>
          <w:ilvl w:val="0"/>
          <w:numId w:val="4"/>
        </w:numPr>
        <w:spacing w:after="0" w:line="240" w:lineRule="auto"/>
        <w:ind w:hanging="359"/>
        <w:rPr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Delivered, picked up, assembled and maintained home medical equipment throughout East Texas, to 75 different patient locations weekly</w:t>
      </w:r>
    </w:p>
    <w:p w:rsidR="00A71AA8" w:rsidRDefault="00EB61D5">
      <w:pPr>
        <w:numPr>
          <w:ilvl w:val="0"/>
          <w:numId w:val="4"/>
        </w:numPr>
        <w:spacing w:after="0" w:line="240" w:lineRule="auto"/>
        <w:ind w:hanging="359"/>
        <w:rPr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  <w:r w:rsidR="00062241">
        <w:rPr>
          <w:rFonts w:ascii="Times New Roman" w:eastAsia="Times New Roman" w:hAnsi="Times New Roman" w:cs="Times New Roman"/>
          <w:sz w:val="20"/>
        </w:rPr>
        <w:t xml:space="preserve">ssembled </w:t>
      </w:r>
      <w:r>
        <w:rPr>
          <w:rFonts w:ascii="Times New Roman" w:eastAsia="Times New Roman" w:hAnsi="Times New Roman" w:cs="Times New Roman"/>
          <w:sz w:val="20"/>
        </w:rPr>
        <w:t xml:space="preserve">and maintained </w:t>
      </w:r>
      <w:r w:rsidR="00062241">
        <w:rPr>
          <w:rFonts w:ascii="Times New Roman" w:eastAsia="Times New Roman" w:hAnsi="Times New Roman" w:cs="Times New Roman"/>
          <w:sz w:val="20"/>
        </w:rPr>
        <w:t>hospital beds, wheelchairs, walkers, patient lifts, crutches, etc.</w:t>
      </w:r>
    </w:p>
    <w:p w:rsidR="00A71AA8" w:rsidRDefault="00062241">
      <w:pPr>
        <w:numPr>
          <w:ilvl w:val="0"/>
          <w:numId w:val="4"/>
        </w:numPr>
        <w:spacing w:after="0" w:line="240" w:lineRule="auto"/>
        <w:ind w:hanging="359"/>
        <w:rPr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Supplied home oxygen systems and tanks, instructing patients in their use</w:t>
      </w:r>
    </w:p>
    <w:p w:rsidR="00A71AA8" w:rsidRDefault="00A71AA8">
      <w:pPr>
        <w:spacing w:after="0" w:line="240" w:lineRule="auto"/>
      </w:pPr>
    </w:p>
    <w:p w:rsidR="00A71AA8" w:rsidRDefault="00A71AA8">
      <w:pPr>
        <w:spacing w:after="0" w:line="240" w:lineRule="auto"/>
        <w:ind w:left="1440"/>
      </w:pPr>
    </w:p>
    <w:p w:rsidR="00A71AA8" w:rsidRDefault="00F9093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ACHIEVEMENTS &amp; </w:t>
      </w:r>
      <w:r w:rsidR="00062241">
        <w:rPr>
          <w:rFonts w:ascii="Times New Roman" w:eastAsia="Times New Roman" w:hAnsi="Times New Roman" w:cs="Times New Roman"/>
          <w:b/>
          <w:sz w:val="20"/>
        </w:rPr>
        <w:t>ACTIVITIES</w:t>
      </w:r>
    </w:p>
    <w:p w:rsidR="00A71AA8" w:rsidRDefault="00A71AA8">
      <w:pPr>
        <w:spacing w:after="0" w:line="240" w:lineRule="auto"/>
      </w:pPr>
    </w:p>
    <w:p w:rsidR="00A71AA8" w:rsidRDefault="00062241">
      <w:pPr>
        <w:tabs>
          <w:tab w:val="right" w:pos="927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Baylor Men’s Lacrosse Club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September </w:t>
      </w:r>
      <w:r w:rsidR="00F778F7">
        <w:rPr>
          <w:rFonts w:ascii="Times New Roman" w:eastAsia="Times New Roman" w:hAnsi="Times New Roman" w:cs="Times New Roman"/>
          <w:sz w:val="20"/>
        </w:rPr>
        <w:t>2011</w:t>
      </w:r>
      <w:r>
        <w:rPr>
          <w:rFonts w:ascii="Times New Roman" w:eastAsia="Times New Roman" w:hAnsi="Times New Roman" w:cs="Times New Roman"/>
          <w:sz w:val="20"/>
        </w:rPr>
        <w:t>- May 2012</w:t>
      </w:r>
    </w:p>
    <w:p w:rsidR="00F778F7" w:rsidRDefault="00062241" w:rsidP="00F778F7">
      <w:pPr>
        <w:tabs>
          <w:tab w:val="right" w:pos="92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778F7">
        <w:rPr>
          <w:rFonts w:ascii="Times New Roman" w:eastAsia="Times New Roman" w:hAnsi="Times New Roman" w:cs="Times New Roman"/>
          <w:i/>
          <w:sz w:val="20"/>
        </w:rPr>
        <w:t>President</w:t>
      </w:r>
      <w:r w:rsidR="00EB61D5">
        <w:rPr>
          <w:rFonts w:ascii="Times New Roman" w:eastAsia="Times New Roman" w:hAnsi="Times New Roman" w:cs="Times New Roman"/>
          <w:sz w:val="20"/>
        </w:rPr>
        <w:t xml:space="preserve"> </w:t>
      </w:r>
      <w:r w:rsidR="00F778F7">
        <w:rPr>
          <w:rFonts w:ascii="Times New Roman" w:eastAsia="Times New Roman" w:hAnsi="Times New Roman" w:cs="Times New Roman"/>
          <w:sz w:val="20"/>
        </w:rPr>
        <w:t xml:space="preserve">(Member since 2008) </w:t>
      </w:r>
    </w:p>
    <w:p w:rsidR="00A71AA8" w:rsidRPr="00F778F7" w:rsidRDefault="00062241" w:rsidP="00F778F7">
      <w:pPr>
        <w:pStyle w:val="ListParagraph"/>
        <w:numPr>
          <w:ilvl w:val="0"/>
          <w:numId w:val="5"/>
        </w:numPr>
        <w:tabs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  <w:r w:rsidRPr="00F778F7">
        <w:rPr>
          <w:rFonts w:ascii="Times New Roman" w:eastAsia="Times New Roman" w:hAnsi="Times New Roman" w:cs="Times New Roman"/>
          <w:sz w:val="20"/>
        </w:rPr>
        <w:t>Dedicated 18 hours per week to practices, games</w:t>
      </w:r>
      <w:r w:rsidR="00EB61D5" w:rsidRPr="00F778F7">
        <w:rPr>
          <w:rFonts w:ascii="Times New Roman" w:eastAsia="Times New Roman" w:hAnsi="Times New Roman" w:cs="Times New Roman"/>
          <w:sz w:val="20"/>
        </w:rPr>
        <w:t>,</w:t>
      </w:r>
      <w:r w:rsidRPr="00F778F7">
        <w:rPr>
          <w:rFonts w:ascii="Times New Roman" w:eastAsia="Times New Roman" w:hAnsi="Times New Roman" w:cs="Times New Roman"/>
          <w:sz w:val="20"/>
        </w:rPr>
        <w:t xml:space="preserve"> and travel</w:t>
      </w:r>
    </w:p>
    <w:p w:rsidR="00A71AA8" w:rsidRDefault="00062241">
      <w:pPr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Attended meetings, completed paperwork and made arrangements for games and team functions</w:t>
      </w:r>
    </w:p>
    <w:p w:rsidR="00A71AA8" w:rsidRDefault="00062241">
      <w:pPr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Worked clo</w:t>
      </w:r>
      <w:r w:rsidR="00EB61D5">
        <w:rPr>
          <w:rFonts w:ascii="Times New Roman" w:eastAsia="Times New Roman" w:hAnsi="Times New Roman" w:cs="Times New Roman"/>
          <w:sz w:val="20"/>
        </w:rPr>
        <w:t>sely with head</w:t>
      </w:r>
      <w:r>
        <w:rPr>
          <w:rFonts w:ascii="Times New Roman" w:eastAsia="Times New Roman" w:hAnsi="Times New Roman" w:cs="Times New Roman"/>
          <w:sz w:val="20"/>
        </w:rPr>
        <w:t xml:space="preserve"> coach to motivate and lead the team</w:t>
      </w:r>
    </w:p>
    <w:p w:rsidR="00A71AA8" w:rsidRDefault="00A71AA8">
      <w:pPr>
        <w:spacing w:after="0" w:line="240" w:lineRule="auto"/>
      </w:pPr>
    </w:p>
    <w:p w:rsidR="00A71AA8" w:rsidRDefault="00062241">
      <w:pPr>
        <w:spacing w:after="0" w:line="240" w:lineRule="auto"/>
        <w:ind w:left="360" w:hanging="359"/>
      </w:pPr>
      <w:r>
        <w:rPr>
          <w:rFonts w:ascii="Times New Roman" w:eastAsia="Times New Roman" w:hAnsi="Times New Roman" w:cs="Times New Roman"/>
          <w:b/>
          <w:sz w:val="20"/>
        </w:rPr>
        <w:t>Member of Sigma Chi Fraternity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April 2011-Present</w:t>
      </w:r>
    </w:p>
    <w:sectPr w:rsidR="00A71AA8">
      <w:pgSz w:w="12240" w:h="15840"/>
      <w:pgMar w:top="54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6E3"/>
    <w:multiLevelType w:val="multilevel"/>
    <w:tmpl w:val="7A78C02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2AFF3952"/>
    <w:multiLevelType w:val="multilevel"/>
    <w:tmpl w:val="5AB411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3E160E8E"/>
    <w:multiLevelType w:val="hybridMultilevel"/>
    <w:tmpl w:val="109A513A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68420448"/>
    <w:multiLevelType w:val="multilevel"/>
    <w:tmpl w:val="F0EAEA1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752155FC"/>
    <w:multiLevelType w:val="multilevel"/>
    <w:tmpl w:val="F8BCD08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A8"/>
    <w:rsid w:val="00062241"/>
    <w:rsid w:val="00512089"/>
    <w:rsid w:val="00766913"/>
    <w:rsid w:val="0082411C"/>
    <w:rsid w:val="00A71AA8"/>
    <w:rsid w:val="00EB61D5"/>
    <w:rsid w:val="00F778F7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6E374-DC48-42AD-8862-E210CA04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Resume-1.docx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Resume-1.docx</dc:title>
  <dc:creator>Robert Stokely Volatile</dc:creator>
  <cp:lastModifiedBy>Kristi Wasson Barrowclough</cp:lastModifiedBy>
  <cp:revision>2</cp:revision>
  <cp:lastPrinted>2014-08-25T19:59:00Z</cp:lastPrinted>
  <dcterms:created xsi:type="dcterms:W3CDTF">2015-07-21T15:38:00Z</dcterms:created>
  <dcterms:modified xsi:type="dcterms:W3CDTF">2015-07-21T15:38:00Z</dcterms:modified>
</cp:coreProperties>
</file>